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2F" w:rsidRPr="003B0B55" w:rsidRDefault="003B0B55" w:rsidP="003B0B55">
      <w:pPr>
        <w:pStyle w:val="a5"/>
        <w:jc w:val="center"/>
        <w:rPr>
          <w:b/>
          <w:color w:val="000000"/>
          <w:sz w:val="28"/>
          <w:szCs w:val="28"/>
        </w:rPr>
      </w:pPr>
      <w:r w:rsidRPr="003B0B55">
        <w:rPr>
          <w:b/>
          <w:color w:val="000000"/>
          <w:sz w:val="28"/>
          <w:szCs w:val="28"/>
        </w:rPr>
        <w:t>МБОУ «</w:t>
      </w:r>
      <w:r w:rsidR="009F1204">
        <w:rPr>
          <w:b/>
          <w:color w:val="000000"/>
          <w:sz w:val="28"/>
          <w:szCs w:val="28"/>
        </w:rPr>
        <w:t xml:space="preserve">Зензелинская СОШ </w:t>
      </w:r>
      <w:r w:rsidRPr="003B0B55">
        <w:rPr>
          <w:b/>
          <w:color w:val="000000"/>
          <w:sz w:val="28"/>
          <w:szCs w:val="28"/>
        </w:rPr>
        <w:t>»</w:t>
      </w: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3B0B55" w:rsidRPr="00B72362" w:rsidRDefault="003B0B55" w:rsidP="003B0B55">
      <w:pPr>
        <w:pStyle w:val="a5"/>
        <w:rPr>
          <w:b/>
          <w:color w:val="000000"/>
          <w:sz w:val="28"/>
          <w:szCs w:val="28"/>
          <w:lang w:val="en-US"/>
        </w:rPr>
      </w:pPr>
    </w:p>
    <w:p w:rsidR="003B0B55" w:rsidRPr="003B0B55" w:rsidRDefault="003B0B55" w:rsidP="003B0B55">
      <w:pPr>
        <w:pStyle w:val="a5"/>
        <w:rPr>
          <w:b/>
          <w:color w:val="000000"/>
          <w:sz w:val="28"/>
          <w:szCs w:val="28"/>
        </w:rPr>
      </w:pPr>
    </w:p>
    <w:p w:rsidR="003B0B55" w:rsidRPr="003B0B55" w:rsidRDefault="003B0B55" w:rsidP="003B0B55">
      <w:pPr>
        <w:pStyle w:val="a5"/>
        <w:rPr>
          <w:b/>
          <w:color w:val="000000"/>
          <w:sz w:val="28"/>
          <w:szCs w:val="28"/>
        </w:rPr>
      </w:pP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B72362" w:rsidRDefault="00040B2F" w:rsidP="003B0B55">
      <w:pPr>
        <w:jc w:val="center"/>
        <w:rPr>
          <w:b/>
          <w:i/>
          <w:sz w:val="48"/>
          <w:szCs w:val="48"/>
          <w:lang w:val="en-US"/>
        </w:rPr>
      </w:pPr>
      <w:r w:rsidRPr="00B72362">
        <w:rPr>
          <w:b/>
          <w:i/>
          <w:sz w:val="48"/>
          <w:szCs w:val="48"/>
        </w:rPr>
        <w:t>Родительское собрание</w:t>
      </w:r>
      <w:r w:rsidR="003B0B55" w:rsidRPr="00B72362">
        <w:rPr>
          <w:b/>
          <w:i/>
          <w:sz w:val="48"/>
          <w:szCs w:val="48"/>
        </w:rPr>
        <w:t xml:space="preserve"> </w:t>
      </w:r>
    </w:p>
    <w:p w:rsidR="00040B2F" w:rsidRPr="00B72362" w:rsidRDefault="00040B2F" w:rsidP="003B0B55">
      <w:pPr>
        <w:jc w:val="center"/>
        <w:rPr>
          <w:b/>
          <w:i/>
          <w:sz w:val="48"/>
          <w:szCs w:val="48"/>
        </w:rPr>
      </w:pPr>
      <w:r w:rsidRPr="00B72362">
        <w:rPr>
          <w:b/>
          <w:i/>
          <w:sz w:val="48"/>
          <w:szCs w:val="48"/>
        </w:rPr>
        <w:t>«</w:t>
      </w:r>
      <w:r w:rsidR="009F1204">
        <w:rPr>
          <w:b/>
          <w:i/>
          <w:sz w:val="48"/>
          <w:szCs w:val="48"/>
        </w:rPr>
        <w:t>Особенности перехода учащихся начальной школы в пятый класс</w:t>
      </w:r>
      <w:r w:rsidRPr="00B72362">
        <w:rPr>
          <w:b/>
          <w:i/>
          <w:sz w:val="48"/>
          <w:szCs w:val="48"/>
        </w:rPr>
        <w:t>»</w:t>
      </w: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040B2F" w:rsidRPr="003B0B55" w:rsidRDefault="00040B2F" w:rsidP="003B0B55">
      <w:pPr>
        <w:pStyle w:val="a5"/>
        <w:rPr>
          <w:b/>
          <w:color w:val="000000"/>
          <w:sz w:val="28"/>
          <w:szCs w:val="28"/>
        </w:rPr>
      </w:pPr>
    </w:p>
    <w:p w:rsidR="003B0B55" w:rsidRPr="003B0B55" w:rsidRDefault="003B0B55" w:rsidP="003B0B55">
      <w:pPr>
        <w:pStyle w:val="a5"/>
        <w:rPr>
          <w:b/>
          <w:color w:val="000000"/>
          <w:sz w:val="28"/>
          <w:szCs w:val="28"/>
        </w:rPr>
      </w:pPr>
    </w:p>
    <w:p w:rsidR="003B0B55" w:rsidRPr="003B0B55" w:rsidRDefault="003B0B55" w:rsidP="003B0B55">
      <w:pPr>
        <w:pStyle w:val="a5"/>
        <w:rPr>
          <w:b/>
          <w:color w:val="000000"/>
          <w:sz w:val="28"/>
          <w:szCs w:val="28"/>
        </w:rPr>
      </w:pPr>
    </w:p>
    <w:p w:rsidR="003B0B55" w:rsidRPr="003B0B55" w:rsidRDefault="003B0B55" w:rsidP="003B0B55">
      <w:pPr>
        <w:pStyle w:val="a5"/>
        <w:rPr>
          <w:b/>
          <w:color w:val="000000"/>
          <w:sz w:val="28"/>
          <w:szCs w:val="28"/>
        </w:rPr>
      </w:pPr>
    </w:p>
    <w:p w:rsidR="003B0B55" w:rsidRPr="003B0B55" w:rsidRDefault="003B0B55" w:rsidP="003B0B55">
      <w:pPr>
        <w:pStyle w:val="a5"/>
        <w:rPr>
          <w:b/>
          <w:color w:val="000000"/>
          <w:sz w:val="28"/>
          <w:szCs w:val="28"/>
        </w:rPr>
      </w:pPr>
    </w:p>
    <w:p w:rsidR="003B0B55" w:rsidRPr="003B0B55" w:rsidRDefault="003B0B55" w:rsidP="003B0B55">
      <w:pPr>
        <w:pStyle w:val="a5"/>
        <w:rPr>
          <w:b/>
          <w:color w:val="000000"/>
          <w:sz w:val="28"/>
          <w:szCs w:val="28"/>
        </w:rPr>
      </w:pPr>
    </w:p>
    <w:p w:rsidR="003B0B55" w:rsidRPr="003B0B55" w:rsidRDefault="003B0B55" w:rsidP="003B0B55">
      <w:pPr>
        <w:pStyle w:val="a5"/>
        <w:rPr>
          <w:b/>
          <w:color w:val="000000"/>
          <w:sz w:val="28"/>
          <w:szCs w:val="28"/>
        </w:rPr>
      </w:pPr>
    </w:p>
    <w:p w:rsidR="003B0B55" w:rsidRPr="003B0B55" w:rsidRDefault="003B0B55" w:rsidP="003B0B55">
      <w:pPr>
        <w:pStyle w:val="a5"/>
        <w:rPr>
          <w:b/>
          <w:color w:val="000000"/>
          <w:sz w:val="28"/>
          <w:szCs w:val="28"/>
        </w:rPr>
      </w:pPr>
    </w:p>
    <w:p w:rsidR="00040B2F" w:rsidRPr="003B0B55" w:rsidRDefault="003B0B55" w:rsidP="003B0B55">
      <w:pPr>
        <w:pStyle w:val="a5"/>
        <w:jc w:val="right"/>
        <w:rPr>
          <w:b/>
          <w:color w:val="000000"/>
          <w:sz w:val="28"/>
          <w:szCs w:val="28"/>
        </w:rPr>
      </w:pPr>
      <w:r w:rsidRPr="003B0B55">
        <w:rPr>
          <w:b/>
          <w:color w:val="000000"/>
          <w:sz w:val="28"/>
          <w:szCs w:val="28"/>
        </w:rPr>
        <w:t xml:space="preserve">Учитель: </w:t>
      </w:r>
      <w:r w:rsidR="009F1204">
        <w:rPr>
          <w:b/>
          <w:color w:val="000000"/>
          <w:sz w:val="28"/>
          <w:szCs w:val="28"/>
        </w:rPr>
        <w:t>Бакаева Т.В.</w:t>
      </w: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3B0B55" w:rsidRDefault="003B0B55" w:rsidP="003B0B55">
      <w:pPr>
        <w:pStyle w:val="a5"/>
        <w:jc w:val="right"/>
        <w:rPr>
          <w:b/>
          <w:color w:val="000000"/>
          <w:sz w:val="28"/>
          <w:szCs w:val="28"/>
        </w:rPr>
      </w:pPr>
    </w:p>
    <w:p w:rsidR="003B0B55" w:rsidRPr="009F1204" w:rsidRDefault="009F1204" w:rsidP="009F1204">
      <w:pPr>
        <w:pStyle w:val="a5"/>
        <w:jc w:val="center"/>
        <w:rPr>
          <w:b/>
          <w:color w:val="000000"/>
          <w:sz w:val="28"/>
          <w:szCs w:val="28"/>
        </w:rPr>
      </w:pPr>
      <w:r>
        <w:rPr>
          <w:b/>
          <w:color w:val="000000"/>
          <w:sz w:val="28"/>
          <w:szCs w:val="28"/>
        </w:rPr>
        <w:t>с. Зензели</w:t>
      </w:r>
    </w:p>
    <w:p w:rsidR="003B0B55" w:rsidRPr="003B0B55" w:rsidRDefault="003B0B55" w:rsidP="003B0B55">
      <w:pPr>
        <w:pStyle w:val="a5"/>
        <w:jc w:val="right"/>
        <w:rPr>
          <w:b/>
          <w:color w:val="000000"/>
          <w:sz w:val="28"/>
          <w:szCs w:val="28"/>
        </w:rPr>
      </w:pPr>
    </w:p>
    <w:p w:rsidR="003B0B55" w:rsidRPr="003B0B55" w:rsidRDefault="003B0B55" w:rsidP="003B0B55">
      <w:pPr>
        <w:pStyle w:val="a5"/>
        <w:jc w:val="center"/>
        <w:rPr>
          <w:b/>
          <w:color w:val="000000"/>
          <w:sz w:val="28"/>
          <w:szCs w:val="28"/>
        </w:rPr>
      </w:pPr>
      <w:r w:rsidRPr="003B0B55">
        <w:rPr>
          <w:b/>
          <w:color w:val="000000"/>
          <w:sz w:val="28"/>
          <w:szCs w:val="28"/>
        </w:rPr>
        <w:t>2012</w:t>
      </w:r>
    </w:p>
    <w:p w:rsidR="0094005B" w:rsidRPr="003B0B55" w:rsidRDefault="003B0B55" w:rsidP="003B0B55">
      <w:pPr>
        <w:pStyle w:val="a5"/>
        <w:ind w:left="5387"/>
        <w:rPr>
          <w:color w:val="000000"/>
          <w:sz w:val="24"/>
          <w:szCs w:val="24"/>
        </w:rPr>
      </w:pPr>
      <w:r w:rsidRPr="003B0B55">
        <w:rPr>
          <w:color w:val="000000"/>
          <w:sz w:val="24"/>
          <w:szCs w:val="24"/>
        </w:rPr>
        <w:br w:type="page"/>
      </w:r>
      <w:r w:rsidR="0094005B" w:rsidRPr="003B0B55">
        <w:rPr>
          <w:color w:val="000000"/>
          <w:sz w:val="24"/>
          <w:szCs w:val="24"/>
        </w:rPr>
        <w:lastRenderedPageBreak/>
        <w:t>Пришла пора проститься с партой школьной,</w:t>
      </w:r>
      <w:r w:rsidR="0094005B" w:rsidRPr="003B0B55">
        <w:rPr>
          <w:color w:val="000000"/>
          <w:sz w:val="24"/>
          <w:szCs w:val="24"/>
        </w:rPr>
        <w:br/>
        <w:t>Доской, учебниками, классом дорогим.</w:t>
      </w:r>
      <w:r w:rsidR="0094005B" w:rsidRPr="003B0B55">
        <w:rPr>
          <w:color w:val="000000"/>
          <w:sz w:val="24"/>
          <w:szCs w:val="24"/>
        </w:rPr>
        <w:br/>
        <w:t>Признаюсь вам, сейчас, мне очень больно</w:t>
      </w:r>
      <w:r w:rsidR="0094005B" w:rsidRPr="003B0B55">
        <w:rPr>
          <w:color w:val="000000"/>
          <w:sz w:val="24"/>
          <w:szCs w:val="24"/>
        </w:rPr>
        <w:br/>
        <w:t>Остаться, без ребят, уж очень дорогих.</w:t>
      </w:r>
    </w:p>
    <w:p w:rsidR="00A4667D" w:rsidRPr="003B0B55" w:rsidRDefault="00A4667D" w:rsidP="00A4667D">
      <w:pPr>
        <w:jc w:val="both"/>
      </w:pPr>
    </w:p>
    <w:p w:rsidR="00785518" w:rsidRPr="003B0B55" w:rsidRDefault="00A4667D" w:rsidP="00A4667D">
      <w:pPr>
        <w:ind w:firstLine="708"/>
        <w:jc w:val="both"/>
        <w:rPr>
          <w:b/>
          <w:i/>
        </w:rPr>
      </w:pPr>
      <w:r w:rsidRPr="003B0B55">
        <w:rPr>
          <w:b/>
          <w:i/>
        </w:rPr>
        <w:t xml:space="preserve">Цель: </w:t>
      </w:r>
    </w:p>
    <w:p w:rsidR="00785518" w:rsidRPr="003B0B55" w:rsidRDefault="00785518" w:rsidP="00785518">
      <w:pPr>
        <w:ind w:left="708"/>
        <w:jc w:val="both"/>
      </w:pPr>
      <w:r w:rsidRPr="003B0B55">
        <w:t xml:space="preserve">- </w:t>
      </w:r>
      <w:r w:rsidR="00A4667D" w:rsidRPr="003B0B55">
        <w:t xml:space="preserve">ознакомить родителей с возможными трудностями, возникающими у детей при переходе в 5 класс, </w:t>
      </w:r>
    </w:p>
    <w:p w:rsidR="00A4667D" w:rsidRPr="003B0B55" w:rsidRDefault="00785518" w:rsidP="00A4667D">
      <w:pPr>
        <w:ind w:firstLine="708"/>
        <w:jc w:val="both"/>
      </w:pPr>
      <w:r w:rsidRPr="003B0B55">
        <w:t xml:space="preserve">- </w:t>
      </w:r>
      <w:r w:rsidR="00A4667D" w:rsidRPr="003B0B55">
        <w:t>раскрыть особенности обучения в среднем звене школы.</w:t>
      </w:r>
    </w:p>
    <w:p w:rsidR="00A4667D" w:rsidRPr="003B0B55" w:rsidRDefault="00A4667D" w:rsidP="00A4667D">
      <w:pPr>
        <w:jc w:val="both"/>
      </w:pPr>
    </w:p>
    <w:p w:rsidR="00A4667D" w:rsidRPr="003B0B55" w:rsidRDefault="00A4667D" w:rsidP="00A4667D">
      <w:pPr>
        <w:jc w:val="center"/>
      </w:pPr>
      <w:r w:rsidRPr="003B0B55">
        <w:t>Ход собрания</w:t>
      </w:r>
    </w:p>
    <w:p w:rsidR="00A4667D" w:rsidRPr="003B0B55" w:rsidRDefault="00A4667D" w:rsidP="00A4667D">
      <w:pPr>
        <w:numPr>
          <w:ilvl w:val="0"/>
          <w:numId w:val="1"/>
        </w:numPr>
        <w:jc w:val="both"/>
        <w:rPr>
          <w:i/>
        </w:rPr>
      </w:pPr>
      <w:r w:rsidRPr="003B0B55">
        <w:rPr>
          <w:i/>
          <w:u w:val="single"/>
        </w:rPr>
        <w:t>Выступление классного руководителя</w:t>
      </w:r>
      <w:r w:rsidRPr="003B0B55">
        <w:rPr>
          <w:i/>
        </w:rPr>
        <w:t>.</w:t>
      </w:r>
    </w:p>
    <w:p w:rsidR="00CE7667" w:rsidRPr="003B0B55" w:rsidRDefault="0094005B" w:rsidP="00CE7667">
      <w:pPr>
        <w:shd w:val="clear" w:color="auto" w:fill="FFFFFF"/>
        <w:autoSpaceDE w:val="0"/>
        <w:autoSpaceDN w:val="0"/>
        <w:adjustRightInd w:val="0"/>
        <w:ind w:firstLine="709"/>
        <w:jc w:val="both"/>
      </w:pPr>
      <w:r w:rsidRPr="003B0B55">
        <w:t xml:space="preserve"> </w:t>
      </w:r>
      <w:r w:rsidR="00A4667D" w:rsidRPr="003B0B55">
        <w:t xml:space="preserve">Вот и заканчивается обучение ваших детей в 4 классе. Впереди – переход в 5 класс, на вторую ступень обучения. </w:t>
      </w:r>
      <w:r w:rsidR="00CE7667" w:rsidRPr="003B0B55">
        <w:rPr>
          <w:i/>
          <w:color w:val="000000"/>
        </w:rPr>
        <w:t>Пятый класс для ребёнка</w:t>
      </w:r>
      <w:r w:rsidR="00CE7667" w:rsidRPr="003B0B55">
        <w:rPr>
          <w:color w:val="000000"/>
        </w:rPr>
        <w:t xml:space="preserve"> — это довольно сложный этап в его личностном и эмоциональном взросле</w:t>
      </w:r>
      <w:r w:rsidR="00CE7667" w:rsidRPr="003B0B55">
        <w:rPr>
          <w:color w:val="000000"/>
        </w:rPr>
        <w:softHyphen/>
        <w:t>нии. Это этап изменений, затрагивающий не только личностные особенности ребёнка, но и все его пси</w:t>
      </w:r>
      <w:r w:rsidR="00CE7667" w:rsidRPr="003B0B55">
        <w:rPr>
          <w:color w:val="000000"/>
        </w:rPr>
        <w:softHyphen/>
        <w:t>хические функции и состояния. В настоящее время переход из начальной школы в среднюю совпадает с концом детства — достаточно стабильным периодом развития.</w:t>
      </w:r>
    </w:p>
    <w:p w:rsidR="00CE7667" w:rsidRPr="003B0B55" w:rsidRDefault="00CE7667" w:rsidP="00CE7667">
      <w:pPr>
        <w:ind w:firstLine="709"/>
        <w:jc w:val="both"/>
      </w:pPr>
      <w:r w:rsidRPr="003B0B55">
        <w:rPr>
          <w:rStyle w:val="a3"/>
          <w:b w:val="0"/>
        </w:rPr>
        <w:t>Н</w:t>
      </w:r>
      <w:r w:rsidRPr="003B0B55">
        <w:t xml:space="preserve">екоторые родители, неудовлетворенные учебой и поведением ребенка в начальной школе, возлагают большие надежды на переход в среднюю школу, полагая, что именно в пятом классе все начнется по-настоящему. И эти родительские ожидания вольно или невольно передаются детям. Ребенок тоже начинает ждать «новой жизни». </w:t>
      </w:r>
    </w:p>
    <w:p w:rsidR="00CE7667" w:rsidRPr="003B0B55" w:rsidRDefault="00CE7667" w:rsidP="00CE7667">
      <w:pPr>
        <w:shd w:val="clear" w:color="auto" w:fill="FFFFFF"/>
        <w:autoSpaceDE w:val="0"/>
        <w:autoSpaceDN w:val="0"/>
        <w:adjustRightInd w:val="0"/>
        <w:ind w:firstLine="709"/>
        <w:jc w:val="both"/>
      </w:pPr>
      <w:r w:rsidRPr="003B0B55">
        <w:rPr>
          <w:color w:val="000000"/>
        </w:rPr>
        <w:t xml:space="preserve">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w:t>
      </w:r>
      <w:r w:rsidR="00F60759" w:rsidRPr="003B0B55">
        <w:rPr>
          <w:color w:val="000000"/>
        </w:rPr>
        <w:t xml:space="preserve">может быть </w:t>
      </w:r>
      <w:r w:rsidRPr="003B0B55">
        <w:rPr>
          <w:color w:val="000000"/>
        </w:rPr>
        <w:t>отношения с педагогами.</w:t>
      </w:r>
    </w:p>
    <w:p w:rsidR="00CE7667" w:rsidRPr="003B0B55" w:rsidRDefault="00CE7667" w:rsidP="00CE7667">
      <w:pPr>
        <w:ind w:firstLine="709"/>
        <w:jc w:val="both"/>
      </w:pPr>
      <w:r w:rsidRPr="003B0B55">
        <w:t xml:space="preserve">Действительно, обучение в средней школе происходит более интенсивно и требует от учащихся большей самостоятельности. Однако не следует ожидать от перехода в среднюю школу слишком многого. Обучение в пятом классе опирается на базу навыков и знаний, полученных в начальной школе. </w:t>
      </w:r>
    </w:p>
    <w:p w:rsidR="00CE7667" w:rsidRPr="003B0B55" w:rsidRDefault="00CE7667" w:rsidP="00F60759">
      <w:pPr>
        <w:ind w:firstLine="709"/>
        <w:jc w:val="both"/>
      </w:pPr>
      <w:r w:rsidRPr="003B0B55">
        <w:t xml:space="preserve">Переход учащихся из начальной школы в среднюю справедливо </w:t>
      </w:r>
      <w:r w:rsidRPr="003B0B55">
        <w:rPr>
          <w:b/>
          <w:i/>
        </w:rPr>
        <w:t>считается кризисным периодом.</w:t>
      </w:r>
      <w:r w:rsidRPr="003B0B55">
        <w:t xml:space="preserve"> </w:t>
      </w:r>
    </w:p>
    <w:p w:rsidR="00A4667D" w:rsidRPr="003B0B55" w:rsidRDefault="00A4667D" w:rsidP="00785518">
      <w:pPr>
        <w:ind w:firstLine="708"/>
        <w:jc w:val="both"/>
      </w:pPr>
      <w:r w:rsidRPr="003B0B55">
        <w:t>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A4667D" w:rsidRPr="003B0B55" w:rsidRDefault="00A4667D" w:rsidP="00A4667D">
      <w:pPr>
        <w:ind w:firstLine="708"/>
        <w:jc w:val="both"/>
      </w:pPr>
      <w:r w:rsidRPr="003B0B55">
        <w:rPr>
          <w:b/>
        </w:rPr>
        <w:t>Камень 1: изменение условий обучения.</w:t>
      </w:r>
      <w:r w:rsidRPr="003B0B55">
        <w:t xml:space="preserve">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w:t>
      </w:r>
    </w:p>
    <w:p w:rsidR="00A4667D" w:rsidRPr="003B0B55" w:rsidRDefault="00A4667D" w:rsidP="00A4667D">
      <w:pPr>
        <w:ind w:firstLine="708"/>
        <w:jc w:val="both"/>
      </w:pPr>
      <w:r w:rsidRPr="003B0B55">
        <w:t>При переходе же в 5 класс ребенок сталкивается с проблемой множественности: много учителей-предметников, разные кабинеты, новые учебные предметы. За первые дни, недели в школе ребенок привыкает к новой системе, постепенно адаптируется.</w:t>
      </w:r>
    </w:p>
    <w:p w:rsidR="00A4667D" w:rsidRPr="003B0B55" w:rsidRDefault="00A4667D" w:rsidP="00A4667D">
      <w:pPr>
        <w:ind w:firstLine="708"/>
        <w:jc w:val="both"/>
      </w:pPr>
      <w:r w:rsidRPr="003B0B55">
        <w:rPr>
          <w:b/>
        </w:rPr>
        <w:t xml:space="preserve">Камень 2: изменение требований. </w:t>
      </w:r>
      <w:r w:rsidRPr="003B0B55">
        <w:t xml:space="preserve">Еще усложняет период адаптации рассогласованность требований разных учителей-предметников. Один просит завести тетрадь в 48 листов, другой тоненькие тетрадки, но их должно быть 3 штуки. Преподаватель русского языка требует все выделить зеленой ручкой, преподаватель математики – карандашом. И т.д. Как быть в этом случае? Во-первых, постарайтесь увидеть плюсы этих «рассогласованностей». Эти «мелочи», которые по началу так затрудняют школьную жизнь ребенку, приносят и пользу. Ребенок учится </w:t>
      </w:r>
      <w:r w:rsidRPr="003B0B55">
        <w:lastRenderedPageBreak/>
        <w:t xml:space="preserve">учитывать эти требования, соотносить их, преодолевать трудности – а значит, учится взрослой жизни, где «многотребовательность» - норма вещей. Во-вторых, это учит ребенка строить отношения с разными людьми, становясь более гибким. </w:t>
      </w:r>
    </w:p>
    <w:p w:rsidR="00F60759" w:rsidRPr="003B0B55" w:rsidRDefault="00A4667D" w:rsidP="00A4667D">
      <w:pPr>
        <w:ind w:firstLine="708"/>
        <w:jc w:val="both"/>
      </w:pPr>
      <w:r w:rsidRPr="003B0B55">
        <w:rPr>
          <w:b/>
        </w:rPr>
        <w:t xml:space="preserve">Камень 3: отсутствие контроля. </w:t>
      </w:r>
      <w:r w:rsidRPr="003B0B55">
        <w:t>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и останется с ним после уроков. Учитель мог отслеживать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w:t>
      </w:r>
      <w:r w:rsidR="00F60759" w:rsidRPr="003B0B55">
        <w:t>.</w:t>
      </w:r>
    </w:p>
    <w:p w:rsidR="00A4667D" w:rsidRPr="003B0B55" w:rsidRDefault="00A4667D" w:rsidP="00A4667D">
      <w:pPr>
        <w:ind w:firstLine="708"/>
        <w:jc w:val="both"/>
      </w:pPr>
      <w:r w:rsidRPr="003B0B55">
        <w:t>Вам, родители, нужно стараться быть более терпеливыми. Чаще спрашивайте ребенка о школьной жизни. Контролируйте выполнение домашних заданий с учетом требований учителей. При возможности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A4667D" w:rsidRPr="003B0B55" w:rsidRDefault="00A4667D" w:rsidP="00A4667D">
      <w:pPr>
        <w:ind w:firstLine="708"/>
        <w:jc w:val="both"/>
      </w:pPr>
      <w:r w:rsidRPr="003B0B55">
        <w:rPr>
          <w:b/>
        </w:rPr>
        <w:t xml:space="preserve">Камень 4: пробелы в знаниях. </w:t>
      </w:r>
      <w:r w:rsidRPr="003B0B55">
        <w:t xml:space="preserve">Не усвоив тему в пятом классе,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w:t>
      </w:r>
    </w:p>
    <w:p w:rsidR="00A4667D" w:rsidRPr="003B0B55" w:rsidRDefault="00A4667D" w:rsidP="00A4667D">
      <w:pPr>
        <w:ind w:firstLine="708"/>
        <w:jc w:val="both"/>
      </w:pPr>
      <w:r w:rsidRPr="003B0B55">
        <w:t xml:space="preserve">Что же делать?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применяют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Или обратитесь за этой помощью к </w:t>
      </w:r>
      <w:r w:rsidR="00F60759" w:rsidRPr="003B0B55">
        <w:t>учителю.</w:t>
      </w:r>
      <w:r w:rsidRPr="003B0B55">
        <w:t xml:space="preserve"> </w:t>
      </w:r>
    </w:p>
    <w:p w:rsidR="00F60759" w:rsidRPr="003B0B55" w:rsidRDefault="00F60759" w:rsidP="00F60759">
      <w:pPr>
        <w:ind w:firstLine="709"/>
        <w:jc w:val="both"/>
      </w:pPr>
      <w:r w:rsidRPr="003B0B55">
        <w:t>С одной стороны, при переходе в среднюю школу мало что меняется: ребенка окружают те же одноклассники, в расписании указаны в основном уже знакомые предметы, а первые недели обучения посвящены повторению пройденного в начальной школе.</w:t>
      </w:r>
    </w:p>
    <w:p w:rsidR="00F60759" w:rsidRPr="003B0B55" w:rsidRDefault="00F60759" w:rsidP="00F60759">
      <w:pPr>
        <w:ind w:firstLine="709"/>
        <w:jc w:val="both"/>
      </w:pPr>
      <w:r w:rsidRPr="003B0B55">
        <w:t>Но, с другой стороны, …</w:t>
      </w:r>
    </w:p>
    <w:p w:rsidR="00F60759" w:rsidRPr="003B0B55" w:rsidRDefault="00F60759" w:rsidP="00F6075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7"/>
      </w:tblGrid>
      <w:tr w:rsidR="00F60759" w:rsidRPr="003B0B55" w:rsidTr="00F60759">
        <w:tc>
          <w:tcPr>
            <w:tcW w:w="9097" w:type="dxa"/>
          </w:tcPr>
          <w:p w:rsidR="00F60759" w:rsidRPr="003B0B55" w:rsidRDefault="00F60759" w:rsidP="00F5523E">
            <w:pPr>
              <w:jc w:val="center"/>
              <w:rPr>
                <w:b/>
              </w:rPr>
            </w:pPr>
            <w:r w:rsidRPr="003B0B55">
              <w:rPr>
                <w:b/>
              </w:rPr>
              <w:t>Существенные психологические изменения 5-го класса:</w:t>
            </w:r>
          </w:p>
          <w:p w:rsidR="00F60759" w:rsidRPr="003B0B55" w:rsidRDefault="00F60759" w:rsidP="00F60759">
            <w:pPr>
              <w:pStyle w:val="8pt"/>
              <w:rPr>
                <w:i/>
              </w:rPr>
            </w:pPr>
            <w:r w:rsidRPr="003B0B55">
              <w:t xml:space="preserve">занятия теперь проходят в в разных кабинетах. </w:t>
            </w:r>
          </w:p>
          <w:p w:rsidR="00F60759" w:rsidRPr="003B0B55" w:rsidRDefault="00F60759" w:rsidP="00F5523E">
            <w:pPr>
              <w:pStyle w:val="8pt"/>
              <w:rPr>
                <w:i/>
              </w:rPr>
            </w:pPr>
            <w:r w:rsidRPr="003B0B55">
              <w:t xml:space="preserve">В расписании появились названия незнакомых предметов (алгебра, физика, история). </w:t>
            </w:r>
          </w:p>
          <w:p w:rsidR="00F60759" w:rsidRPr="003B0B55" w:rsidRDefault="00F60759" w:rsidP="00F5523E">
            <w:pPr>
              <w:pStyle w:val="8pt"/>
              <w:rPr>
                <w:i/>
              </w:rPr>
            </w:pPr>
            <w:r w:rsidRPr="003B0B55">
              <w:rPr>
                <w:i/>
              </w:rPr>
              <w:t>И самое главное — каждый предмет ведет новый учитель.</w:t>
            </w:r>
          </w:p>
          <w:p w:rsidR="00F60759" w:rsidRPr="003B0B55" w:rsidRDefault="00F60759" w:rsidP="00F5523E">
            <w:pPr>
              <w:jc w:val="center"/>
              <w:rPr>
                <w:b/>
              </w:rPr>
            </w:pPr>
          </w:p>
        </w:tc>
      </w:tr>
    </w:tbl>
    <w:p w:rsidR="00F60759" w:rsidRPr="003B0B55" w:rsidRDefault="00F60759" w:rsidP="00F60759">
      <w:pPr>
        <w:ind w:firstLine="709"/>
        <w:jc w:val="both"/>
      </w:pPr>
    </w:p>
    <w:p w:rsidR="00F60759" w:rsidRPr="003B0B55" w:rsidRDefault="00F60759" w:rsidP="00F60759">
      <w:pPr>
        <w:ind w:firstLine="709"/>
        <w:jc w:val="both"/>
      </w:pPr>
      <w:r w:rsidRPr="003B0B55">
        <w:rPr>
          <w:b/>
          <w:i/>
        </w:rPr>
        <w:t>Каждый учитель по-своему реагирует на происходящее в классе и предъявляет ученикам определенные требования</w:t>
      </w:r>
      <w:r w:rsidRPr="003B0B55">
        <w:t>. Например, для одного шум во время урока может быть естественным фоном его объяснений, а другой строго наказывает за малейшее отвлечение. Ребенку необходимо время, чтобы привыкнуть и научиться вести себя в соответствии с требованиями.</w:t>
      </w:r>
    </w:p>
    <w:p w:rsidR="00F60759" w:rsidRPr="003B0B55" w:rsidRDefault="00F60759" w:rsidP="00F60759">
      <w:pPr>
        <w:ind w:firstLine="709"/>
        <w:jc w:val="both"/>
      </w:pPr>
      <w:r w:rsidRPr="003B0B55">
        <w:t xml:space="preserve">Следует помнить, что и учитель должен привыкнуть к классу, настроиться на работу с ним. </w:t>
      </w:r>
      <w:r w:rsidRPr="003B0B55">
        <w:rPr>
          <w:b/>
          <w:i/>
        </w:rPr>
        <w:t>Многие учителя, которые берут пятый класс, до этого работали с выпускниками</w:t>
      </w:r>
      <w:r w:rsidRPr="003B0B55">
        <w:t xml:space="preserve"> — взрослыми, самостоятельными учениками, а теперь также вынуждены привыкать к тому, что их новые подопечные нуждаются в дополнительном контроле, напоминаниях. Они могут рассуждать о серьезных вещах и терять одежду, учебники, забывать, в каком кабинете следующий урок и как зовут их учителя.</w:t>
      </w:r>
    </w:p>
    <w:p w:rsidR="00F60759" w:rsidRPr="003B0B55" w:rsidRDefault="00F60759" w:rsidP="00F60759">
      <w:pPr>
        <w:numPr>
          <w:ilvl w:val="0"/>
          <w:numId w:val="1"/>
        </w:numPr>
        <w:jc w:val="both"/>
        <w:rPr>
          <w:u w:val="single"/>
        </w:rPr>
      </w:pPr>
      <w:r w:rsidRPr="003B0B55">
        <w:rPr>
          <w:u w:val="single"/>
        </w:rPr>
        <w:t xml:space="preserve">Знакомство с </w:t>
      </w:r>
      <w:r w:rsidR="00991F99" w:rsidRPr="003B0B55">
        <w:rPr>
          <w:u w:val="single"/>
        </w:rPr>
        <w:t xml:space="preserve">будущими </w:t>
      </w:r>
      <w:r w:rsidR="00B12028" w:rsidRPr="003B0B55">
        <w:rPr>
          <w:u w:val="single"/>
        </w:rPr>
        <w:t>учителями (самопрезентация учителей)</w:t>
      </w:r>
    </w:p>
    <w:p w:rsidR="00A4667D" w:rsidRPr="003B0B55" w:rsidRDefault="00A4667D" w:rsidP="00A4667D">
      <w:pPr>
        <w:ind w:firstLine="708"/>
        <w:jc w:val="both"/>
      </w:pPr>
    </w:p>
    <w:p w:rsidR="00991F99" w:rsidRPr="003B0B55" w:rsidRDefault="00991F99" w:rsidP="00991F99">
      <w:pPr>
        <w:numPr>
          <w:ilvl w:val="0"/>
          <w:numId w:val="1"/>
        </w:numPr>
        <w:jc w:val="both"/>
        <w:rPr>
          <w:u w:val="single"/>
        </w:rPr>
      </w:pPr>
      <w:r w:rsidRPr="003B0B55">
        <w:rPr>
          <w:u w:val="single"/>
        </w:rPr>
        <w:t>Выступление учителя.</w:t>
      </w:r>
    </w:p>
    <w:p w:rsidR="00991F99" w:rsidRPr="003B0B55" w:rsidRDefault="00991F99" w:rsidP="00991F99">
      <w:pPr>
        <w:ind w:firstLine="540"/>
        <w:jc w:val="both"/>
      </w:pPr>
      <w:r w:rsidRPr="003B0B55">
        <w:rPr>
          <w:i/>
        </w:rPr>
        <w:lastRenderedPageBreak/>
        <w:t xml:space="preserve">Как и любой кризис, переход в среднюю школу имеет и </w:t>
      </w:r>
      <w:r w:rsidRPr="003B0B55">
        <w:rPr>
          <w:i/>
          <w:u w:val="single"/>
        </w:rPr>
        <w:t>свои положительные стороны.</w:t>
      </w:r>
      <w:r w:rsidRPr="003B0B55">
        <w:t xml:space="preserve"> Новая учебная ситуация позволяет преодолеть сложившиеся в начальной школе стереотипы.</w:t>
      </w:r>
    </w:p>
    <w:p w:rsidR="00991F99" w:rsidRPr="003B0B55" w:rsidRDefault="00991F99" w:rsidP="00991F99">
      <w:pPr>
        <w:jc w:val="both"/>
      </w:pPr>
      <w:r w:rsidRPr="003B0B55">
        <w:t>Основной особенностью перехода в пятый класс, как уже говорилось, является смена учителей. Все предметы теперь ведут разные преподаватели. И хотя это создает определенные трудности, в то же время появление нового учителя всегда шанс для ребенка построить свои взаимоотношения с предметом по-новому.</w:t>
      </w:r>
    </w:p>
    <w:p w:rsidR="00991F99" w:rsidRPr="003B0B55" w:rsidRDefault="00991F99" w:rsidP="00991F99">
      <w:pPr>
        <w:ind w:firstLine="709"/>
        <w:jc w:val="both"/>
      </w:pPr>
      <w:r w:rsidRPr="003B0B55">
        <w:t>Многие старшеклассники вспоминают, что именно в пятом классе у них обнаружился интерес к тому или иному предмету, который не только способствовал повышению качества их обучения в целом, но и помог в дальнейшей профессиональной ориентации.</w:t>
      </w:r>
    </w:p>
    <w:p w:rsidR="00991F99" w:rsidRPr="003B0B55" w:rsidRDefault="00991F99" w:rsidP="00991F99">
      <w:pPr>
        <w:ind w:firstLine="709"/>
        <w:jc w:val="both"/>
      </w:pPr>
      <w:r w:rsidRPr="003B0B55">
        <w:rPr>
          <w:u w:val="single"/>
        </w:rPr>
        <w:t xml:space="preserve">Вот </w:t>
      </w:r>
      <w:r w:rsidRPr="003B0B55">
        <w:rPr>
          <w:b/>
          <w:u w:val="single"/>
        </w:rPr>
        <w:t>пример</w:t>
      </w:r>
      <w:r w:rsidRPr="003B0B55">
        <w:rPr>
          <w:u w:val="single"/>
        </w:rPr>
        <w:t xml:space="preserve"> из жизни десятиклассницы Маши</w:t>
      </w:r>
      <w:r w:rsidRPr="003B0B55">
        <w:t>, выбравшей для себя гуманитарное направление.</w:t>
      </w:r>
    </w:p>
    <w:p w:rsidR="00991F99" w:rsidRPr="003B0B55" w:rsidRDefault="00991F99" w:rsidP="00991F99">
      <w:pPr>
        <w:ind w:left="708" w:firstLine="708"/>
        <w:jc w:val="both"/>
      </w:pPr>
      <w:r w:rsidRPr="003B0B55">
        <w:t>Маша в начальной школе считалась слабой ученицей, часто получала тройки и двойки. Свою учительницу побаивалась, с одноклассниками отношения у нее не ладились. В общем, в школу ходить не любила.</w:t>
      </w:r>
    </w:p>
    <w:p w:rsidR="00991F99" w:rsidRPr="003B0B55" w:rsidRDefault="00991F99" w:rsidP="00991F99">
      <w:pPr>
        <w:ind w:left="708" w:firstLine="708"/>
        <w:jc w:val="both"/>
      </w:pPr>
      <w:r w:rsidRPr="003B0B55">
        <w:t>Начальную школу она закончила с тройками по русскому языку, математике и «натянутой» четверкой по чтению. На первом же уроке литературы в пятом классе Маша что-то отвечала новой учительнице, и в конце урока та похвалила девочку и поставила ей в дневник пятерку за урок. Маша была изумлена — она получила пятерку, как ей казалось, ни за что. Незнакомая учительница выделила ее.</w:t>
      </w:r>
    </w:p>
    <w:p w:rsidR="00991F99" w:rsidRPr="003B0B55" w:rsidRDefault="00991F99" w:rsidP="00785518">
      <w:pPr>
        <w:ind w:left="708" w:firstLine="708"/>
        <w:jc w:val="both"/>
      </w:pPr>
      <w:r w:rsidRPr="003B0B55">
        <w:t>Наверное, именно с этого дня урок литературы стал любимым для Маши, она стала больше читать, с нетерпением ждала уроков литературы. И хотя с русским языком у Маши по-прежнему были проблемы, ей стало гораздо интереснее учиться, и из троечницы Маша превратилась в хорошистку.</w:t>
      </w:r>
    </w:p>
    <w:p w:rsidR="00991F99" w:rsidRPr="003B0B55" w:rsidRDefault="00991F99" w:rsidP="00991F99">
      <w:pPr>
        <w:jc w:val="both"/>
      </w:pPr>
      <w:r w:rsidRPr="003B0B55">
        <w:t xml:space="preserve">Именно возможность для ребенка начать учебную жизнь </w:t>
      </w:r>
      <w:r w:rsidRPr="003B0B55">
        <w:rPr>
          <w:i/>
        </w:rPr>
        <w:t>сначала</w:t>
      </w:r>
      <w:r w:rsidRPr="003B0B55">
        <w:t xml:space="preserve"> и является ключевым положительным моментом перехода в среднюю школу. Но сделать это ребенок может только при помощи окружающих: учителей и родителей.</w:t>
      </w:r>
    </w:p>
    <w:p w:rsidR="0094005B" w:rsidRPr="003B0B55" w:rsidRDefault="0094005B" w:rsidP="0094005B">
      <w:pPr>
        <w:pStyle w:val="a5"/>
        <w:spacing w:before="0" w:after="0"/>
        <w:ind w:left="360"/>
        <w:jc w:val="both"/>
        <w:rPr>
          <w:color w:val="000000"/>
          <w:sz w:val="24"/>
          <w:szCs w:val="24"/>
        </w:rPr>
      </w:pPr>
      <w:r w:rsidRPr="003B0B55">
        <w:rPr>
          <w:b/>
          <w:color w:val="000000"/>
          <w:sz w:val="24"/>
          <w:szCs w:val="24"/>
        </w:rPr>
        <w:t>Какую же помощь могут оказать родители своим детям в период адаптации?</w:t>
      </w:r>
    </w:p>
    <w:p w:rsidR="0094005B" w:rsidRPr="003B0B55" w:rsidRDefault="0094005B" w:rsidP="0094005B">
      <w:pPr>
        <w:numPr>
          <w:ilvl w:val="0"/>
          <w:numId w:val="5"/>
        </w:numPr>
        <w:jc w:val="both"/>
        <w:rPr>
          <w:color w:val="000000"/>
        </w:rPr>
      </w:pPr>
      <w:r w:rsidRPr="003B0B55">
        <w:rPr>
          <w:color w:val="000000"/>
        </w:rPr>
        <w:t xml:space="preserve">В период адаптации обеспечьте ребенку спокойную, щадящую обстановку, соблюдайте четкий режим, т. е. сделайте так, чтобы пятиклассник постоянно ощущал вашу  поддержку и помощь. </w:t>
      </w:r>
    </w:p>
    <w:p w:rsidR="0094005B" w:rsidRPr="003B0B55" w:rsidRDefault="0094005B" w:rsidP="0094005B">
      <w:pPr>
        <w:numPr>
          <w:ilvl w:val="0"/>
          <w:numId w:val="5"/>
        </w:numPr>
        <w:jc w:val="both"/>
        <w:rPr>
          <w:color w:val="000000"/>
        </w:rPr>
      </w:pPr>
      <w:r w:rsidRPr="003B0B55">
        <w:rPr>
          <w:color w:val="000000"/>
        </w:rPr>
        <w:t>Если процесс адаптации затянулся более 2-3 месяцев, обращайтесь к учителю,  психологу.</w:t>
      </w:r>
    </w:p>
    <w:p w:rsidR="0094005B" w:rsidRPr="003B0B55" w:rsidRDefault="0094005B" w:rsidP="0094005B">
      <w:pPr>
        <w:numPr>
          <w:ilvl w:val="0"/>
          <w:numId w:val="5"/>
        </w:numPr>
        <w:jc w:val="both"/>
        <w:rPr>
          <w:color w:val="000000"/>
        </w:rPr>
      </w:pPr>
      <w:r w:rsidRPr="003B0B55">
        <w:rPr>
          <w:color w:val="000000"/>
        </w:rPr>
        <w:t xml:space="preserve">Основное внимание уделяйте  развитию учебной деятельности детей, их умению учиться, приобретать с помощью взрослых и самостоятельно новые знания и навыки. </w:t>
      </w:r>
    </w:p>
    <w:p w:rsidR="0094005B" w:rsidRPr="003B0B55" w:rsidRDefault="0094005B" w:rsidP="0094005B">
      <w:pPr>
        <w:numPr>
          <w:ilvl w:val="0"/>
          <w:numId w:val="5"/>
        </w:numPr>
        <w:rPr>
          <w:color w:val="000000"/>
        </w:rPr>
      </w:pPr>
      <w:r w:rsidRPr="003B0B55">
        <w:rPr>
          <w:color w:val="000000"/>
        </w:rPr>
        <w:t xml:space="preserve">Поддерживайте веру ребёнка в себя, в свои способности, возможности, в положительные стороны характера. </w:t>
      </w:r>
    </w:p>
    <w:p w:rsidR="0094005B" w:rsidRPr="003B0B55" w:rsidRDefault="0094005B" w:rsidP="0094005B">
      <w:pPr>
        <w:numPr>
          <w:ilvl w:val="0"/>
          <w:numId w:val="5"/>
        </w:numPr>
        <w:jc w:val="both"/>
        <w:rPr>
          <w:color w:val="000000"/>
        </w:rPr>
      </w:pPr>
      <w:r w:rsidRPr="003B0B55">
        <w:rPr>
          <w:color w:val="000000"/>
        </w:rPr>
        <w:t>На первых порах помогайте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среднем звене.</w:t>
      </w:r>
    </w:p>
    <w:p w:rsidR="0094005B" w:rsidRPr="003B0B55" w:rsidRDefault="0094005B" w:rsidP="0094005B">
      <w:pPr>
        <w:pStyle w:val="a5"/>
        <w:numPr>
          <w:ilvl w:val="0"/>
          <w:numId w:val="5"/>
        </w:numPr>
        <w:spacing w:before="0" w:after="0"/>
        <w:jc w:val="both"/>
        <w:rPr>
          <w:color w:val="000000"/>
          <w:sz w:val="24"/>
          <w:szCs w:val="24"/>
        </w:rPr>
      </w:pPr>
      <w:r w:rsidRPr="003B0B55">
        <w:rPr>
          <w:color w:val="000000"/>
          <w:sz w:val="24"/>
          <w:szCs w:val="24"/>
        </w:rPr>
        <w:t>Никогда не ругайте детей за плохие отметки, тогда они не будут хитрить и обманывать. Наоборот, между вами установятся доверительные отношения.</w:t>
      </w:r>
    </w:p>
    <w:p w:rsidR="0094005B" w:rsidRPr="003B0B55" w:rsidRDefault="0094005B" w:rsidP="0094005B">
      <w:pPr>
        <w:pStyle w:val="a5"/>
        <w:numPr>
          <w:ilvl w:val="0"/>
          <w:numId w:val="5"/>
        </w:numPr>
        <w:spacing w:before="0" w:after="0"/>
        <w:jc w:val="both"/>
        <w:rPr>
          <w:color w:val="000000"/>
          <w:sz w:val="24"/>
          <w:szCs w:val="24"/>
        </w:rPr>
      </w:pPr>
      <w:r w:rsidRPr="003B0B55">
        <w:rPr>
          <w:color w:val="000000"/>
          <w:sz w:val="24"/>
          <w:szCs w:val="24"/>
        </w:rPr>
        <w:t>Интересуйтесь успеваемостью своего ребенка каждый день, а не только  в конце недели, подписывая дневник, и не в конце четверти, когда уже поздно исправлять двойку на тройку.</w:t>
      </w:r>
    </w:p>
    <w:p w:rsidR="0094005B" w:rsidRPr="003B0B55" w:rsidRDefault="0094005B" w:rsidP="0094005B">
      <w:pPr>
        <w:pStyle w:val="a5"/>
        <w:numPr>
          <w:ilvl w:val="0"/>
          <w:numId w:val="5"/>
        </w:numPr>
        <w:spacing w:before="0" w:after="0"/>
        <w:jc w:val="both"/>
        <w:rPr>
          <w:color w:val="000000"/>
          <w:sz w:val="24"/>
          <w:szCs w:val="24"/>
        </w:rPr>
      </w:pPr>
      <w:r w:rsidRPr="003B0B55">
        <w:rPr>
          <w:color w:val="000000"/>
          <w:sz w:val="24"/>
          <w:szCs w:val="24"/>
        </w:rPr>
        <w:t xml:space="preserve">Не ждите следующего родительского собрания. Почаще получайте информацию "из первых рук". Найдите время подойти к классному руководителю. Учитель скажет вам правду и даст необходимый совет. </w:t>
      </w:r>
    </w:p>
    <w:p w:rsidR="00991F99" w:rsidRPr="003B0B55" w:rsidRDefault="0094005B" w:rsidP="0094005B">
      <w:pPr>
        <w:pStyle w:val="a5"/>
        <w:numPr>
          <w:ilvl w:val="0"/>
          <w:numId w:val="5"/>
        </w:numPr>
        <w:spacing w:before="0" w:after="0"/>
        <w:jc w:val="both"/>
        <w:rPr>
          <w:color w:val="000000"/>
          <w:sz w:val="24"/>
          <w:szCs w:val="24"/>
        </w:rPr>
      </w:pPr>
      <w:r w:rsidRPr="003B0B55">
        <w:rPr>
          <w:color w:val="000000"/>
          <w:sz w:val="24"/>
          <w:szCs w:val="24"/>
        </w:rPr>
        <w:t>Если возникла проблемная ситуация, никогда не говорите плохо об учителе в присутствии ребенка. Тем более не спешите  выносить поспешный приговор. Лучше отправляйтесь в школу и вместе с учителем разрешите  возникшую ситуацию. Помните, моральные нормы в ребенке закладывает, прежде всего, не школа, а семья. Неуважительное отношение к старшим (будь то незнакомый человек или учитель в школе) – плохая черта. От неё лучше избавиться уже в детстве.</w:t>
      </w:r>
    </w:p>
    <w:p w:rsidR="00991F99" w:rsidRPr="003B0B55" w:rsidRDefault="00991F99" w:rsidP="0094005B">
      <w:pPr>
        <w:jc w:val="both"/>
      </w:pPr>
    </w:p>
    <w:p w:rsidR="00A4667D" w:rsidRPr="003B0B55" w:rsidRDefault="00A4667D" w:rsidP="00A4667D">
      <w:pPr>
        <w:numPr>
          <w:ilvl w:val="0"/>
          <w:numId w:val="1"/>
        </w:numPr>
        <w:jc w:val="both"/>
        <w:rPr>
          <w:i/>
          <w:u w:val="single"/>
        </w:rPr>
      </w:pPr>
      <w:r w:rsidRPr="003B0B55">
        <w:rPr>
          <w:i/>
          <w:u w:val="single"/>
        </w:rPr>
        <w:lastRenderedPageBreak/>
        <w:t>Обсуждение ситуаций</w:t>
      </w:r>
    </w:p>
    <w:p w:rsidR="00A4667D" w:rsidRPr="003B0B55" w:rsidRDefault="00A4667D" w:rsidP="00A4667D">
      <w:pPr>
        <w:ind w:firstLine="720"/>
        <w:jc w:val="both"/>
      </w:pPr>
      <w:r w:rsidRPr="003B0B55">
        <w:rPr>
          <w:i/>
        </w:rPr>
        <w:t xml:space="preserve">Ситуация </w:t>
      </w:r>
      <w:r w:rsidR="00991F99" w:rsidRPr="003B0B55">
        <w:rPr>
          <w:i/>
        </w:rPr>
        <w:t>1</w:t>
      </w:r>
      <w:r w:rsidRPr="003B0B55">
        <w:t>. Ученица пятого класса, будучи отличницей в начальных классах, показывает маме в дневнике тройку по самостоятельной работе. Мама ругает девочку и очень переживает за успехи дочери. Права ли мама? Как поступили бы вы в этой ситуации?</w:t>
      </w:r>
    </w:p>
    <w:p w:rsidR="00A4667D" w:rsidRPr="003B0B55" w:rsidRDefault="00A4667D" w:rsidP="00A4667D">
      <w:pPr>
        <w:ind w:firstLine="720"/>
        <w:jc w:val="both"/>
      </w:pPr>
      <w:r w:rsidRPr="003B0B55">
        <w:t>Мнение: Конечно же, маму девочки очень интересуют успехи дочери. Но, частое непонимание, непринятие родителями своего ребенка из-за неудач, с которыми он столкнулся, может привести к тому, что мир взрослых в целом и школа как часть его могут стать для ребенка  враждебными, опасными. А это, как правило, приводит с одной стороны, к утрате доверия между взрослыми и детьми, а с другой, является источником невротических реакций, неврозов и других нервно-психических расстройств.</w:t>
      </w:r>
    </w:p>
    <w:p w:rsidR="00A4667D" w:rsidRPr="003B0B55" w:rsidRDefault="00A4667D" w:rsidP="00A4667D">
      <w:pPr>
        <w:ind w:firstLine="720"/>
        <w:jc w:val="both"/>
      </w:pPr>
      <w:r w:rsidRPr="003B0B55">
        <w:rPr>
          <w:i/>
        </w:rPr>
        <w:t xml:space="preserve">Ситуация </w:t>
      </w:r>
      <w:r w:rsidR="00991F99" w:rsidRPr="003B0B55">
        <w:rPr>
          <w:i/>
        </w:rPr>
        <w:t>2</w:t>
      </w:r>
      <w:r w:rsidRPr="003B0B55">
        <w:t>.</w:t>
      </w:r>
      <w:r w:rsidR="00991F99" w:rsidRPr="003B0B55">
        <w:t xml:space="preserve"> </w:t>
      </w:r>
      <w:r w:rsidRPr="003B0B55">
        <w:t>Ребенок стал часто приглашать домой своих друзей, одноклассников, много времени общается вне школы, по мнению родителей это стало отрицательно сказываться на учебе. Родители категорично заявили ребенку о том, что сначала учеба, а потом друзья. Правы ли родители? Как бы вы поступили в этой ситуации?</w:t>
      </w:r>
    </w:p>
    <w:p w:rsidR="00A4667D" w:rsidRPr="003B0B55" w:rsidRDefault="00A4667D" w:rsidP="00A4667D">
      <w:pPr>
        <w:ind w:firstLine="720"/>
        <w:jc w:val="both"/>
      </w:pPr>
      <w:r w:rsidRPr="003B0B55">
        <w:t>Мнение: В подростковом возрасте и в период обучения в среднем звене важным для ребенка становиться общение с друзьями, учебная деятельность отступает на задний план, здесь очень важно знакомство родителей с друзьями и одноклассниками.</w:t>
      </w:r>
    </w:p>
    <w:p w:rsidR="00A4667D" w:rsidRPr="003B0B55" w:rsidRDefault="00991F99" w:rsidP="00A4667D">
      <w:pPr>
        <w:ind w:firstLine="720"/>
        <w:jc w:val="both"/>
      </w:pPr>
      <w:r w:rsidRPr="003B0B55">
        <w:rPr>
          <w:i/>
        </w:rPr>
        <w:t>Ситуация 3.</w:t>
      </w:r>
      <w:r w:rsidR="00A4667D" w:rsidRPr="003B0B55">
        <w:t xml:space="preserve"> Родители не узнают своего ребенка: появилось упрямство, негативизм, безразличие к оценке успехов. В качестве воспитания используют физические меры наказания, ругают в присутствии других людей, лишают ребенка удовольствий. Правы ли родители? Как бы вы поступили в этой ситуации?</w:t>
      </w:r>
    </w:p>
    <w:p w:rsidR="00A4667D" w:rsidRPr="003B0B55" w:rsidRDefault="00A4667D" w:rsidP="00A4667D">
      <w:pPr>
        <w:ind w:firstLine="720"/>
        <w:jc w:val="both"/>
      </w:pPr>
      <w:r w:rsidRPr="003B0B55">
        <w:t>Мнение: особенности развития ребенка с 11 летнего возраста проявляются в трудностях в отношениях с взрослыми и здесь недопустимы физическое и психическое давление на ребенка. Сравнивая себя с взрослыми, младший подросток приходит к заключению, что между ним и взрослыми никакой разницы нет. Он начинает требовать от окружающих, чтобы его больше не считали маленьким, осознает, что также обладает правами. Но при всей кажущейся взрослости ребенок имеет огромную потребность в признании его взрослости окружающими.</w:t>
      </w:r>
    </w:p>
    <w:p w:rsidR="00A4667D" w:rsidRPr="003B0B55" w:rsidRDefault="00A4667D" w:rsidP="00A4667D">
      <w:pPr>
        <w:ind w:firstLine="720"/>
        <w:jc w:val="both"/>
      </w:pPr>
      <w:r w:rsidRPr="003B0B55">
        <w:rPr>
          <w:i/>
        </w:rPr>
        <w:t>Ситуация</w:t>
      </w:r>
      <w:r w:rsidR="00991F99" w:rsidRPr="003B0B55">
        <w:rPr>
          <w:i/>
        </w:rPr>
        <w:t xml:space="preserve"> 4. </w:t>
      </w:r>
      <w:r w:rsidRPr="003B0B55">
        <w:t xml:space="preserve"> Родители стали замечать, что ребенок стал скрытным, замкнутым, неохотно делится впечатлениями о делах в школе, у него появились секреты. Родители не знают, как быть в этой ситуации. А как поступили бы вы?</w:t>
      </w:r>
    </w:p>
    <w:p w:rsidR="00A4667D" w:rsidRPr="003B0B55" w:rsidRDefault="00A4667D" w:rsidP="00A4667D">
      <w:pPr>
        <w:ind w:firstLine="720"/>
        <w:jc w:val="both"/>
      </w:pPr>
      <w:r w:rsidRPr="003B0B55">
        <w:t>Мнение:  вступая в младший подростковый возраст,  дети больше начинают ориентироваться на  себя, свой внутренний мир, свои фантазии, многие начинают вести дневник и степенью доверия к взрослым, определяется степень откровенности ребенка.</w:t>
      </w:r>
    </w:p>
    <w:p w:rsidR="00040B2F" w:rsidRPr="003B0B55" w:rsidRDefault="00A4667D" w:rsidP="00040B2F">
      <w:pPr>
        <w:ind w:firstLine="708"/>
        <w:jc w:val="both"/>
      </w:pPr>
      <w:r w:rsidRPr="003B0B55">
        <w:t>Таким образом, переход в 5 класс – это новый этап в жизни ребенка, и оттого насколько будет оказываться поддержка родителей, зависит успешность и адаптации к среднему звену, и всей последующей школьной жизни».</w:t>
      </w:r>
    </w:p>
    <w:p w:rsidR="00B12028" w:rsidRPr="003B0B55" w:rsidRDefault="00B12028" w:rsidP="00040B2F">
      <w:pPr>
        <w:ind w:firstLine="708"/>
        <w:jc w:val="both"/>
      </w:pPr>
    </w:p>
    <w:p w:rsidR="00B12028" w:rsidRPr="003B0B55" w:rsidRDefault="00B12028" w:rsidP="00B12028">
      <w:pPr>
        <w:numPr>
          <w:ilvl w:val="0"/>
          <w:numId w:val="1"/>
        </w:numPr>
        <w:spacing w:line="360" w:lineRule="auto"/>
        <w:rPr>
          <w:u w:val="single"/>
        </w:rPr>
      </w:pPr>
      <w:r w:rsidRPr="003B0B55">
        <w:rPr>
          <w:bCs/>
          <w:u w:val="single"/>
        </w:rPr>
        <w:t>Рефлексия</w:t>
      </w:r>
    </w:p>
    <w:p w:rsidR="00B12028" w:rsidRPr="003B0B55" w:rsidRDefault="00B12028" w:rsidP="00B12028">
      <w:pPr>
        <w:jc w:val="both"/>
      </w:pPr>
      <w:r w:rsidRPr="003B0B55">
        <w:t xml:space="preserve">Совместное формулирование общих выводов по обсуждаемой проблеме. Ответы на вопросы: </w:t>
      </w:r>
    </w:p>
    <w:p w:rsidR="00B12028" w:rsidRPr="003B0B55" w:rsidRDefault="00B12028" w:rsidP="00B12028">
      <w:pPr>
        <w:numPr>
          <w:ilvl w:val="0"/>
          <w:numId w:val="8"/>
        </w:numPr>
        <w:jc w:val="both"/>
      </w:pPr>
      <w:r w:rsidRPr="003B0B55">
        <w:t xml:space="preserve">Чем помогла Вам сегодняшняя встреча? </w:t>
      </w:r>
    </w:p>
    <w:p w:rsidR="00B12028" w:rsidRPr="003B0B55" w:rsidRDefault="00B12028" w:rsidP="00B12028">
      <w:pPr>
        <w:numPr>
          <w:ilvl w:val="0"/>
          <w:numId w:val="8"/>
        </w:numPr>
        <w:jc w:val="both"/>
      </w:pPr>
      <w:r w:rsidRPr="003B0B55">
        <w:t xml:space="preserve">Какая часть вызвала особый интерес? </w:t>
      </w:r>
    </w:p>
    <w:p w:rsidR="00B12028" w:rsidRPr="003B0B55" w:rsidRDefault="00B12028" w:rsidP="00B12028">
      <w:pPr>
        <w:numPr>
          <w:ilvl w:val="0"/>
          <w:numId w:val="8"/>
        </w:numPr>
        <w:jc w:val="both"/>
      </w:pPr>
      <w:r w:rsidRPr="003B0B55">
        <w:t xml:space="preserve">Ваши предложения и пожелания на будущее. </w:t>
      </w:r>
    </w:p>
    <w:p w:rsidR="00B12028" w:rsidRPr="003B0B55" w:rsidRDefault="00B12028" w:rsidP="00040B2F">
      <w:pPr>
        <w:ind w:firstLine="708"/>
        <w:jc w:val="both"/>
      </w:pPr>
    </w:p>
    <w:p w:rsidR="00040B2F" w:rsidRPr="003B0B55" w:rsidRDefault="00040B2F" w:rsidP="00040B2F">
      <w:pPr>
        <w:jc w:val="both"/>
      </w:pPr>
    </w:p>
    <w:p w:rsidR="00040B2F" w:rsidRPr="003B0B55" w:rsidRDefault="00040B2F" w:rsidP="00040B2F">
      <w:pPr>
        <w:ind w:firstLine="720"/>
        <w:jc w:val="both"/>
      </w:pPr>
    </w:p>
    <w:p w:rsidR="00040B2F" w:rsidRPr="003B0B55" w:rsidRDefault="00040B2F" w:rsidP="00040B2F">
      <w:pPr>
        <w:jc w:val="both"/>
      </w:pPr>
    </w:p>
    <w:sectPr w:rsidR="00040B2F" w:rsidRPr="003B0B55" w:rsidSect="00A4667D">
      <w:footerReference w:type="default" r:id="rId7"/>
      <w:pgSz w:w="11906" w:h="16838"/>
      <w:pgMar w:top="719" w:right="567"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03" w:rsidRDefault="007E7403" w:rsidP="0094005B">
      <w:r>
        <w:separator/>
      </w:r>
    </w:p>
  </w:endnote>
  <w:endnote w:type="continuationSeparator" w:id="1">
    <w:p w:rsidR="007E7403" w:rsidRDefault="007E7403" w:rsidP="00940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5B" w:rsidRPr="003B0B55" w:rsidRDefault="0094005B" w:rsidP="003B0B55">
    <w:pPr>
      <w:pStyle w:val="a8"/>
      <w:jc w:val="center"/>
      <w:rPr>
        <w:lang w:val="en-US"/>
      </w:rPr>
    </w:pPr>
  </w:p>
  <w:p w:rsidR="0094005B" w:rsidRDefault="009400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03" w:rsidRDefault="007E7403" w:rsidP="0094005B">
      <w:r>
        <w:separator/>
      </w:r>
    </w:p>
  </w:footnote>
  <w:footnote w:type="continuationSeparator" w:id="1">
    <w:p w:rsidR="007E7403" w:rsidRDefault="007E7403" w:rsidP="00940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numPicBullet w:numPicBulletId="5">
    <w:pict>
      <v:shape id="_x0000_i1036" type="#_x0000_t75" style="width:3in;height:3in" o:bullet="t"/>
    </w:pict>
  </w:numPicBullet>
  <w:abstractNum w:abstractNumId="0">
    <w:nsid w:val="1D7B28A1"/>
    <w:multiLevelType w:val="multilevel"/>
    <w:tmpl w:val="E6F4B4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F4B9C"/>
    <w:multiLevelType w:val="hybridMultilevel"/>
    <w:tmpl w:val="5CC8C7F0"/>
    <w:lvl w:ilvl="0" w:tplc="F83CB6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FD32B2B"/>
    <w:multiLevelType w:val="hybridMultilevel"/>
    <w:tmpl w:val="46F204D0"/>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nsid w:val="2BD0089F"/>
    <w:multiLevelType w:val="hybridMultilevel"/>
    <w:tmpl w:val="17624B54"/>
    <w:lvl w:ilvl="0" w:tplc="50FA21AE">
      <w:start w:val="1"/>
      <w:numFmt w:val="bullet"/>
      <w:pStyle w:val="8pt"/>
      <w:lvlText w:val=""/>
      <w:lvlJc w:val="left"/>
      <w:pPr>
        <w:tabs>
          <w:tab w:val="num" w:pos="1066"/>
        </w:tabs>
        <w:ind w:left="1429" w:hanging="360"/>
      </w:pPr>
      <w:rPr>
        <w:rFonts w:ascii="Wingdings" w:hAnsi="Wingdings" w:hint="default"/>
        <w:sz w:val="32"/>
        <w:szCs w:val="3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4204F73"/>
    <w:multiLevelType w:val="hybridMultilevel"/>
    <w:tmpl w:val="12C8D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55312C"/>
    <w:multiLevelType w:val="hybridMultilevel"/>
    <w:tmpl w:val="20B40FA4"/>
    <w:lvl w:ilvl="0" w:tplc="E6FCD8A0">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C552C9"/>
    <w:multiLevelType w:val="hybridMultilevel"/>
    <w:tmpl w:val="7F10FE5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C3A17A6"/>
    <w:multiLevelType w:val="multilevel"/>
    <w:tmpl w:val="C46CED2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4667D"/>
    <w:rsid w:val="00040B2F"/>
    <w:rsid w:val="00090988"/>
    <w:rsid w:val="001B74AB"/>
    <w:rsid w:val="002F269C"/>
    <w:rsid w:val="00310A0E"/>
    <w:rsid w:val="003B0B55"/>
    <w:rsid w:val="0058134E"/>
    <w:rsid w:val="006052DB"/>
    <w:rsid w:val="006A4C3F"/>
    <w:rsid w:val="00785518"/>
    <w:rsid w:val="007E7403"/>
    <w:rsid w:val="008F3202"/>
    <w:rsid w:val="0094005B"/>
    <w:rsid w:val="00991F99"/>
    <w:rsid w:val="009F1204"/>
    <w:rsid w:val="00A4667D"/>
    <w:rsid w:val="00A53020"/>
    <w:rsid w:val="00B12028"/>
    <w:rsid w:val="00B72362"/>
    <w:rsid w:val="00CE7667"/>
    <w:rsid w:val="00E66D27"/>
    <w:rsid w:val="00F5523E"/>
    <w:rsid w:val="00F60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67D"/>
    <w:rPr>
      <w:sz w:val="24"/>
      <w:szCs w:val="24"/>
    </w:rPr>
  </w:style>
  <w:style w:type="paragraph" w:styleId="3">
    <w:name w:val="heading 3"/>
    <w:basedOn w:val="a"/>
    <w:link w:val="30"/>
    <w:qFormat/>
    <w:rsid w:val="00CE7667"/>
    <w:pPr>
      <w:spacing w:before="100" w:beforeAutospacing="1" w:after="100" w:afterAutospacing="1"/>
      <w:outlineLvl w:val="2"/>
    </w:pPr>
    <w:rPr>
      <w:rFonts w:ascii="Arial CYR" w:hAnsi="Arial CYR" w:cs="Arial CYR"/>
      <w:b/>
      <w:bCs/>
      <w:color w:val="33336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rsid w:val="00CE7667"/>
    <w:rPr>
      <w:rFonts w:ascii="Arial CYR" w:hAnsi="Arial CYR" w:cs="Arial CYR"/>
      <w:b/>
      <w:bCs/>
      <w:color w:val="333366"/>
      <w:sz w:val="24"/>
      <w:szCs w:val="24"/>
    </w:rPr>
  </w:style>
  <w:style w:type="character" w:styleId="a3">
    <w:name w:val="Strong"/>
    <w:basedOn w:val="a0"/>
    <w:qFormat/>
    <w:rsid w:val="00CE7667"/>
    <w:rPr>
      <w:b/>
      <w:bCs/>
    </w:rPr>
  </w:style>
  <w:style w:type="paragraph" w:customStyle="1" w:styleId="8pt">
    <w:name w:val="Стиль Маркированный список + 8 pt"/>
    <w:basedOn w:val="a"/>
    <w:rsid w:val="00F60759"/>
    <w:pPr>
      <w:numPr>
        <w:numId w:val="2"/>
      </w:numPr>
    </w:pPr>
  </w:style>
  <w:style w:type="paragraph" w:styleId="a4">
    <w:name w:val="List Paragraph"/>
    <w:basedOn w:val="a"/>
    <w:uiPriority w:val="34"/>
    <w:qFormat/>
    <w:rsid w:val="00991F99"/>
    <w:pPr>
      <w:ind w:left="708"/>
    </w:pPr>
  </w:style>
  <w:style w:type="character" w:customStyle="1" w:styleId="apple-style-span">
    <w:name w:val="apple-style-span"/>
    <w:basedOn w:val="a0"/>
    <w:rsid w:val="00785518"/>
  </w:style>
  <w:style w:type="paragraph" w:styleId="a5">
    <w:name w:val="Normal (Web)"/>
    <w:basedOn w:val="a"/>
    <w:rsid w:val="0094005B"/>
    <w:pPr>
      <w:spacing w:before="30" w:after="30"/>
    </w:pPr>
    <w:rPr>
      <w:sz w:val="20"/>
      <w:szCs w:val="20"/>
    </w:rPr>
  </w:style>
  <w:style w:type="paragraph" w:styleId="a6">
    <w:name w:val="header"/>
    <w:basedOn w:val="a"/>
    <w:link w:val="a7"/>
    <w:rsid w:val="0094005B"/>
    <w:pPr>
      <w:tabs>
        <w:tab w:val="center" w:pos="4677"/>
        <w:tab w:val="right" w:pos="9355"/>
      </w:tabs>
    </w:pPr>
  </w:style>
  <w:style w:type="character" w:customStyle="1" w:styleId="a7">
    <w:name w:val="Верхний колонтитул Знак"/>
    <w:basedOn w:val="a0"/>
    <w:link w:val="a6"/>
    <w:rsid w:val="0094005B"/>
    <w:rPr>
      <w:sz w:val="24"/>
      <w:szCs w:val="24"/>
    </w:rPr>
  </w:style>
  <w:style w:type="paragraph" w:styleId="a8">
    <w:name w:val="footer"/>
    <w:basedOn w:val="a"/>
    <w:link w:val="a9"/>
    <w:uiPriority w:val="99"/>
    <w:rsid w:val="0094005B"/>
    <w:pPr>
      <w:tabs>
        <w:tab w:val="center" w:pos="4677"/>
        <w:tab w:val="right" w:pos="9355"/>
      </w:tabs>
    </w:pPr>
  </w:style>
  <w:style w:type="character" w:customStyle="1" w:styleId="a9">
    <w:name w:val="Нижний колонтитул Знак"/>
    <w:basedOn w:val="a0"/>
    <w:link w:val="a8"/>
    <w:uiPriority w:val="99"/>
    <w:rsid w:val="0094005B"/>
    <w:rPr>
      <w:sz w:val="24"/>
      <w:szCs w:val="24"/>
    </w:rPr>
  </w:style>
  <w:style w:type="character" w:styleId="aa">
    <w:name w:val="Hyperlink"/>
    <w:basedOn w:val="a0"/>
    <w:uiPriority w:val="99"/>
    <w:unhideWhenUsed/>
    <w:rsid w:val="00040B2F"/>
    <w:rPr>
      <w:color w:val="0000FF"/>
      <w:u w:val="single"/>
    </w:rPr>
  </w:style>
  <w:style w:type="character" w:customStyle="1" w:styleId="apple-converted-space">
    <w:name w:val="apple-converted-space"/>
    <w:basedOn w:val="a0"/>
    <w:rsid w:val="00040B2F"/>
  </w:style>
  <w:style w:type="paragraph" w:styleId="ab">
    <w:name w:val="Balloon Text"/>
    <w:basedOn w:val="a"/>
    <w:link w:val="ac"/>
    <w:rsid w:val="00040B2F"/>
    <w:rPr>
      <w:rFonts w:ascii="Tahoma" w:hAnsi="Tahoma" w:cs="Tahoma"/>
      <w:sz w:val="16"/>
      <w:szCs w:val="16"/>
    </w:rPr>
  </w:style>
  <w:style w:type="character" w:customStyle="1" w:styleId="ac">
    <w:name w:val="Текст выноски Знак"/>
    <w:basedOn w:val="a0"/>
    <w:link w:val="ab"/>
    <w:rsid w:val="00040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Родительское собрание</vt:lpstr>
    </vt:vector>
  </TitlesOfParts>
  <Company>МОУ СОШ №2</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dc:title>
  <dc:creator>Банкетова Алла Юрьевна</dc:creator>
  <cp:lastModifiedBy>таня</cp:lastModifiedBy>
  <cp:revision>2</cp:revision>
  <cp:lastPrinted>2011-03-28T15:34:00Z</cp:lastPrinted>
  <dcterms:created xsi:type="dcterms:W3CDTF">2013-03-24T13:08:00Z</dcterms:created>
  <dcterms:modified xsi:type="dcterms:W3CDTF">2013-03-24T13:08:00Z</dcterms:modified>
</cp:coreProperties>
</file>