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26" w:rsidRPr="00080A36" w:rsidRDefault="00965A26">
      <w:pPr>
        <w:rPr>
          <w:b/>
          <w:u w:val="thick"/>
        </w:rPr>
      </w:pPr>
      <w:r w:rsidRPr="00080A36">
        <w:rPr>
          <w:b/>
          <w:u w:val="thick"/>
        </w:rPr>
        <w:t>Конспект устного журнала.</w:t>
      </w:r>
      <w:r w:rsidR="00080A36" w:rsidRPr="00080A36">
        <w:rPr>
          <w:b/>
          <w:u w:val="thick"/>
        </w:rPr>
        <w:t xml:space="preserve"> /Внеклассное мероприятие/.</w:t>
      </w:r>
    </w:p>
    <w:p w:rsidR="00CA7E89" w:rsidRPr="00080A36" w:rsidRDefault="00965A26">
      <w:pPr>
        <w:rPr>
          <w:u w:val="double"/>
        </w:rPr>
      </w:pPr>
      <w:r w:rsidRPr="00080A36">
        <w:rPr>
          <w:u w:val="double"/>
        </w:rPr>
        <w:t>Тема:  « Город чудный, город древний….»</w:t>
      </w:r>
    </w:p>
    <w:p w:rsidR="00965A26" w:rsidRDefault="00965A26">
      <w:r w:rsidRPr="00080A36">
        <w:rPr>
          <w:u w:val="double"/>
        </w:rPr>
        <w:t>Цель</w:t>
      </w:r>
      <w:r>
        <w:t>: -  расширить знания о Москве,</w:t>
      </w:r>
    </w:p>
    <w:p w:rsidR="00965A26" w:rsidRDefault="00965A26">
      <w:r w:rsidRPr="00080A36">
        <w:rPr>
          <w:u w:val="double"/>
        </w:rPr>
        <w:t>Задачи:</w:t>
      </w:r>
      <w:r>
        <w:t xml:space="preserve"> -  воспитывать любовь к родной истории;</w:t>
      </w:r>
    </w:p>
    <w:p w:rsidR="00965A26" w:rsidRDefault="00965A26">
      <w:r>
        <w:t>- развивать воображение,</w:t>
      </w:r>
    </w:p>
    <w:p w:rsidR="00965A26" w:rsidRDefault="00965A26">
      <w:r>
        <w:t>- обучать приемам совместной работы.</w:t>
      </w:r>
    </w:p>
    <w:p w:rsidR="00965A26" w:rsidRDefault="00965A26">
      <w:r w:rsidRPr="00080A36">
        <w:rPr>
          <w:u w:val="double"/>
        </w:rPr>
        <w:t>Предварительная работа:</w:t>
      </w:r>
      <w:r>
        <w:t xml:space="preserve"> -  ученики распределяются на 3 равные группы, - 1гр. – нарисовать комиксы по материалам учебника, - 2 гр. – схематически рисуют карту древней Москвы /из учебника/, 3 гр. – пишут сочинение на тему: «Москва в будущем», - всему классу выразительно прочитать отрывок </w:t>
      </w:r>
      <w:proofErr w:type="spellStart"/>
      <w:r>
        <w:t>Н.Кончаловской</w:t>
      </w:r>
      <w:proofErr w:type="spellEnd"/>
      <w:r>
        <w:t xml:space="preserve"> «Наша древняя столица» /из учебника/</w:t>
      </w:r>
      <w:r w:rsidR="00FD32AF">
        <w:t>.</w:t>
      </w:r>
    </w:p>
    <w:p w:rsidR="00965A26" w:rsidRDefault="00965A26">
      <w:r w:rsidRPr="00080A36">
        <w:rPr>
          <w:u w:val="double"/>
        </w:rPr>
        <w:t>Оборудование:</w:t>
      </w:r>
      <w:r>
        <w:t xml:space="preserve"> - доска, - обложка и страницы журнала оформлены под бересту, фотография </w:t>
      </w:r>
      <w:r w:rsidR="00B06BD6">
        <w:t>«Чистые пруды».</w:t>
      </w:r>
    </w:p>
    <w:p w:rsidR="00B06BD6" w:rsidRDefault="00B06BD6">
      <w:r w:rsidRPr="00080A36">
        <w:rPr>
          <w:u w:val="double"/>
        </w:rPr>
        <w:t>Оформление класса</w:t>
      </w:r>
      <w:r>
        <w:t>: дети садятся полукругом, на дополнительной доске – карта современной Москвы.</w:t>
      </w:r>
    </w:p>
    <w:p w:rsidR="00B06BD6" w:rsidRPr="00080A36" w:rsidRDefault="00B06BD6">
      <w:pPr>
        <w:rPr>
          <w:u w:val="dash"/>
        </w:rPr>
      </w:pPr>
      <w:r w:rsidRPr="00080A36">
        <w:rPr>
          <w:u w:val="double"/>
        </w:rPr>
        <w:t>Ход мероприятия</w:t>
      </w:r>
      <w:r>
        <w:t xml:space="preserve">: </w:t>
      </w:r>
      <w:r w:rsidRPr="00080A36">
        <w:rPr>
          <w:u w:val="dash"/>
        </w:rPr>
        <w:t>1.Организация учащихся.</w:t>
      </w:r>
    </w:p>
    <w:p w:rsidR="00B06BD6" w:rsidRDefault="00B06BD6">
      <w:r>
        <w:t>-  «Здравствуйте бояре, да боярыни, посадники и дружинники, люди вольные, да торговые, занимайте места красные, места видные, да удобные».</w:t>
      </w:r>
    </w:p>
    <w:p w:rsidR="00B06BD6" w:rsidRDefault="00B06BD6">
      <w:r w:rsidRPr="00080A36">
        <w:rPr>
          <w:u w:val="dash"/>
        </w:rPr>
        <w:t>2. Вступительное слово учителя</w:t>
      </w:r>
      <w:r>
        <w:t xml:space="preserve">: «Мы пришли читать свиток грамотный, иностранным словом он называется, и обложка есть у той грамоты, и страницы есть </w:t>
      </w:r>
      <w:proofErr w:type="gramStart"/>
      <w:r>
        <w:t>у</w:t>
      </w:r>
      <w:proofErr w:type="gramEnd"/>
      <w:r>
        <w:t xml:space="preserve"> </w:t>
      </w:r>
      <w:proofErr w:type="gramStart"/>
      <w:r>
        <w:t>берестяной</w:t>
      </w:r>
      <w:proofErr w:type="gramEnd"/>
      <w:r>
        <w:t>, а зовется он журналом устным, к Москве – городу приуроченный».</w:t>
      </w:r>
    </w:p>
    <w:p w:rsidR="0000060C" w:rsidRDefault="00CD3081">
      <w:r w:rsidRPr="00080A36">
        <w:rPr>
          <w:u w:val="dash"/>
        </w:rPr>
        <w:t>3. Беседа по страницам:</w:t>
      </w:r>
      <w:r>
        <w:t xml:space="preserve"> - обложка, - 1 стр. – «История Москвы в названиях улиц»,  - 2 стр. – «Как в старину москвичи лечились», - 3 стр. – «Турнир знатоков Москвы»</w:t>
      </w:r>
      <w:r w:rsidR="0000060C">
        <w:t>,  - 4 стр. – «Наши комиксы» - /дети представляют свои комиксы/, - 5 стр. – «Москва в будущем» - /дети представляют свои сочинения/.</w:t>
      </w:r>
    </w:p>
    <w:p w:rsidR="00CD3081" w:rsidRDefault="0000060C">
      <w:r>
        <w:t xml:space="preserve"> Между обложкой и страницами проводятся физкультминутки, поддерживающие тему.</w:t>
      </w:r>
    </w:p>
    <w:p w:rsidR="00B06BD6" w:rsidRDefault="0079394F">
      <w:r w:rsidRPr="00080A36">
        <w:rPr>
          <w:u w:val="dash"/>
        </w:rPr>
        <w:t>4. Подведение итогов</w:t>
      </w:r>
      <w:r w:rsidR="00080A36">
        <w:t>:</w:t>
      </w:r>
      <w:r>
        <w:t xml:space="preserve"> «Вот и прочитали мы свиток грамотный, иностранным словом. Который называется, а зовется он </w:t>
      </w:r>
      <w:r w:rsidR="00FD32AF">
        <w:t xml:space="preserve">… </w:t>
      </w:r>
      <w:r>
        <w:t>/ответы детей/, к Москве – городу приуроченный. И узнали мы из него много нового: и как Москва образовалась, и как появились улицы, и от чего были образованы их названия, и как лечились в старину в Москве, а что же мы узнали о ней еще? / Ответы детей/.</w:t>
      </w:r>
    </w:p>
    <w:p w:rsidR="00B06BD6" w:rsidRPr="00080A36" w:rsidRDefault="0079394F">
      <w:pPr>
        <w:rPr>
          <w:u w:val="dash"/>
        </w:rPr>
      </w:pPr>
      <w:r w:rsidRPr="00080A36">
        <w:rPr>
          <w:u w:val="dash"/>
        </w:rPr>
        <w:t xml:space="preserve">5. Благодарность: </w:t>
      </w:r>
    </w:p>
    <w:p w:rsidR="0079394F" w:rsidRDefault="0079394F">
      <w:r>
        <w:t>- «Спасибо бояре, да боярыни, что слушали внимательно, да отвечали тщательно, спасибо посадникам  и дружинникам за слово резкое, да уместное, и людям вольным</w:t>
      </w:r>
      <w:r w:rsidR="00A15D1E">
        <w:t>, да торговым. За работу выполненную. Всем спасибо, и до новой грамоты».</w:t>
      </w:r>
    </w:p>
    <w:p w:rsidR="00A15D1E" w:rsidRDefault="00A15D1E">
      <w:r w:rsidRPr="00080A36">
        <w:rPr>
          <w:u w:val="dash"/>
        </w:rPr>
        <w:t>Литература:</w:t>
      </w:r>
      <w:r w:rsidR="00FD32AF">
        <w:t xml:space="preserve"> 1. Горелова Н.А</w:t>
      </w:r>
      <w:r>
        <w:t xml:space="preserve">. «Город чудный, город древний …»: Материалы по </w:t>
      </w:r>
      <w:proofErr w:type="spellStart"/>
      <w:r>
        <w:t>москвоведению</w:t>
      </w:r>
      <w:proofErr w:type="spellEnd"/>
      <w:r>
        <w:t xml:space="preserve"> для младших школьников: Пособие для учителя – М.: </w:t>
      </w:r>
      <w:proofErr w:type="spellStart"/>
      <w:r>
        <w:t>Мирос</w:t>
      </w:r>
      <w:proofErr w:type="spellEnd"/>
      <w:r>
        <w:t xml:space="preserve">, Новая школа, 1996 – 56с. </w:t>
      </w:r>
    </w:p>
    <w:p w:rsidR="00A15D1E" w:rsidRDefault="00A15D1E">
      <w:r>
        <w:lastRenderedPageBreak/>
        <w:t xml:space="preserve">2. </w:t>
      </w:r>
      <w:proofErr w:type="spellStart"/>
      <w:r>
        <w:t>Сапина</w:t>
      </w:r>
      <w:proofErr w:type="spellEnd"/>
      <w:r>
        <w:t xml:space="preserve"> </w:t>
      </w:r>
      <w:proofErr w:type="spellStart"/>
      <w:r>
        <w:t>Е.В.,Сапин</w:t>
      </w:r>
      <w:proofErr w:type="spellEnd"/>
      <w:r>
        <w:t xml:space="preserve"> А.И. Введение в историю. 3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четырехлет</w:t>
      </w:r>
      <w:proofErr w:type="spellEnd"/>
      <w:r>
        <w:t xml:space="preserve">. </w:t>
      </w:r>
      <w:proofErr w:type="spellStart"/>
      <w:r>
        <w:t>Нач</w:t>
      </w:r>
      <w:proofErr w:type="spellEnd"/>
      <w:r>
        <w:t xml:space="preserve">. школы: 6 – е изд., </w:t>
      </w:r>
      <w:proofErr w:type="spellStart"/>
      <w:r>
        <w:t>перераб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>, 2000-104с.</w:t>
      </w:r>
    </w:p>
    <w:p w:rsidR="00FD32AF" w:rsidRDefault="00FD32AF" w:rsidP="00443C0D">
      <w:r w:rsidRPr="00443C0D">
        <w:rPr>
          <w:u w:val="double"/>
        </w:rPr>
        <w:t>ОБЛОЖКА</w:t>
      </w:r>
      <w:r>
        <w:t>.</w:t>
      </w:r>
      <w:r w:rsidR="00443C0D">
        <w:t xml:space="preserve"> </w:t>
      </w:r>
      <w:r>
        <w:t xml:space="preserve"> </w:t>
      </w:r>
      <w:r w:rsidR="00443C0D">
        <w:t xml:space="preserve">                                         </w:t>
      </w:r>
      <w:r>
        <w:t>«Город чудный, город древний,</w:t>
      </w:r>
    </w:p>
    <w:p w:rsidR="00FD32AF" w:rsidRDefault="00FD32AF" w:rsidP="00443C0D">
      <w:pPr>
        <w:jc w:val="center"/>
      </w:pPr>
      <w:r>
        <w:t>Ты вместил в свои концы</w:t>
      </w:r>
    </w:p>
    <w:p w:rsidR="00FD32AF" w:rsidRDefault="00FD32AF" w:rsidP="00443C0D">
      <w:pPr>
        <w:jc w:val="center"/>
      </w:pPr>
      <w:r>
        <w:t>И посады, и деревни,</w:t>
      </w:r>
    </w:p>
    <w:p w:rsidR="00FD32AF" w:rsidRDefault="00FD32AF" w:rsidP="00443C0D">
      <w:pPr>
        <w:jc w:val="center"/>
      </w:pPr>
      <w:r>
        <w:t>И палаты и дворцы»</w:t>
      </w:r>
      <w:r w:rsidR="00443C0D">
        <w:t>.</w:t>
      </w:r>
    </w:p>
    <w:p w:rsidR="00443C0D" w:rsidRDefault="00443C0D" w:rsidP="00443C0D">
      <w:pPr>
        <w:jc w:val="center"/>
      </w:pPr>
      <w:r>
        <w:t>Ф.Н.Глинка</w:t>
      </w:r>
    </w:p>
    <w:p w:rsidR="00443C0D" w:rsidRDefault="00443C0D" w:rsidP="00443C0D">
      <w:r>
        <w:t>1147г. – впервые Москва упоминается в русской летописи.</w:t>
      </w:r>
    </w:p>
    <w:p w:rsidR="00C50AC4" w:rsidRPr="00080A36" w:rsidRDefault="009D76C1">
      <w:pPr>
        <w:rPr>
          <w:u w:val="double"/>
        </w:rPr>
      </w:pPr>
      <w:r w:rsidRPr="00080A36">
        <w:rPr>
          <w:u w:val="double"/>
        </w:rPr>
        <w:t>1 СТРАНИЦА « ИСТОРИЯ МОСКВЫ В НАЗВАНИЯХ УЛИЦ».</w:t>
      </w:r>
    </w:p>
    <w:p w:rsidR="009D76C1" w:rsidRDefault="009D76C1">
      <w:r>
        <w:t>Сегодня мы поговорим об особых исторических памятниках Москвы.</w:t>
      </w:r>
    </w:p>
    <w:p w:rsidR="009D76C1" w:rsidRDefault="009D76C1">
      <w:r>
        <w:t>В Москве более четырех тысяч улиц и переулков. Многие названия хранят память об истории, природе, событиях, или</w:t>
      </w:r>
      <w:r w:rsidR="0004520F">
        <w:t xml:space="preserve"> о</w:t>
      </w:r>
      <w:r>
        <w:t xml:space="preserve"> людях, проживающих там.</w:t>
      </w:r>
    </w:p>
    <w:p w:rsidR="009D76C1" w:rsidRDefault="009D76C1">
      <w:r>
        <w:t>Давайте вспомним как выглядела Москва на заре своей истории. Там, где сейчас живут люди, стоял когда-то дремучий лес, текли ручьи и речки.</w:t>
      </w:r>
    </w:p>
    <w:p w:rsidR="009D76C1" w:rsidRDefault="009D76C1">
      <w:r>
        <w:t>Когда-то речек таких было множество, около ста пятидесяти:</w:t>
      </w:r>
      <w:r w:rsidR="0004520F">
        <w:t xml:space="preserve"> Синичка, Золотой Рожок, Сивка, </w:t>
      </w:r>
      <w:proofErr w:type="spellStart"/>
      <w:r>
        <w:t>Черторый</w:t>
      </w:r>
      <w:proofErr w:type="spellEnd"/>
      <w:r>
        <w:t xml:space="preserve">, </w:t>
      </w:r>
      <w:proofErr w:type="spellStart"/>
      <w:r>
        <w:t>Капия</w:t>
      </w:r>
      <w:proofErr w:type="spellEnd"/>
      <w:r>
        <w:t xml:space="preserve">, </w:t>
      </w:r>
      <w:proofErr w:type="spellStart"/>
      <w:r>
        <w:t>Неглинная</w:t>
      </w:r>
      <w:proofErr w:type="spellEnd"/>
      <w:r>
        <w:t xml:space="preserve"> и др. Речек этих или давно уже нет, или те</w:t>
      </w:r>
      <w:r w:rsidR="0004520F">
        <w:t>кут они в подземных трубах, а па</w:t>
      </w:r>
      <w:r>
        <w:t xml:space="preserve">мять о них осталась в названиях улиц и переулков: 1-я и 2-я Синичкины улицы, </w:t>
      </w:r>
      <w:proofErr w:type="spellStart"/>
      <w:r>
        <w:t>Золоторо</w:t>
      </w:r>
      <w:r w:rsidR="0004520F">
        <w:t>жский</w:t>
      </w:r>
      <w:proofErr w:type="spellEnd"/>
      <w:r w:rsidR="0004520F">
        <w:t xml:space="preserve"> вал, переулки </w:t>
      </w:r>
      <w:proofErr w:type="spellStart"/>
      <w:r w:rsidR="0004520F">
        <w:t>Сивцев</w:t>
      </w:r>
      <w:proofErr w:type="spellEnd"/>
      <w:r w:rsidR="0004520F">
        <w:t xml:space="preserve"> </w:t>
      </w:r>
      <w:proofErr w:type="spellStart"/>
      <w:r w:rsidR="0004520F">
        <w:t>враж</w:t>
      </w:r>
      <w:r>
        <w:t>ек</w:t>
      </w:r>
      <w:proofErr w:type="spellEnd"/>
      <w:r w:rsidR="0004520F">
        <w:t xml:space="preserve">, </w:t>
      </w:r>
      <w:proofErr w:type="spellStart"/>
      <w:r w:rsidR="0004520F">
        <w:t>Чертольский</w:t>
      </w:r>
      <w:proofErr w:type="spellEnd"/>
      <w:r w:rsidR="0004520F">
        <w:t>,</w:t>
      </w:r>
      <w:r w:rsidR="003A3079">
        <w:t xml:space="preserve"> </w:t>
      </w:r>
      <w:proofErr w:type="spellStart"/>
      <w:r w:rsidR="003A3079">
        <w:t>Капельский</w:t>
      </w:r>
      <w:proofErr w:type="spellEnd"/>
      <w:r w:rsidR="003A3079">
        <w:t xml:space="preserve">, улица </w:t>
      </w:r>
      <w:proofErr w:type="spellStart"/>
      <w:r w:rsidR="003A3079">
        <w:t>Неглинная</w:t>
      </w:r>
      <w:proofErr w:type="spellEnd"/>
      <w:r w:rsidR="003A3079">
        <w:t>.</w:t>
      </w:r>
    </w:p>
    <w:p w:rsidR="003A3079" w:rsidRDefault="003A3079">
      <w:r>
        <w:t>О полях, о рощах, лугах напоминают улицы Дубовая роща и Остоженка /там на лугу стояли стога с сеном/, Подсосенский переулок.</w:t>
      </w:r>
    </w:p>
    <w:p w:rsidR="003A3079" w:rsidRDefault="003A3079">
      <w:r>
        <w:t>В древней Москве было много прудов. Один из них, Поганый пруд, находился в конце Мясницкой улицы.</w:t>
      </w:r>
    </w:p>
    <w:p w:rsidR="003A3079" w:rsidRDefault="003A3079">
      <w:r>
        <w:t>На этой улице жили мясники, здесь же располагались и мясные лавки. Все отходы от убоя скота выбрасывались прямо в пруд, от чего он и назывался Поганым. Пруд этот существует до сих пор, но у него сейчас другое название – Чистый.</w:t>
      </w:r>
      <w:r w:rsidR="00A85046">
        <w:t xml:space="preserve"> Как же Поганый пруд превратился в Чистый?</w:t>
      </w:r>
    </w:p>
    <w:p w:rsidR="00B06BD6" w:rsidRDefault="00A85046">
      <w:r>
        <w:t xml:space="preserve">А случилось это в 18 веке, когда на Мясницкой улице поселился богатый и важный </w:t>
      </w:r>
      <w:r w:rsidR="0004520F">
        <w:t>вельможа Александр Данилович Ме</w:t>
      </w:r>
      <w:r w:rsidR="00570A2D">
        <w:t>ньшиков. Конечно,</w:t>
      </w:r>
      <w:r>
        <w:t xml:space="preserve"> </w:t>
      </w:r>
      <w:r w:rsidR="00570A2D">
        <w:t>с</w:t>
      </w:r>
      <w:r>
        <w:t xml:space="preserve">оседство с </w:t>
      </w:r>
      <w:r w:rsidR="007A241A">
        <w:t>П</w:t>
      </w:r>
      <w:r>
        <w:t>оганым прудом</w:t>
      </w:r>
      <w:r w:rsidR="007A241A">
        <w:t xml:space="preserve"> ему не нравилось, и он приказал тот пруд очистить. С тех пор за ним водится название «Чистый пруд». /Показывается фотография чистого пруда/.</w:t>
      </w:r>
    </w:p>
    <w:p w:rsidR="007A241A" w:rsidRDefault="007A241A">
      <w:r>
        <w:t>Когда Москва разрослась,  в разные стороны от нее протянулись дороги в далекие города и богатые села.</w:t>
      </w:r>
    </w:p>
    <w:p w:rsidR="007A241A" w:rsidRDefault="007A241A">
      <w:r>
        <w:t>Эти дороги со временем стали Московскими улицами. Так появились улицы – Тверская, Смоленская, Дмитровское шоссе и др. А на юг пролегла улица – Ордынка.</w:t>
      </w:r>
    </w:p>
    <w:p w:rsidR="007A241A" w:rsidRDefault="007A241A">
      <w:r>
        <w:t xml:space="preserve">На этой улице селились послы Золотой Орды, а поблизости, в районе Большого и Малого </w:t>
      </w:r>
      <w:proofErr w:type="spellStart"/>
      <w:r>
        <w:t>Толмачевских</w:t>
      </w:r>
      <w:proofErr w:type="spellEnd"/>
      <w:r>
        <w:t xml:space="preserve"> переулков, жили толмачи – переводчики с татарского языка.</w:t>
      </w:r>
    </w:p>
    <w:p w:rsidR="007A241A" w:rsidRDefault="007A241A">
      <w:r>
        <w:lastRenderedPageBreak/>
        <w:t>Чтобы надежно защищать Москву</w:t>
      </w:r>
      <w:r w:rsidR="00570A2D">
        <w:t xml:space="preserve">, задумал великий князь Иван </w:t>
      </w:r>
      <w:r w:rsidR="00570A2D">
        <w:rPr>
          <w:lang w:val="en-US"/>
        </w:rPr>
        <w:t>III</w:t>
      </w:r>
      <w:r>
        <w:t xml:space="preserve"> построить артиллерийский завод – Пушечный двор. Здесь отливали пушки. Находился этот Пушечный двор на современной пушечной улице. А сами кузнецы – пушкари поселились поблизости на улице Кузнецкий мост.</w:t>
      </w:r>
      <w:r w:rsidR="007B5334">
        <w:t xml:space="preserve"> В древней Москве ремесленники одной какой – либо специальности селились в особых районах – слободах. Об этом напоминают названия многих улиц и переулков: Таганская улица, </w:t>
      </w:r>
      <w:proofErr w:type="spellStart"/>
      <w:r w:rsidR="007B5334">
        <w:t>Кожевническая</w:t>
      </w:r>
      <w:proofErr w:type="spellEnd"/>
      <w:r w:rsidR="007B5334">
        <w:t xml:space="preserve"> набережная, Оружейный, Колпачный, Гончарный переулки.</w:t>
      </w:r>
    </w:p>
    <w:p w:rsidR="007B5334" w:rsidRDefault="007B5334">
      <w:r>
        <w:t>Была в Москве Поварская слобода, жители которой обслуживали царя и его приближенных. Соответствующие названи</w:t>
      </w:r>
      <w:r w:rsidR="009D0E4D">
        <w:t>я носят здесь Поварская улица, Х</w:t>
      </w:r>
      <w:r>
        <w:t xml:space="preserve">лебный, Скатертный, </w:t>
      </w:r>
      <w:proofErr w:type="spellStart"/>
      <w:r>
        <w:t>Калашный</w:t>
      </w:r>
      <w:proofErr w:type="spellEnd"/>
      <w:r>
        <w:t xml:space="preserve">, </w:t>
      </w:r>
      <w:proofErr w:type="spellStart"/>
      <w:r>
        <w:t>Кисловский</w:t>
      </w:r>
      <w:proofErr w:type="spellEnd"/>
      <w:r>
        <w:t xml:space="preserve"> переулки. </w:t>
      </w:r>
    </w:p>
    <w:p w:rsidR="007B5334" w:rsidRDefault="007B5334">
      <w:r>
        <w:t>Вы знаете, что в древней Москве было несколько городов: Китай – город, Белый город и Деревянный город.</w:t>
      </w:r>
      <w:r w:rsidR="00673E28">
        <w:t xml:space="preserve"> Так назывались крепостные стены, построенные вокруг Москвы, чтобы защитить ее от набегов врагов. </w:t>
      </w:r>
    </w:p>
    <w:p w:rsidR="00673E28" w:rsidRDefault="00673E28">
      <w:r>
        <w:t>До сих пор в центре Москвы можно увидеть фрагменты уцелевшей кирпичной стены Китай – города, а напоминает о ней название «Китайский проезд»</w:t>
      </w:r>
      <w:r w:rsidR="009D0E4D">
        <w:t>. Названия:</w:t>
      </w:r>
      <w:r>
        <w:t xml:space="preserve"> «Арбатские ворота», «</w:t>
      </w:r>
      <w:r w:rsidR="009D0E4D">
        <w:t>П</w:t>
      </w:r>
      <w:r>
        <w:t>окровские ворота», «</w:t>
      </w:r>
      <w:proofErr w:type="spellStart"/>
      <w:r>
        <w:t>Никитские</w:t>
      </w:r>
      <w:proofErr w:type="spellEnd"/>
      <w:r>
        <w:t xml:space="preserve"> ворота» сохранили память о проездных воротах Белого города.</w:t>
      </w:r>
    </w:p>
    <w:p w:rsidR="00673E28" w:rsidRDefault="00673E28">
      <w:r>
        <w:t>В Сокольниках устраивали царскую соколиную охоту. Охотились с соколами, которые водились на Севере и в Сибири. Ценились они на Руси очень дорого.</w:t>
      </w:r>
    </w:p>
    <w:p w:rsidR="00673E28" w:rsidRDefault="00673E28">
      <w:r>
        <w:t>Вот как много интересного могут рассказать названия московских улиц, переулков и площадей.</w:t>
      </w:r>
    </w:p>
    <w:p w:rsidR="00673E28" w:rsidRDefault="00673E28">
      <w:r>
        <w:t xml:space="preserve">/Зачитывается отрывок </w:t>
      </w:r>
      <w:proofErr w:type="spellStart"/>
      <w:r>
        <w:t>Н.Кончаловской</w:t>
      </w:r>
      <w:proofErr w:type="spellEnd"/>
      <w:r>
        <w:t xml:space="preserve"> «Наша древняя столица»/.</w:t>
      </w:r>
    </w:p>
    <w:p w:rsidR="00673E28" w:rsidRPr="00080A36" w:rsidRDefault="00080A36">
      <w:pPr>
        <w:rPr>
          <w:u w:val="double"/>
        </w:rPr>
      </w:pPr>
      <w:r>
        <w:rPr>
          <w:u w:val="double"/>
        </w:rPr>
        <w:t xml:space="preserve">2 СТРАНИЦА </w:t>
      </w:r>
      <w:r w:rsidR="00673E28" w:rsidRPr="00080A36">
        <w:rPr>
          <w:u w:val="double"/>
        </w:rPr>
        <w:t>«КАК В СТАРИНУ МОСКВИЧИ ЛЕЧИЛИСЬ».</w:t>
      </w:r>
    </w:p>
    <w:p w:rsidR="00673E28" w:rsidRDefault="00673E28">
      <w:r>
        <w:t>Испокон веков на Руси лечились травами, святой водой, а также заговорами. Русские люди отличались крепким здоровьем, а если и случалось кому – либо захворать, то лучшим лекарством считалась водка с перцем и баня. В стародавние времена</w:t>
      </w:r>
      <w:r w:rsidR="007E41C8">
        <w:t>, когда еще не было бань, люди любили попариться в печах. Когда печь немного остывала, клали на дно солому, чтобы удобнее было лежать, да и лезли прямо в печь, прихватив с собой веник</w:t>
      </w:r>
      <w:r w:rsidR="009D0E4D">
        <w:t>,</w:t>
      </w:r>
      <w:r w:rsidR="007E41C8">
        <w:t xml:space="preserve"> распаренный</w:t>
      </w:r>
      <w:r w:rsidR="009D0E4D">
        <w:t>,</w:t>
      </w:r>
      <w:r w:rsidR="007E41C8">
        <w:t xml:space="preserve"> и посудину с квасом. Укладывался человек на солому и разбрызгивал в разные стороны квас или воду. От горячих стенок пар валил, тут-то и начинали себя веничком постегивать. Напаривались, вылезали из печи и выливали на себя ушат холодной воды. А если кто старый или немощный, того на доску укладывали и задвигали в печь, как хлебы или горшок с кашей.</w:t>
      </w:r>
    </w:p>
    <w:p w:rsidR="007E41C8" w:rsidRDefault="007E41C8">
      <w:r>
        <w:t>Париться в печах было не очень удобно, вот и стали строить бани на берегах речек и прудов.</w:t>
      </w:r>
    </w:p>
    <w:p w:rsidR="007E41C8" w:rsidRDefault="007E41C8">
      <w:r>
        <w:t>Не было в Москве ни поликлиник, ни больниц. Был, правда, Аптекарский приказ, где составляли всевозможные притирания, настойки и мази, а при нем состоял аптекарский сад</w:t>
      </w:r>
      <w:r w:rsidR="00012CB1">
        <w:t xml:space="preserve"> </w:t>
      </w:r>
      <w:r>
        <w:t xml:space="preserve">на берегу речки </w:t>
      </w:r>
      <w:proofErr w:type="spellStart"/>
      <w:r>
        <w:t>Неглинной</w:t>
      </w:r>
      <w:proofErr w:type="spellEnd"/>
      <w:r>
        <w:t xml:space="preserve"> у Кремлевской стены. Здесь выращивали разные лекарственные травы. Но пользовались Аптекарским приказом только царь и его приближенные</w:t>
      </w:r>
      <w:r w:rsidR="00804D33">
        <w:t xml:space="preserve">. Зато к услугам простых горожан были многочисленные знахарские рецепты от всех болезней. В качестве лекарств использовались даже драгоценные камни. Уже давно люди узнали о лечебных свойствах </w:t>
      </w:r>
      <w:r w:rsidR="00990547">
        <w:t>многих растений, в том числе и тех, которые растут на грядках в огороде, и которые вы все хорошо знаете.</w:t>
      </w:r>
    </w:p>
    <w:p w:rsidR="00673E28" w:rsidRDefault="007621F1">
      <w:r>
        <w:t>Прежде чем мы выясним, как с помощью обычных овощей можно лечить разные недуги, отгадайте загадки.</w:t>
      </w:r>
    </w:p>
    <w:p w:rsidR="007621F1" w:rsidRDefault="007621F1" w:rsidP="007621F1">
      <w:pPr>
        <w:pStyle w:val="a5"/>
        <w:numPr>
          <w:ilvl w:val="0"/>
          <w:numId w:val="1"/>
        </w:numPr>
      </w:pPr>
      <w:r>
        <w:lastRenderedPageBreak/>
        <w:t>« Сто одежек и все без застежек</w:t>
      </w:r>
      <w:r w:rsidR="00D15EC2">
        <w:t>» /капуста/. Если свежий капустный лист приложить к голове – помогает от головной боли; сушеная капуста исцеляет раны, излечивает от собачьих укусов.</w:t>
      </w:r>
    </w:p>
    <w:p w:rsidR="00D15EC2" w:rsidRDefault="00D15EC2" w:rsidP="007621F1">
      <w:pPr>
        <w:pStyle w:val="a5"/>
        <w:numPr>
          <w:ilvl w:val="0"/>
          <w:numId w:val="1"/>
        </w:numPr>
      </w:pPr>
      <w:r>
        <w:t>«Сидит дед – в сто шуб одет. Кто его раздевает, тот слезы проливает» /лук/. Свежий сок лука употребляют при ангинах по одной чайной ложке 3-4 раза в день. При кашле, бронхите, коклюше – варят в воде лук с сахаром и медом в течение трех часов. Принимают по столовой ложке 4-6 раз в день.</w:t>
      </w:r>
    </w:p>
    <w:p w:rsidR="00D15EC2" w:rsidRDefault="00D15EC2" w:rsidP="007621F1">
      <w:pPr>
        <w:pStyle w:val="a5"/>
        <w:numPr>
          <w:ilvl w:val="0"/>
          <w:numId w:val="1"/>
        </w:numPr>
      </w:pPr>
      <w:r>
        <w:t>«Маленький, горький, луку – брат»</w:t>
      </w:r>
      <w:r w:rsidR="00806841">
        <w:t xml:space="preserve"> </w:t>
      </w:r>
      <w:r w:rsidR="00012CB1">
        <w:t>/чеснок/</w:t>
      </w:r>
      <w:r>
        <w:t>.</w:t>
      </w:r>
      <w:r w:rsidR="00012CB1">
        <w:t xml:space="preserve"> </w:t>
      </w:r>
      <w:r w:rsidR="00806841">
        <w:t>При гриппе ежедневно съедать по 2-3 зубчика чеснока.</w:t>
      </w:r>
    </w:p>
    <w:p w:rsidR="00806841" w:rsidRDefault="00806841" w:rsidP="007621F1">
      <w:pPr>
        <w:pStyle w:val="a5"/>
        <w:numPr>
          <w:ilvl w:val="0"/>
          <w:numId w:val="1"/>
        </w:numPr>
      </w:pPr>
      <w:r>
        <w:t>«Что это такое: в землю вросло, сверху толсто, снизу востро, собой красно?» /свекла/.</w:t>
      </w:r>
      <w:r w:rsidR="00012CB1">
        <w:t xml:space="preserve"> Сок свеклы закапывают в нос при насморке.</w:t>
      </w:r>
    </w:p>
    <w:p w:rsidR="00806841" w:rsidRPr="00080A36" w:rsidRDefault="00080A36" w:rsidP="009958DD">
      <w:pPr>
        <w:ind w:left="360"/>
        <w:rPr>
          <w:u w:val="double"/>
        </w:rPr>
      </w:pPr>
      <w:r>
        <w:rPr>
          <w:u w:val="double"/>
        </w:rPr>
        <w:t>3 СТРАНИЦА</w:t>
      </w:r>
      <w:r w:rsidR="009958DD" w:rsidRPr="00080A36">
        <w:rPr>
          <w:u w:val="double"/>
        </w:rPr>
        <w:t xml:space="preserve"> «ТУРНИР ЗНАТОКОВ МОСКВЫ».</w:t>
      </w:r>
    </w:p>
    <w:p w:rsidR="009958DD" w:rsidRDefault="009958DD" w:rsidP="009958DD">
      <w:pPr>
        <w:ind w:left="360"/>
      </w:pPr>
      <w:r>
        <w:t>Вопросы викторины: «Знаете ли вы Москву?»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>Как образовался Московский Кремль?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>Какие реки омывали древний Кремль?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>Где в Москве отливались пушки?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>Как называлось место, где устраивалась соколиная охота?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 xml:space="preserve">Перечислите улицы, которые получили названия </w:t>
      </w:r>
      <w:r w:rsidR="00016A11">
        <w:t xml:space="preserve">по роду занятий, проживающих </w:t>
      </w:r>
      <w:r>
        <w:t xml:space="preserve"> в древности москвичей.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>Происхождение названия Китай- города?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>Как получил свое название Белый город?</w:t>
      </w:r>
    </w:p>
    <w:p w:rsidR="009958DD" w:rsidRDefault="009958DD" w:rsidP="009958DD">
      <w:pPr>
        <w:pStyle w:val="a5"/>
        <w:numPr>
          <w:ilvl w:val="0"/>
          <w:numId w:val="2"/>
        </w:numPr>
      </w:pPr>
      <w:r>
        <w:t>Что представляет собой земляной вал?</w:t>
      </w:r>
    </w:p>
    <w:p w:rsidR="009958DD" w:rsidRDefault="001B3C58" w:rsidP="009958DD">
      <w:pPr>
        <w:pStyle w:val="a5"/>
        <w:numPr>
          <w:ilvl w:val="0"/>
          <w:numId w:val="2"/>
        </w:numPr>
      </w:pPr>
      <w:r>
        <w:t>Чем занимались жители слободы Хамовники?</w:t>
      </w:r>
    </w:p>
    <w:p w:rsidR="001B3C58" w:rsidRDefault="001B3C58" w:rsidP="009958DD">
      <w:pPr>
        <w:pStyle w:val="a5"/>
        <w:numPr>
          <w:ilvl w:val="0"/>
          <w:numId w:val="2"/>
        </w:numPr>
      </w:pPr>
      <w:r>
        <w:t xml:space="preserve">От чего произошли названия: Колпачный переулок, Каретный переулок, </w:t>
      </w:r>
      <w:proofErr w:type="spellStart"/>
      <w:r>
        <w:t>Барашевский</w:t>
      </w:r>
      <w:proofErr w:type="spellEnd"/>
      <w:r>
        <w:t xml:space="preserve"> переулок?</w:t>
      </w:r>
    </w:p>
    <w:p w:rsidR="00673E28" w:rsidRDefault="00673E28"/>
    <w:p w:rsidR="00B06BD6" w:rsidRDefault="00B06BD6"/>
    <w:p w:rsidR="00B06BD6" w:rsidRDefault="00B06BD6"/>
    <w:p w:rsidR="00B06BD6" w:rsidRDefault="00B06BD6"/>
    <w:p w:rsidR="00B06BD6" w:rsidRDefault="00B06BD6"/>
    <w:sectPr w:rsidR="00B06BD6" w:rsidSect="00C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54"/>
    <w:multiLevelType w:val="hybridMultilevel"/>
    <w:tmpl w:val="B9C8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12760"/>
    <w:multiLevelType w:val="hybridMultilevel"/>
    <w:tmpl w:val="7C3E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5A26"/>
    <w:rsid w:val="0000060C"/>
    <w:rsid w:val="00012CB1"/>
    <w:rsid w:val="00016A11"/>
    <w:rsid w:val="0004520F"/>
    <w:rsid w:val="00080A36"/>
    <w:rsid w:val="001B3C58"/>
    <w:rsid w:val="003A3079"/>
    <w:rsid w:val="00443C0D"/>
    <w:rsid w:val="00570A2D"/>
    <w:rsid w:val="00673E28"/>
    <w:rsid w:val="007621F1"/>
    <w:rsid w:val="0079394F"/>
    <w:rsid w:val="007A241A"/>
    <w:rsid w:val="007B5334"/>
    <w:rsid w:val="007E41C8"/>
    <w:rsid w:val="00804D33"/>
    <w:rsid w:val="00806841"/>
    <w:rsid w:val="00945FC3"/>
    <w:rsid w:val="00965A26"/>
    <w:rsid w:val="00990547"/>
    <w:rsid w:val="009958DD"/>
    <w:rsid w:val="009D0E4D"/>
    <w:rsid w:val="009D76C1"/>
    <w:rsid w:val="00A15D1E"/>
    <w:rsid w:val="00A85046"/>
    <w:rsid w:val="00AE6E58"/>
    <w:rsid w:val="00B06BD6"/>
    <w:rsid w:val="00C50AC4"/>
    <w:rsid w:val="00CA7E89"/>
    <w:rsid w:val="00CD3081"/>
    <w:rsid w:val="00D15EC2"/>
    <w:rsid w:val="00E56310"/>
    <w:rsid w:val="00FD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9A29-68EC-4591-B6EF-14A638DA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18</cp:revision>
  <dcterms:created xsi:type="dcterms:W3CDTF">2011-10-31T15:03:00Z</dcterms:created>
  <dcterms:modified xsi:type="dcterms:W3CDTF">2011-10-31T18:19:00Z</dcterms:modified>
</cp:coreProperties>
</file>