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28" w:rsidRPr="00914A24" w:rsidRDefault="007E1828" w:rsidP="007E18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A24">
        <w:rPr>
          <w:rFonts w:ascii="Times New Roman" w:hAnsi="Times New Roman" w:cs="Times New Roman"/>
          <w:b/>
          <w:sz w:val="32"/>
          <w:szCs w:val="32"/>
          <w:u w:val="single"/>
        </w:rPr>
        <w:t>Рабочая программа по изобразиельному и искусству</w:t>
      </w:r>
    </w:p>
    <w:p w:rsidR="007E1828" w:rsidRPr="00914A24" w:rsidRDefault="007E1828" w:rsidP="007E18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A24">
        <w:rPr>
          <w:rFonts w:ascii="Times New Roman" w:hAnsi="Times New Roman" w:cs="Times New Roman"/>
          <w:b/>
          <w:sz w:val="32"/>
          <w:szCs w:val="32"/>
          <w:u w:val="single"/>
        </w:rPr>
        <w:t>1-й класс</w:t>
      </w:r>
    </w:p>
    <w:p w:rsidR="007E1828" w:rsidRPr="00914A24" w:rsidRDefault="007E1828" w:rsidP="007E1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A24">
        <w:rPr>
          <w:rFonts w:ascii="Times New Roman" w:hAnsi="Times New Roman" w:cs="Times New Roman"/>
          <w:b/>
          <w:bCs/>
          <w:spacing w:val="-15"/>
          <w:position w:val="3"/>
          <w:sz w:val="32"/>
          <w:szCs w:val="32"/>
        </w:rPr>
        <w:t>Пояснительная записка</w:t>
      </w:r>
    </w:p>
    <w:p w:rsidR="007E1828" w:rsidRPr="00914A24" w:rsidRDefault="007E1828" w:rsidP="007E1828">
      <w:pPr>
        <w:jc w:val="both"/>
        <w:rPr>
          <w:rFonts w:ascii="Times New Roman" w:hAnsi="Times New Roman" w:cs="Times New Roman"/>
          <w:sz w:val="24"/>
          <w:szCs w:val="24"/>
        </w:rPr>
      </w:pPr>
      <w:r w:rsidRPr="00914A24">
        <w:rPr>
          <w:rFonts w:ascii="Times New Roman" w:hAnsi="Times New Roman" w:cs="Times New Roman"/>
          <w:sz w:val="24"/>
          <w:szCs w:val="24"/>
        </w:rPr>
        <w:t xml:space="preserve">       Рабочая программа  для 1-го класса составлена на основе Примерной программы начального общего образования по  русскому языку  в соответствии с требованиями  Федерального государственного образовательного стандарта  второго поколения. </w:t>
      </w:r>
    </w:p>
    <w:p w:rsidR="007E1828" w:rsidRPr="00914A24" w:rsidRDefault="007E1828" w:rsidP="007E1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563CC" w:rsidRPr="00914A24" w:rsidRDefault="00E563CC" w:rsidP="00E563C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 xml:space="preserve">       </w:t>
      </w:r>
      <w:r w:rsidR="009016A8" w:rsidRPr="00914A24">
        <w:rPr>
          <w:b w:val="0"/>
          <w:sz w:val="24"/>
          <w:szCs w:val="24"/>
        </w:rPr>
        <w:t>Предмет «Изобразительное искусство» играет важную роль в процессе развития и воспитания личности,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  <w:r w:rsidRPr="00914A24">
        <w:rPr>
          <w:b w:val="0"/>
          <w:sz w:val="24"/>
          <w:szCs w:val="24"/>
        </w:rPr>
        <w:t xml:space="preserve"> </w:t>
      </w:r>
    </w:p>
    <w:p w:rsidR="00E563CC" w:rsidRPr="00914A24" w:rsidRDefault="00E563CC" w:rsidP="00E563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4A24">
        <w:rPr>
          <w:rFonts w:ascii="Times New Roman" w:hAnsi="Times New Roman" w:cs="Times New Roman"/>
          <w:sz w:val="24"/>
          <w:szCs w:val="24"/>
        </w:rPr>
        <w:t xml:space="preserve">      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E563CC" w:rsidRPr="00914A24" w:rsidRDefault="00E563CC" w:rsidP="00E56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A24">
        <w:rPr>
          <w:rFonts w:ascii="Times New Roman" w:hAnsi="Times New Roman" w:cs="Times New Roman"/>
          <w:b/>
          <w:bCs/>
          <w:sz w:val="24"/>
          <w:szCs w:val="24"/>
        </w:rPr>
        <w:t>Особенности курса</w:t>
      </w:r>
    </w:p>
    <w:p w:rsidR="00E563CC" w:rsidRPr="00914A24" w:rsidRDefault="00E563CC" w:rsidP="00E563C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14A24">
        <w:rPr>
          <w:rFonts w:ascii="Times New Roman" w:hAnsi="Times New Roman"/>
          <w:bCs/>
          <w:iCs/>
          <w:sz w:val="24"/>
          <w:szCs w:val="24"/>
          <w:lang w:val="ru-RU"/>
        </w:rPr>
        <w:t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E563CC" w:rsidRPr="00914A24" w:rsidRDefault="00E563CC" w:rsidP="00E563C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14A24">
        <w:rPr>
          <w:rFonts w:ascii="Times New Roman" w:hAnsi="Times New Roman"/>
          <w:bCs/>
          <w:iCs/>
          <w:sz w:val="24"/>
          <w:szCs w:val="24"/>
          <w:lang w:val="ru-RU"/>
        </w:rPr>
        <w:t>Последовательность, единство и взаимосвязь теоретических и практических заданий.</w:t>
      </w:r>
    </w:p>
    <w:p w:rsidR="00E563CC" w:rsidRPr="00914A24" w:rsidRDefault="00E563CC" w:rsidP="00E56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A24">
        <w:rPr>
          <w:rFonts w:ascii="Times New Roman" w:hAnsi="Times New Roman" w:cs="Times New Roman"/>
          <w:bCs/>
          <w:sz w:val="24"/>
          <w:szCs w:val="24"/>
        </w:rPr>
        <w:t>Основной способ получения знаний – деятельностный подход.</w:t>
      </w:r>
    </w:p>
    <w:p w:rsidR="00E563CC" w:rsidRPr="00914A24" w:rsidRDefault="00E563CC" w:rsidP="00E56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A24">
        <w:rPr>
          <w:rFonts w:ascii="Times New Roman" w:hAnsi="Times New Roman" w:cs="Times New Roman"/>
          <w:sz w:val="24"/>
          <w:szCs w:val="24"/>
        </w:rPr>
        <w:t xml:space="preserve">Чрезвычайно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 школьник может научиться делать любое новое дело, самостоятельно осваивая его. 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                     </w:t>
      </w:r>
    </w:p>
    <w:p w:rsidR="00E563CC" w:rsidRPr="00914A24" w:rsidRDefault="00E563CC" w:rsidP="00E563C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4A24">
        <w:rPr>
          <w:rFonts w:ascii="Times New Roman" w:hAnsi="Times New Roman"/>
          <w:bCs/>
          <w:iCs/>
          <w:sz w:val="24"/>
          <w:szCs w:val="24"/>
          <w:lang w:val="ru-RU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E563CC" w:rsidRPr="00914A24" w:rsidRDefault="00E563CC" w:rsidP="00E563CC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14A24">
        <w:rPr>
          <w:rFonts w:ascii="Times New Roman" w:hAnsi="Times New Roman"/>
          <w:bCs/>
          <w:iCs/>
          <w:sz w:val="24"/>
          <w:szCs w:val="24"/>
          <w:lang w:val="ru-RU"/>
        </w:rPr>
        <w:t>Практическая значимость, жизненная востребованность результата деятельности.</w:t>
      </w:r>
    </w:p>
    <w:p w:rsidR="00E563CC" w:rsidRPr="00914A24" w:rsidRDefault="00E563CC" w:rsidP="00E56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A24">
        <w:rPr>
          <w:rFonts w:ascii="Times New Roman" w:hAnsi="Times New Roman" w:cs="Times New Roman"/>
          <w:sz w:val="24"/>
          <w:szCs w:val="24"/>
        </w:rPr>
        <w:t xml:space="preserve"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</w:t>
      </w:r>
      <w:r w:rsidRPr="00914A24">
        <w:rPr>
          <w:rFonts w:ascii="Times New Roman" w:hAnsi="Times New Roman" w:cs="Times New Roman"/>
          <w:bCs/>
          <w:sz w:val="24"/>
          <w:szCs w:val="24"/>
        </w:rPr>
        <w:t>Решение проблемных творческих продуктивных задач – главный способ осмысления мира.</w:t>
      </w:r>
    </w:p>
    <w:p w:rsidR="00E563CC" w:rsidRPr="00914A24" w:rsidRDefault="00E563CC" w:rsidP="00E563CC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14A24">
        <w:rPr>
          <w:rFonts w:ascii="Times New Roman" w:hAnsi="Times New Roman"/>
          <w:bCs/>
          <w:iCs/>
          <w:sz w:val="24"/>
          <w:szCs w:val="24"/>
          <w:lang w:val="ru-RU"/>
        </w:rPr>
        <w:t>Воспитание в детях умения согласованно работать в коллективе.</w:t>
      </w:r>
    </w:p>
    <w:p w:rsidR="009016A8" w:rsidRPr="00914A24" w:rsidRDefault="00E563CC" w:rsidP="00914A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A24">
        <w:rPr>
          <w:rFonts w:ascii="Times New Roman" w:hAnsi="Times New Roman" w:cs="Times New Roman"/>
          <w:sz w:val="24"/>
          <w:szCs w:val="24"/>
        </w:rPr>
        <w:t>Многие итоговые творческие задания могут быть выполнены только при условии разумно организованной работы группы учащихся, а возможно, и всего класса. В процессе выполнения этих работ каждый ребёнок учится осознавать</w:t>
      </w:r>
      <w:r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Pr="00914A24">
        <w:rPr>
          <w:rFonts w:ascii="Times New Roman" w:hAnsi="Times New Roman" w:cs="Times New Roman"/>
          <w:sz w:val="24"/>
          <w:szCs w:val="24"/>
        </w:rPr>
        <w:t>важность своей роли в выполнении общего задания, уважать своих товарищей и продуктивно работать в группе.</w:t>
      </w:r>
    </w:p>
    <w:p w:rsidR="007E1828" w:rsidRPr="00914A24" w:rsidRDefault="007E1828" w:rsidP="00914A2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A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содержательные линии:</w:t>
      </w:r>
    </w:p>
    <w:p w:rsidR="00914A24" w:rsidRPr="00914A24" w:rsidRDefault="00914A24" w:rsidP="00914A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14A24">
        <w:rPr>
          <w:rFonts w:ascii="Times New Roman" w:eastAsia="Calibri" w:hAnsi="Times New Roman" w:cs="Times New Roman"/>
          <w:b/>
          <w:sz w:val="24"/>
          <w:szCs w:val="24"/>
        </w:rPr>
        <w:t>Виды художественной  деятельности:</w:t>
      </w:r>
    </w:p>
    <w:p w:rsidR="00914A24" w:rsidRPr="00914A24" w:rsidRDefault="00914A24" w:rsidP="00914A2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4A24">
        <w:rPr>
          <w:rFonts w:ascii="Times New Roman" w:eastAsia="Calibri" w:hAnsi="Times New Roman" w:cs="Times New Roman"/>
        </w:rPr>
        <w:t>Восприятие произведений искусства</w:t>
      </w:r>
    </w:p>
    <w:p w:rsidR="00914A24" w:rsidRPr="00914A24" w:rsidRDefault="00914A24" w:rsidP="00914A2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4A24">
        <w:rPr>
          <w:rFonts w:ascii="Times New Roman" w:eastAsia="Calibri" w:hAnsi="Times New Roman" w:cs="Times New Roman"/>
        </w:rPr>
        <w:t>Рисунок</w:t>
      </w:r>
    </w:p>
    <w:p w:rsidR="00914A24" w:rsidRPr="00914A24" w:rsidRDefault="00914A24" w:rsidP="00914A2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4A24">
        <w:rPr>
          <w:rFonts w:ascii="Times New Roman" w:eastAsia="Calibri" w:hAnsi="Times New Roman" w:cs="Times New Roman"/>
        </w:rPr>
        <w:t>Живопись</w:t>
      </w:r>
    </w:p>
    <w:p w:rsidR="00914A24" w:rsidRPr="00914A24" w:rsidRDefault="00914A24" w:rsidP="00914A2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4A24">
        <w:rPr>
          <w:rFonts w:ascii="Times New Roman" w:eastAsia="Calibri" w:hAnsi="Times New Roman" w:cs="Times New Roman"/>
        </w:rPr>
        <w:t>Скульптура</w:t>
      </w:r>
    </w:p>
    <w:p w:rsidR="00914A24" w:rsidRPr="00914A24" w:rsidRDefault="00914A24" w:rsidP="00914A2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</w:rPr>
      </w:pPr>
      <w:r w:rsidRPr="00914A24">
        <w:rPr>
          <w:rFonts w:ascii="Times New Roman" w:eastAsia="Calibri" w:hAnsi="Times New Roman" w:cs="Times New Roman"/>
        </w:rPr>
        <w:t>Художественное конструирование и дизайн</w:t>
      </w:r>
    </w:p>
    <w:p w:rsidR="00914A24" w:rsidRPr="00914A24" w:rsidRDefault="00914A24" w:rsidP="00914A24">
      <w:pPr>
        <w:pStyle w:val="a4"/>
        <w:numPr>
          <w:ilvl w:val="0"/>
          <w:numId w:val="10"/>
        </w:numPr>
        <w:rPr>
          <w:rStyle w:val="FontStyle29"/>
          <w:rFonts w:ascii="Times New Roman" w:hAnsi="Times New Roman" w:cs="Times New Roman"/>
          <w:bCs w:val="0"/>
          <w:color w:val="000000"/>
        </w:rPr>
      </w:pPr>
      <w:r w:rsidRPr="00914A24">
        <w:rPr>
          <w:rFonts w:ascii="Times New Roman" w:eastAsia="Calibri" w:hAnsi="Times New Roman"/>
        </w:rPr>
        <w:t>ДПИ</w:t>
      </w:r>
      <w:r w:rsidRPr="00914A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A24" w:rsidRPr="00914A24" w:rsidRDefault="00914A24" w:rsidP="00914A24">
      <w:pPr>
        <w:pStyle w:val="Style17"/>
        <w:widowControl/>
        <w:rPr>
          <w:rStyle w:val="FontStyle29"/>
          <w:rFonts w:ascii="Times New Roman" w:eastAsia="Calibri" w:hAnsi="Times New Roman" w:cs="Times New Roman"/>
          <w:b w:val="0"/>
          <w:sz w:val="24"/>
          <w:szCs w:val="24"/>
        </w:rPr>
      </w:pPr>
      <w:r w:rsidRPr="00914A24">
        <w:rPr>
          <w:rStyle w:val="FontStyle29"/>
          <w:rFonts w:ascii="Times New Roman" w:eastAsia="Calibri" w:hAnsi="Times New Roman" w:cs="Times New Roman"/>
          <w:b w:val="0"/>
          <w:sz w:val="24"/>
          <w:szCs w:val="24"/>
        </w:rPr>
        <w:t>Азбука искусства (обучение основам художественной грамоты). Как говорит искусство?</w:t>
      </w:r>
    </w:p>
    <w:p w:rsidR="00914A24" w:rsidRPr="00914A24" w:rsidRDefault="00914A24" w:rsidP="00914A24">
      <w:pPr>
        <w:pStyle w:val="Style17"/>
        <w:widowControl/>
        <w:rPr>
          <w:rFonts w:ascii="Times New Roman" w:eastAsia="Calibri" w:hAnsi="Times New Roman"/>
          <w:b/>
          <w:bCs/>
        </w:rPr>
      </w:pPr>
      <w:r w:rsidRPr="00914A24">
        <w:rPr>
          <w:rStyle w:val="FontStyle29"/>
          <w:rFonts w:ascii="Times New Roman" w:eastAsia="Calibri" w:hAnsi="Times New Roman" w:cs="Times New Roman"/>
          <w:b w:val="0"/>
          <w:sz w:val="24"/>
          <w:szCs w:val="24"/>
        </w:rPr>
        <w:t>Значимые темы искусства. О чём говорит искусство?</w:t>
      </w:r>
      <w:r w:rsidRPr="00914A24">
        <w:rPr>
          <w:rStyle w:val="FontStyle29"/>
          <w:rFonts w:ascii="Times New Roman" w:eastAsia="Calibri" w:hAnsi="Times New Roman" w:cs="Times New Roman"/>
          <w:sz w:val="24"/>
          <w:szCs w:val="24"/>
        </w:rPr>
        <w:t xml:space="preserve">  </w:t>
      </w:r>
      <w:r w:rsidRPr="00914A24">
        <w:rPr>
          <w:rStyle w:val="FontStyle29"/>
          <w:rFonts w:ascii="Times New Roman" w:eastAsia="Calibri" w:hAnsi="Times New Roman" w:cs="Times New Roman"/>
          <w:b w:val="0"/>
          <w:sz w:val="24"/>
          <w:szCs w:val="24"/>
        </w:rPr>
        <w:t>Опыт художественно-творческой деятельности (эти содержательные линии реализуются через темы уроков  раздела</w:t>
      </w:r>
      <w:r w:rsidRPr="00914A24">
        <w:rPr>
          <w:rFonts w:ascii="Times New Roman" w:eastAsia="Calibri" w:hAnsi="Times New Roman"/>
          <w:b/>
        </w:rPr>
        <w:t xml:space="preserve"> «Виды художественной  деятельности»</w:t>
      </w:r>
      <w:r w:rsidRPr="00914A24">
        <w:rPr>
          <w:rStyle w:val="FontStyle29"/>
          <w:rFonts w:ascii="Times New Roman" w:eastAsia="Calibri" w:hAnsi="Times New Roman" w:cs="Times New Roman"/>
          <w:b w:val="0"/>
          <w:sz w:val="24"/>
          <w:szCs w:val="24"/>
        </w:rPr>
        <w:t>)</w:t>
      </w:r>
    </w:p>
    <w:p w:rsidR="009016A8" w:rsidRPr="00914A24" w:rsidRDefault="007E1828" w:rsidP="00D421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A24">
        <w:rPr>
          <w:rFonts w:ascii="Times New Roman" w:hAnsi="Times New Roman" w:cs="Times New Roman"/>
          <w:b/>
          <w:color w:val="000000"/>
          <w:sz w:val="28"/>
          <w:szCs w:val="28"/>
        </w:rPr>
        <w:t>Цели   обучения:</w:t>
      </w:r>
    </w:p>
    <w:p w:rsidR="009016A8" w:rsidRPr="00914A24" w:rsidRDefault="009016A8" w:rsidP="009016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14A24">
        <w:rPr>
          <w:rFonts w:ascii="Times New Roman" w:hAnsi="Times New Roman"/>
          <w:sz w:val="24"/>
          <w:szCs w:val="24"/>
          <w:lang w:val="ru-RU"/>
        </w:rPr>
        <w:t>приобщение школьников к миру изобразительного, народного, декоративно-прикладного искусства, архитектуры и дизайна;</w:t>
      </w:r>
    </w:p>
    <w:p w:rsidR="009016A8" w:rsidRPr="00914A24" w:rsidRDefault="009016A8" w:rsidP="009016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14A24">
        <w:rPr>
          <w:rFonts w:ascii="Times New Roman" w:hAnsi="Times New Roman"/>
          <w:sz w:val="24"/>
          <w:szCs w:val="24"/>
          <w:lang w:val="ru-RU"/>
        </w:rPr>
        <w:t xml:space="preserve"> развитие творчества и эмоциональной отзывчивости;</w:t>
      </w:r>
    </w:p>
    <w:p w:rsidR="009016A8" w:rsidRPr="00914A24" w:rsidRDefault="009016A8" w:rsidP="009016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914A24">
        <w:rPr>
          <w:rFonts w:ascii="Times New Roman" w:hAnsi="Times New Roman"/>
          <w:sz w:val="24"/>
          <w:szCs w:val="24"/>
          <w:lang w:val="ru-RU"/>
        </w:rPr>
        <w:t xml:space="preserve"> воспитание духовной культуры учащихся, нравственных и эстетических чувств: любви к родной природе, своему народу, Родине, уважения к ее традициям, геро</w:t>
      </w:r>
      <w:r w:rsidRPr="00914A24">
        <w:rPr>
          <w:rFonts w:ascii="Times New Roman" w:hAnsi="Times New Roman"/>
          <w:sz w:val="24"/>
          <w:szCs w:val="24"/>
          <w:lang w:val="ru-RU"/>
        </w:rPr>
        <w:t>и</w:t>
      </w:r>
      <w:r w:rsidRPr="00914A24">
        <w:rPr>
          <w:rFonts w:ascii="Times New Roman" w:hAnsi="Times New Roman"/>
          <w:sz w:val="24"/>
          <w:szCs w:val="24"/>
          <w:lang w:val="ru-RU"/>
        </w:rPr>
        <w:t>ческому прошлому, многонациональной культуре.</w:t>
      </w:r>
    </w:p>
    <w:p w:rsidR="007E1828" w:rsidRPr="00914A24" w:rsidRDefault="009016A8" w:rsidP="009016A8">
      <w:pPr>
        <w:pStyle w:val="a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4A24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7E1828" w:rsidRPr="00914A24">
        <w:rPr>
          <w:rFonts w:ascii="Times New Roman" w:hAnsi="Times New Roman"/>
          <w:b/>
          <w:sz w:val="28"/>
          <w:szCs w:val="28"/>
          <w:lang w:val="ru-RU"/>
        </w:rPr>
        <w:t>Место предмета в базисном учебном плане</w:t>
      </w:r>
    </w:p>
    <w:p w:rsidR="007E1828" w:rsidRDefault="007E1828" w:rsidP="003F60D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4A24">
        <w:rPr>
          <w:rFonts w:ascii="Times New Roman" w:hAnsi="Times New Roman" w:cs="Times New Roman"/>
          <w:sz w:val="24"/>
          <w:szCs w:val="24"/>
        </w:rPr>
        <w:t xml:space="preserve">       Согласно  базисному учебному плану на</w:t>
      </w:r>
      <w:r w:rsidR="009016A8" w:rsidRPr="00914A24">
        <w:rPr>
          <w:rFonts w:ascii="Times New Roman" w:hAnsi="Times New Roman" w:cs="Times New Roman"/>
          <w:sz w:val="24"/>
          <w:szCs w:val="24"/>
        </w:rPr>
        <w:t xml:space="preserve"> изучение предмета «Изобразительное  искусство</w:t>
      </w:r>
      <w:r w:rsidRPr="00914A24">
        <w:rPr>
          <w:rFonts w:ascii="Times New Roman" w:hAnsi="Times New Roman" w:cs="Times New Roman"/>
          <w:sz w:val="24"/>
          <w:szCs w:val="24"/>
        </w:rPr>
        <w:t>»  в 1</w:t>
      </w:r>
      <w:r w:rsidR="009016A8" w:rsidRPr="00914A24">
        <w:rPr>
          <w:rFonts w:ascii="Times New Roman" w:hAnsi="Times New Roman" w:cs="Times New Roman"/>
          <w:sz w:val="24"/>
          <w:szCs w:val="24"/>
        </w:rPr>
        <w:t xml:space="preserve"> классе  отводится  33 часа   (1</w:t>
      </w:r>
      <w:r w:rsidRPr="00914A24">
        <w:rPr>
          <w:rFonts w:ascii="Times New Roman" w:hAnsi="Times New Roman" w:cs="Times New Roman"/>
          <w:sz w:val="24"/>
          <w:szCs w:val="24"/>
        </w:rPr>
        <w:t xml:space="preserve"> ч</w:t>
      </w:r>
      <w:r w:rsidR="009016A8" w:rsidRPr="00914A24">
        <w:rPr>
          <w:rFonts w:ascii="Times New Roman" w:hAnsi="Times New Roman" w:cs="Times New Roman"/>
          <w:sz w:val="24"/>
          <w:szCs w:val="24"/>
        </w:rPr>
        <w:t>ас</w:t>
      </w:r>
      <w:r w:rsidRPr="00914A24">
        <w:rPr>
          <w:rFonts w:ascii="Times New Roman" w:hAnsi="Times New Roman" w:cs="Times New Roman"/>
          <w:sz w:val="24"/>
          <w:szCs w:val="24"/>
        </w:rPr>
        <w:t xml:space="preserve">  в неделю, 33 учебных недели).</w:t>
      </w:r>
    </w:p>
    <w:p w:rsidR="003F60D4" w:rsidRPr="003F60D4" w:rsidRDefault="003F60D4" w:rsidP="003F60D4">
      <w:pPr>
        <w:pStyle w:val="a4"/>
        <w:tabs>
          <w:tab w:val="left" w:pos="284"/>
        </w:tabs>
        <w:ind w:left="89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358D">
        <w:rPr>
          <w:rFonts w:ascii="Times New Roman" w:hAnsi="Times New Roman"/>
          <w:b/>
          <w:sz w:val="28"/>
          <w:szCs w:val="28"/>
          <w:lang w:val="ru-RU"/>
        </w:rPr>
        <w:t>Основные требования к знаниям и умениям учащихся</w:t>
      </w:r>
    </w:p>
    <w:p w:rsidR="00914A24" w:rsidRPr="00914A24" w:rsidRDefault="00914A24" w:rsidP="003F60D4">
      <w:pPr>
        <w:pStyle w:val="a8"/>
        <w:spacing w:after="0"/>
        <w:ind w:firstLine="0"/>
        <w:jc w:val="both"/>
        <w:rPr>
          <w:b/>
        </w:rPr>
      </w:pPr>
      <w:r w:rsidRPr="00914A24">
        <w:rPr>
          <w:b/>
        </w:rPr>
        <w:t>В результате изучения раздела «Восприятие произведений искусства и виды художественной деятельности» выпускник 1 класса научится:</w:t>
      </w:r>
    </w:p>
    <w:p w:rsidR="00914A24" w:rsidRPr="00914A24" w:rsidRDefault="00914A24" w:rsidP="00914A24">
      <w:pPr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  <w:b/>
        </w:rPr>
        <w:t xml:space="preserve">       • </w:t>
      </w:r>
      <w:r w:rsidRPr="00914A24">
        <w:rPr>
          <w:rFonts w:ascii="Times New Roman" w:hAnsi="Times New Roman" w:cs="Times New Roman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914A24" w:rsidRPr="00914A24" w:rsidRDefault="00914A24" w:rsidP="00914A24">
      <w:pPr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 xml:space="preserve">       • эмоционально-целостно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языка;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t xml:space="preserve">       </w:t>
      </w:r>
      <w:r w:rsidRPr="00914A24">
        <w:rPr>
          <w:i/>
        </w:rPr>
        <w:t xml:space="preserve"> Выпускник получит возможность научиться :</w:t>
      </w:r>
    </w:p>
    <w:p w:rsidR="00914A24" w:rsidRPr="00914A24" w:rsidRDefault="00914A24" w:rsidP="00914A24">
      <w:pPr>
        <w:pStyle w:val="a8"/>
        <w:ind w:firstLine="0"/>
        <w:jc w:val="both"/>
        <w:rPr>
          <w:i/>
        </w:rPr>
      </w:pPr>
      <w:r w:rsidRPr="00914A24">
        <w:rPr>
          <w:i/>
        </w:rPr>
        <w:t xml:space="preserve">       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914A24" w:rsidRPr="00914A24" w:rsidRDefault="00914A24" w:rsidP="00914A24">
      <w:pPr>
        <w:pStyle w:val="a8"/>
        <w:ind w:firstLine="0"/>
        <w:jc w:val="both"/>
        <w:rPr>
          <w:i/>
        </w:rPr>
      </w:pPr>
      <w:r w:rsidRPr="00914A24">
        <w:rPr>
          <w:i/>
        </w:rPr>
        <w:t xml:space="preserve">       • видеть проявления художественной культуры вокруг( музеи искусства, архитектура, скульптура, дизайн, декоративные искусства в доме, на улице, в театре) ;</w:t>
      </w:r>
    </w:p>
    <w:p w:rsidR="00914A24" w:rsidRPr="00914A24" w:rsidRDefault="00914A24" w:rsidP="00914A24">
      <w:pPr>
        <w:pStyle w:val="a8"/>
        <w:ind w:firstLine="0"/>
        <w:jc w:val="both"/>
        <w:rPr>
          <w:b/>
        </w:rPr>
      </w:pPr>
      <w:r w:rsidRPr="00914A24">
        <w:t xml:space="preserve">  </w:t>
      </w:r>
      <w:r w:rsidRPr="00914A24">
        <w:rPr>
          <w:b/>
        </w:rPr>
        <w:t>Изучая  раздел « Азбука искусства. Как говорит искусство?», выпускник научится: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t xml:space="preserve">      • создавать простые композиции на заданную тему на плоскости и в пространстве;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t xml:space="preserve">      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 творческого замысла;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t xml:space="preserve">     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lastRenderedPageBreak/>
        <w:t xml:space="preserve">     • использовать декоративные элементы, геометрические, растительные узоры для украшений своих изделий и предметов быта; использовать ритм и стилизацию форм для создания орнамента.</w:t>
      </w:r>
    </w:p>
    <w:p w:rsidR="00914A24" w:rsidRPr="00914A24" w:rsidRDefault="00914A24" w:rsidP="00914A24">
      <w:pPr>
        <w:pStyle w:val="a8"/>
        <w:ind w:firstLine="0"/>
        <w:jc w:val="both"/>
        <w:rPr>
          <w:i/>
        </w:rPr>
      </w:pPr>
      <w:r w:rsidRPr="00914A24">
        <w:rPr>
          <w:i/>
        </w:rPr>
        <w:t xml:space="preserve">    Выпускник получит возможность научиться:</w:t>
      </w:r>
    </w:p>
    <w:p w:rsidR="00914A24" w:rsidRPr="00914A24" w:rsidRDefault="00914A24" w:rsidP="00914A24">
      <w:pPr>
        <w:pStyle w:val="a8"/>
        <w:ind w:firstLine="0"/>
        <w:jc w:val="both"/>
        <w:rPr>
          <w:i/>
        </w:rPr>
      </w:pPr>
      <w:r w:rsidRPr="00914A24">
        <w:rPr>
          <w:i/>
        </w:rPr>
        <w:t xml:space="preserve">    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 творческой деятельности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rPr>
          <w:i/>
        </w:rPr>
        <w:t xml:space="preserve">    • выполнять простые рисунки и орнаментальные композиции, используя язык компьютерной графики в программе </w:t>
      </w:r>
      <w:r w:rsidRPr="00914A24">
        <w:rPr>
          <w:i/>
          <w:lang w:val="en-US"/>
        </w:rPr>
        <w:t>Paint</w:t>
      </w:r>
      <w:r w:rsidRPr="00914A24">
        <w:rPr>
          <w:i/>
        </w:rPr>
        <w:t>.</w:t>
      </w:r>
    </w:p>
    <w:p w:rsidR="00914A24" w:rsidRPr="00914A24" w:rsidRDefault="00914A24" w:rsidP="00914A24">
      <w:pPr>
        <w:pStyle w:val="a8"/>
        <w:ind w:firstLine="0"/>
        <w:jc w:val="both"/>
        <w:rPr>
          <w:b/>
        </w:rPr>
      </w:pPr>
      <w:r w:rsidRPr="00914A24">
        <w:t xml:space="preserve">    В результате изучения тем из блока </w:t>
      </w:r>
      <w:r w:rsidRPr="00914A24">
        <w:rPr>
          <w:b/>
        </w:rPr>
        <w:t>«Значимые темы искусства. О чем говорит искусство?» выпускник научится: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t xml:space="preserve">    • осознавать значимые темы искусства и отражать их в собственной художественно- творческой деятельности;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t xml:space="preserve">    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914A24" w:rsidRPr="00914A24" w:rsidRDefault="00914A24" w:rsidP="00914A24">
      <w:pPr>
        <w:pStyle w:val="a8"/>
        <w:ind w:firstLine="0"/>
        <w:jc w:val="both"/>
      </w:pPr>
      <w:r w:rsidRPr="00914A24">
        <w:t xml:space="preserve">    • передавать характер и намерения объекта( природы, человека, сказочного героя, предмета, явления и т.д.) в живописи, графике и скульптуре, выражая свое отношение к качествам данного объекта.</w:t>
      </w:r>
    </w:p>
    <w:p w:rsidR="00914A24" w:rsidRPr="00914A24" w:rsidRDefault="00914A24" w:rsidP="00914A24">
      <w:pPr>
        <w:pStyle w:val="a8"/>
        <w:ind w:firstLine="0"/>
        <w:jc w:val="both"/>
        <w:rPr>
          <w:i/>
        </w:rPr>
      </w:pPr>
      <w:r w:rsidRPr="00914A24">
        <w:rPr>
          <w:i/>
        </w:rPr>
        <w:t xml:space="preserve">    Выпускник получит возможность научиться:</w:t>
      </w:r>
    </w:p>
    <w:p w:rsidR="00914A24" w:rsidRPr="00914A24" w:rsidRDefault="00914A24" w:rsidP="00914A24">
      <w:pPr>
        <w:pStyle w:val="a8"/>
        <w:ind w:firstLine="0"/>
        <w:jc w:val="both"/>
        <w:rPr>
          <w:i/>
        </w:rPr>
      </w:pPr>
      <w:r w:rsidRPr="00914A24">
        <w:rPr>
          <w:i/>
        </w:rPr>
        <w:t xml:space="preserve">    • видеть, чувствовать и изображать красоту и разнообразие приро</w:t>
      </w:r>
      <w:r>
        <w:rPr>
          <w:i/>
        </w:rPr>
        <w:t>ды, человека, зданий, предметов</w:t>
      </w:r>
    </w:p>
    <w:p w:rsidR="00914A24" w:rsidRPr="00914A24" w:rsidRDefault="00914A24" w:rsidP="00914A24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60AE">
        <w:rPr>
          <w:rFonts w:ascii="Times New Roman" w:hAnsi="Times New Roman"/>
          <w:b/>
          <w:sz w:val="28"/>
          <w:szCs w:val="28"/>
        </w:rPr>
        <w:t xml:space="preserve">Результаты  освоения  программы  по  </w:t>
      </w:r>
      <w:r>
        <w:rPr>
          <w:rFonts w:ascii="Times New Roman" w:hAnsi="Times New Roman"/>
          <w:b/>
          <w:sz w:val="28"/>
          <w:szCs w:val="28"/>
        </w:rPr>
        <w:t xml:space="preserve">изобразительному искусству </w:t>
      </w:r>
      <w:r w:rsidRPr="00EC60AE">
        <w:rPr>
          <w:rFonts w:ascii="Times New Roman" w:hAnsi="Times New Roman"/>
          <w:b/>
          <w:sz w:val="28"/>
          <w:szCs w:val="28"/>
        </w:rPr>
        <w:t xml:space="preserve"> к концу</w:t>
      </w:r>
      <w:r>
        <w:rPr>
          <w:rFonts w:ascii="Times New Roman" w:hAnsi="Times New Roman"/>
          <w:b/>
          <w:sz w:val="28"/>
          <w:szCs w:val="28"/>
        </w:rPr>
        <w:t xml:space="preserve"> 1 класса</w:t>
      </w:r>
    </w:p>
    <w:p w:rsidR="00914A24" w:rsidRPr="00914A24" w:rsidRDefault="00914A24" w:rsidP="00914A2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914A24">
        <w:rPr>
          <w:rFonts w:ascii="Times New Roman" w:hAnsi="Times New Roman" w:cs="Times New Roman"/>
          <w:b/>
          <w:color w:val="000000"/>
        </w:rPr>
        <w:t>ПРЕДМЕТНЫЕ</w:t>
      </w:r>
    </w:p>
    <w:p w:rsidR="00914A24" w:rsidRPr="00914A24" w:rsidRDefault="00914A24" w:rsidP="00914A24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  <w:bCs/>
          <w:i/>
          <w:color w:val="000000"/>
        </w:rPr>
      </w:pPr>
      <w:r w:rsidRPr="00914A24">
        <w:rPr>
          <w:rFonts w:ascii="Times New Roman" w:hAnsi="Times New Roman" w:cs="Times New Roman"/>
          <w:bCs/>
          <w:i/>
          <w:color w:val="000000"/>
        </w:rPr>
        <w:t>Учащиеся научатся:</w:t>
      </w:r>
    </w:p>
    <w:p w:rsidR="00914A24" w:rsidRPr="00914A24" w:rsidRDefault="00914A24" w:rsidP="00914A24">
      <w:pPr>
        <w:numPr>
          <w:ilvl w:val="0"/>
          <w:numId w:val="14"/>
        </w:numPr>
        <w:tabs>
          <w:tab w:val="clear" w:pos="1004"/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называть расположение цветов радуги;</w:t>
      </w:r>
    </w:p>
    <w:p w:rsidR="00914A24" w:rsidRPr="00914A24" w:rsidRDefault="00914A24" w:rsidP="00914A24">
      <w:pPr>
        <w:numPr>
          <w:ilvl w:val="0"/>
          <w:numId w:val="14"/>
        </w:numPr>
        <w:tabs>
          <w:tab w:val="clear" w:pos="1004"/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различать, называть цветовой круг (12 цветов), основные и составные цвета, теплые и холодные цвета;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составлять дополнительные цвета из основных цветов;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работать с цветом, линией, пятном, формой при создании графических, живописных, декоративных работ, а так же при выполнении заданий по лепке, архитектуре, дизайну;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использовать в работе разнообразные художественные материалы (гуашь, акварель, цветные карандаши;</w:t>
      </w:r>
    </w:p>
    <w:p w:rsidR="00914A24" w:rsidRPr="00914A24" w:rsidRDefault="00914A24" w:rsidP="00914A24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</w:rPr>
      </w:pPr>
      <w:r w:rsidRPr="00914A24">
        <w:rPr>
          <w:rFonts w:ascii="Times New Roman" w:hAnsi="Times New Roman" w:cs="Times New Roman"/>
          <w:i/>
          <w:color w:val="000000"/>
        </w:rPr>
        <w:t>Учащиеся получают возможность научиться:</w:t>
      </w:r>
    </w:p>
    <w:p w:rsidR="00914A24" w:rsidRPr="00914A24" w:rsidRDefault="00914A24" w:rsidP="00914A24">
      <w:pPr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передавать в композиции сюжет и смысловую связь между объектами;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подбирать цвет в соответствии с передаваемым в работе настроением;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выполнять некоторые декоративные приемы (набрызг красок и др.);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определять, узнавать произведения традиционных народных художественных промыслов ( Дымка, Филимоново, Городец, Хохлома, Гжель и др);</w:t>
      </w:r>
    </w:p>
    <w:p w:rsidR="00914A24" w:rsidRPr="00914A24" w:rsidRDefault="00914A24" w:rsidP="00914A2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914A24">
        <w:rPr>
          <w:rFonts w:ascii="Times New Roman" w:hAnsi="Times New Roman" w:cs="Times New Roman"/>
          <w:b/>
          <w:color w:val="000000"/>
        </w:rPr>
        <w:t>ЛИЧНОСТНЫЕ</w:t>
      </w:r>
    </w:p>
    <w:p w:rsidR="00914A24" w:rsidRPr="00914A24" w:rsidRDefault="00914A24" w:rsidP="00914A24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  <w:bCs/>
          <w:i/>
          <w:color w:val="000000"/>
        </w:rPr>
      </w:pPr>
      <w:r w:rsidRPr="00914A24">
        <w:rPr>
          <w:rFonts w:ascii="Times New Roman" w:hAnsi="Times New Roman" w:cs="Times New Roman"/>
          <w:bCs/>
          <w:i/>
          <w:color w:val="000000"/>
        </w:rPr>
        <w:t>У учащихся</w:t>
      </w:r>
      <w:r w:rsidRPr="00914A24">
        <w:rPr>
          <w:rFonts w:ascii="Times New Roman" w:hAnsi="Times New Roman" w:cs="Times New Roman"/>
          <w:bCs/>
          <w:color w:val="000000"/>
        </w:rPr>
        <w:t xml:space="preserve"> </w:t>
      </w:r>
      <w:r w:rsidRPr="00914A24">
        <w:rPr>
          <w:rFonts w:ascii="Times New Roman" w:hAnsi="Times New Roman" w:cs="Times New Roman"/>
          <w:bCs/>
          <w:i/>
          <w:color w:val="000000"/>
        </w:rPr>
        <w:t>будут сформированы:</w:t>
      </w:r>
    </w:p>
    <w:p w:rsidR="00914A24" w:rsidRPr="00914A24" w:rsidRDefault="00914A24" w:rsidP="00914A2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положительное отношение  к урокам изобразительного искусства.</w:t>
      </w:r>
    </w:p>
    <w:p w:rsidR="00914A24" w:rsidRPr="00914A24" w:rsidRDefault="00914A24" w:rsidP="00914A2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14A24">
        <w:rPr>
          <w:rFonts w:ascii="Times New Roman" w:hAnsi="Times New Roman" w:cs="Times New Roman"/>
          <w:b/>
          <w:color w:val="000000"/>
        </w:rPr>
        <w:t>Учащиеся получат возможность для формирования:</w:t>
      </w:r>
    </w:p>
    <w:p w:rsidR="00914A24" w:rsidRPr="00914A24" w:rsidRDefault="00914A24" w:rsidP="00914A2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познавательной мотивации к изобразительному искусству;</w:t>
      </w:r>
    </w:p>
    <w:p w:rsidR="00914A24" w:rsidRPr="00914A24" w:rsidRDefault="00914A24" w:rsidP="00914A2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осознание своей принадлежности народу, чувства уважения к народным художественным традициям России;</w:t>
      </w:r>
    </w:p>
    <w:p w:rsidR="00914A24" w:rsidRPr="00914A24" w:rsidRDefault="00914A24" w:rsidP="00914A2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внимательного отношения к красоте окружающего мира, к произведениям искусства;</w:t>
      </w:r>
    </w:p>
    <w:p w:rsidR="00914A24" w:rsidRPr="00914A24" w:rsidRDefault="00914A24" w:rsidP="00914A2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lastRenderedPageBreak/>
        <w:t>эмоционально – ценностного отношения к произведениям искусства и изображаемой деятельности.</w:t>
      </w:r>
    </w:p>
    <w:p w:rsidR="00914A24" w:rsidRPr="00914A24" w:rsidRDefault="00914A24" w:rsidP="00914A2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color w:val="000000"/>
        </w:rPr>
      </w:pPr>
    </w:p>
    <w:p w:rsidR="00914A24" w:rsidRPr="00914A24" w:rsidRDefault="00914A24" w:rsidP="00914A2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914A24">
        <w:rPr>
          <w:rFonts w:ascii="Times New Roman" w:hAnsi="Times New Roman" w:cs="Times New Roman"/>
          <w:b/>
          <w:color w:val="000000"/>
        </w:rPr>
        <w:t xml:space="preserve">                                                        МЕТАПРЕДМЕТНЫЕ</w:t>
      </w:r>
    </w:p>
    <w:p w:rsidR="00914A24" w:rsidRPr="00914A24" w:rsidRDefault="00914A24" w:rsidP="00914A2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914A24">
        <w:rPr>
          <w:rFonts w:ascii="Times New Roman" w:hAnsi="Times New Roman" w:cs="Times New Roman"/>
          <w:b/>
          <w:color w:val="000000"/>
        </w:rPr>
        <w:t>Регулятивные</w:t>
      </w:r>
    </w:p>
    <w:p w:rsidR="00914A24" w:rsidRPr="00914A24" w:rsidRDefault="00914A24" w:rsidP="00914A24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  <w:bCs/>
          <w:i/>
          <w:color w:val="000000"/>
        </w:rPr>
      </w:pPr>
      <w:r w:rsidRPr="00914A24">
        <w:rPr>
          <w:rFonts w:ascii="Times New Roman" w:hAnsi="Times New Roman" w:cs="Times New Roman"/>
          <w:bCs/>
          <w:i/>
          <w:color w:val="000000"/>
        </w:rPr>
        <w:t>Учащиеся научатся: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адекватно воспринимать содержательную оценку своей работы учителем;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выполнять работу по заданной инструкции;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использовать изученные приемы работы красками;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вносить коррективы в свою работу.</w:t>
      </w:r>
    </w:p>
    <w:p w:rsidR="00914A24" w:rsidRPr="00914A24" w:rsidRDefault="00914A24" w:rsidP="00914A24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color w:val="000000"/>
          <w:sz w:val="24"/>
          <w:szCs w:val="24"/>
        </w:rPr>
      </w:pPr>
      <w:r w:rsidRPr="00914A24">
        <w:rPr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понимать цель выполняемых действий;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адекватно оценивать правильность выполнения задания;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анализировать результаты собственной  и коллективной работы по заданным критериям;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решать творческую задачу, используя известные средства;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включаться в самостоятельную творческую деятельность. </w:t>
      </w:r>
    </w:p>
    <w:p w:rsidR="00914A24" w:rsidRPr="00914A24" w:rsidRDefault="00914A24" w:rsidP="00914A24">
      <w:pPr>
        <w:pStyle w:val="2"/>
        <w:tabs>
          <w:tab w:val="left" w:pos="540"/>
        </w:tabs>
        <w:spacing w:before="0" w:after="0"/>
        <w:ind w:left="357"/>
        <w:rPr>
          <w:rFonts w:ascii="Times New Roman" w:hAnsi="Times New Roman"/>
          <w:color w:val="000000"/>
          <w:sz w:val="24"/>
          <w:szCs w:val="24"/>
        </w:rPr>
      </w:pPr>
      <w:r w:rsidRPr="00914A24">
        <w:rPr>
          <w:rFonts w:ascii="Times New Roman" w:hAnsi="Times New Roman"/>
          <w:color w:val="000000"/>
          <w:sz w:val="24"/>
          <w:szCs w:val="24"/>
        </w:rPr>
        <w:t>Познавательные</w:t>
      </w:r>
    </w:p>
    <w:p w:rsidR="00914A24" w:rsidRPr="00914A24" w:rsidRDefault="00914A24" w:rsidP="00914A24">
      <w:pPr>
        <w:tabs>
          <w:tab w:val="left" w:pos="540"/>
        </w:tabs>
        <w:spacing w:after="0"/>
        <w:ind w:left="357"/>
        <w:jc w:val="both"/>
        <w:rPr>
          <w:rFonts w:ascii="Times New Roman" w:hAnsi="Times New Roman" w:cs="Times New Roman"/>
          <w:bCs/>
          <w:i/>
          <w:color w:val="000000"/>
        </w:rPr>
      </w:pPr>
      <w:r w:rsidRPr="00914A24">
        <w:rPr>
          <w:rFonts w:ascii="Times New Roman" w:hAnsi="Times New Roman" w:cs="Times New Roman"/>
          <w:bCs/>
          <w:i/>
          <w:color w:val="000000"/>
        </w:rPr>
        <w:t>Учащиеся научатся: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«читать» условные знаки, данные в учебнике;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находить нужную информацию в словарях учебника;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вести поиск при составлении коллекций картинок, открыток;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различать цвета и их оттенки;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соотносить объекты дизайна с определенной геометрической формой.</w:t>
      </w:r>
    </w:p>
    <w:p w:rsidR="00914A24" w:rsidRPr="00914A24" w:rsidRDefault="00914A24" w:rsidP="00914A24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color w:val="000000"/>
          <w:sz w:val="24"/>
          <w:szCs w:val="24"/>
        </w:rPr>
      </w:pPr>
      <w:r w:rsidRPr="00914A24">
        <w:rPr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различать формы в объектах дизайна и архитектуры;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сравнивать изображения персонажей в картинах разных художников;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характеризовать персонажей произведений искусства;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группировать произведения народных промыслов по их характерным особенностям;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конструировать объекты дизайна.</w:t>
      </w:r>
    </w:p>
    <w:p w:rsidR="00914A24" w:rsidRPr="00914A24" w:rsidRDefault="00914A24" w:rsidP="00914A24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914A24">
        <w:rPr>
          <w:rFonts w:ascii="Times New Roman" w:hAnsi="Times New Roman"/>
          <w:color w:val="000000"/>
          <w:sz w:val="24"/>
          <w:szCs w:val="24"/>
        </w:rPr>
        <w:t>Коммуникативные</w:t>
      </w:r>
    </w:p>
    <w:p w:rsidR="00914A24" w:rsidRPr="00914A24" w:rsidRDefault="00914A24" w:rsidP="00914A24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bCs/>
          <w:i/>
          <w:color w:val="000000"/>
        </w:rPr>
      </w:pPr>
      <w:r w:rsidRPr="00914A24">
        <w:rPr>
          <w:rFonts w:ascii="Times New Roman" w:hAnsi="Times New Roman" w:cs="Times New Roman"/>
          <w:bCs/>
          <w:i/>
          <w:color w:val="000000"/>
        </w:rPr>
        <w:t>Учащиеся научатся: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отвечать на вопросы, задавать вопросы для уточнения непонятного;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комментировать последовательность действий;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выслушивать друг друга, договариваться, работая в паре;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участвовать в коллективном обсуждении;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выполнять совместные действия со сверстниками и взрослыми при реализации творческой работы.</w:t>
      </w:r>
    </w:p>
    <w:p w:rsidR="00914A24" w:rsidRPr="00914A24" w:rsidRDefault="00914A24" w:rsidP="00914A24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color w:val="000000"/>
          <w:sz w:val="24"/>
          <w:szCs w:val="24"/>
        </w:rPr>
      </w:pPr>
      <w:r w:rsidRPr="00914A24">
        <w:rPr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 xml:space="preserve">выражать собственное эмоциональное отношение к изображаемому; 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быть терпимыми к другим мнениям, учитывать их в совместной работе;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договариваться и приходить к общему решению, работая в паре;</w:t>
      </w:r>
    </w:p>
    <w:p w:rsidR="00914A24" w:rsidRPr="00914A24" w:rsidRDefault="00914A24" w:rsidP="00914A24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14A24">
        <w:rPr>
          <w:rFonts w:ascii="Times New Roman" w:hAnsi="Times New Roman" w:cs="Times New Roman"/>
          <w:color w:val="000000"/>
        </w:rPr>
        <w:t>строить продуктивное взаимодействие и сотрудничество со сверстниками и взрослыми для реализации проектной деятельности ( под руководством учителя.</w:t>
      </w:r>
    </w:p>
    <w:p w:rsidR="00914A24" w:rsidRPr="00DB6A94" w:rsidRDefault="00DB6A94" w:rsidP="00DB6A94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B6A94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D42173" w:rsidRPr="002623BF" w:rsidRDefault="00D42173" w:rsidP="00DB6A94">
      <w:pPr>
        <w:pStyle w:val="Style4"/>
        <w:widowControl/>
        <w:spacing w:line="240" w:lineRule="auto"/>
        <w:jc w:val="center"/>
        <w:rPr>
          <w:rStyle w:val="FontStyle22"/>
          <w:sz w:val="22"/>
        </w:rPr>
      </w:pPr>
      <w:r w:rsidRPr="002623BF">
        <w:rPr>
          <w:rFonts w:ascii="Century Schoolbook" w:hAnsi="Century Schoolbook"/>
          <w:b/>
        </w:rPr>
        <w:t>Учебно-методический комплект</w:t>
      </w:r>
      <w:r w:rsidRPr="002623BF">
        <w:rPr>
          <w:rFonts w:ascii="Century Schoolbook" w:hAnsi="Century Schoolbook"/>
        </w:rPr>
        <w:t>:</w:t>
      </w:r>
    </w:p>
    <w:p w:rsidR="00D42173" w:rsidRPr="00E65BBA" w:rsidRDefault="00D42173" w:rsidP="00D42173">
      <w:pPr>
        <w:pStyle w:val="Style12"/>
        <w:widowControl/>
        <w:numPr>
          <w:ilvl w:val="0"/>
          <w:numId w:val="15"/>
        </w:numPr>
        <w:tabs>
          <w:tab w:val="left" w:pos="720"/>
        </w:tabs>
        <w:ind w:left="456"/>
        <w:rPr>
          <w:rStyle w:val="FontStyle27"/>
          <w:rFonts w:ascii="Times New Roman" w:hAnsi="Times New Roman" w:cs="Times New Roman"/>
          <w:sz w:val="24"/>
          <w:szCs w:val="24"/>
        </w:rPr>
      </w:pPr>
      <w:r w:rsidRPr="00E65BBA">
        <w:rPr>
          <w:rStyle w:val="FontStyle27"/>
          <w:rFonts w:ascii="Times New Roman" w:hAnsi="Times New Roman" w:cs="Times New Roman"/>
          <w:sz w:val="24"/>
          <w:szCs w:val="24"/>
        </w:rPr>
        <w:t>класс</w:t>
      </w:r>
    </w:p>
    <w:p w:rsidR="00D42173" w:rsidRPr="00E65BBA" w:rsidRDefault="00D42173" w:rsidP="00D42173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5BBA">
        <w:rPr>
          <w:rStyle w:val="FontStyle25"/>
          <w:rFonts w:ascii="Times New Roman" w:hAnsi="Times New Roman" w:cs="Times New Roman"/>
          <w:sz w:val="24"/>
          <w:szCs w:val="24"/>
        </w:rPr>
        <w:t xml:space="preserve">Н.М. Сокольникова. </w:t>
      </w:r>
      <w:r w:rsidRPr="00E65BBA">
        <w:rPr>
          <w:rStyle w:val="FontStyle24"/>
          <w:rFonts w:ascii="Times New Roman" w:hAnsi="Times New Roman" w:cs="Times New Roman"/>
          <w:sz w:val="24"/>
          <w:szCs w:val="24"/>
        </w:rPr>
        <w:t>Изобразительное искусство. 1 класс. Учеб</w:t>
      </w:r>
      <w:r w:rsidRPr="00E65BBA">
        <w:rPr>
          <w:rStyle w:val="FontStyle24"/>
          <w:rFonts w:ascii="Times New Roman" w:hAnsi="Times New Roman" w:cs="Times New Roman"/>
          <w:sz w:val="24"/>
          <w:szCs w:val="24"/>
        </w:rPr>
        <w:softHyphen/>
        <w:t>ник. — М.: АСТ, Астрель.</w:t>
      </w:r>
    </w:p>
    <w:p w:rsidR="00D42173" w:rsidRPr="00E65BBA" w:rsidRDefault="00D42173" w:rsidP="00D42173">
      <w:pPr>
        <w:pStyle w:val="Style14"/>
        <w:widowControl/>
        <w:spacing w:line="240" w:lineRule="auto"/>
        <w:ind w:right="14" w:firstLine="451"/>
        <w:rPr>
          <w:rStyle w:val="FontStyle24"/>
          <w:rFonts w:ascii="Times New Roman" w:hAnsi="Times New Roman" w:cs="Times New Roman"/>
          <w:sz w:val="24"/>
          <w:szCs w:val="24"/>
        </w:rPr>
      </w:pPr>
      <w:r w:rsidRPr="00E65BBA">
        <w:rPr>
          <w:rStyle w:val="FontStyle25"/>
          <w:rFonts w:ascii="Times New Roman" w:hAnsi="Times New Roman" w:cs="Times New Roman"/>
          <w:sz w:val="24"/>
          <w:szCs w:val="24"/>
        </w:rPr>
        <w:t xml:space="preserve">Н.М. Сокольникова. </w:t>
      </w:r>
      <w:r w:rsidRPr="00E65BBA">
        <w:rPr>
          <w:rStyle w:val="FontStyle24"/>
          <w:rFonts w:ascii="Times New Roman" w:hAnsi="Times New Roman" w:cs="Times New Roman"/>
          <w:sz w:val="24"/>
          <w:szCs w:val="24"/>
        </w:rPr>
        <w:t>Изобразительное искусство. 1 класс. Рабо</w:t>
      </w:r>
      <w:r w:rsidRPr="00E65BBA">
        <w:rPr>
          <w:rStyle w:val="FontStyle24"/>
          <w:rFonts w:ascii="Times New Roman" w:hAnsi="Times New Roman" w:cs="Times New Roman"/>
          <w:sz w:val="24"/>
          <w:szCs w:val="24"/>
        </w:rPr>
        <w:softHyphen/>
        <w:t>чая тетрадь. — М.: АСТ, Астрель.</w:t>
      </w:r>
    </w:p>
    <w:p w:rsidR="00D42173" w:rsidRDefault="00D42173" w:rsidP="00D42173">
      <w:pPr>
        <w:pStyle w:val="Style14"/>
        <w:widowControl/>
        <w:spacing w:line="240" w:lineRule="auto"/>
        <w:ind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E65BBA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Н.М. Сокольникова. </w:t>
      </w:r>
      <w:r w:rsidRPr="00E65BBA">
        <w:rPr>
          <w:rStyle w:val="FontStyle24"/>
          <w:rFonts w:ascii="Times New Roman" w:hAnsi="Times New Roman" w:cs="Times New Roman"/>
          <w:sz w:val="24"/>
          <w:szCs w:val="24"/>
        </w:rPr>
        <w:t>Обучение в 1 классе по учебнику «Изобра</w:t>
      </w:r>
      <w:r w:rsidRPr="00E65BBA">
        <w:rPr>
          <w:rStyle w:val="FontStyle24"/>
          <w:rFonts w:ascii="Times New Roman" w:hAnsi="Times New Roman" w:cs="Times New Roman"/>
          <w:sz w:val="24"/>
          <w:szCs w:val="24"/>
        </w:rPr>
        <w:softHyphen/>
        <w:t>зительное искусство». — М.: АСТ, Астрель.</w:t>
      </w:r>
    </w:p>
    <w:p w:rsidR="00960310" w:rsidRPr="00960310" w:rsidRDefault="00960310" w:rsidP="00960310">
      <w:pPr>
        <w:pStyle w:val="Style14"/>
        <w:spacing w:line="240" w:lineRule="auto"/>
        <w:ind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960310">
        <w:rPr>
          <w:rStyle w:val="FontStyle24"/>
          <w:rFonts w:ascii="Times New Roman" w:hAnsi="Times New Roman" w:cs="Times New Roman"/>
          <w:sz w:val="24"/>
          <w:szCs w:val="24"/>
        </w:rPr>
        <w:t>Л.Ю. Бушкова «Поурочные разработки по изобразительному искусству: 1 класс»</w:t>
      </w:r>
    </w:p>
    <w:p w:rsidR="00960310" w:rsidRPr="00960310" w:rsidRDefault="00960310" w:rsidP="00960310">
      <w:pPr>
        <w:pStyle w:val="Style14"/>
        <w:spacing w:line="240" w:lineRule="auto"/>
        <w:ind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960310">
        <w:rPr>
          <w:rStyle w:val="FontStyle24"/>
          <w:rFonts w:ascii="Times New Roman" w:hAnsi="Times New Roman" w:cs="Times New Roman"/>
          <w:sz w:val="24"/>
          <w:szCs w:val="24"/>
        </w:rPr>
        <w:t xml:space="preserve">Н. Сокольникова "Изобразительное искусство" </w:t>
      </w:r>
    </w:p>
    <w:p w:rsidR="00960310" w:rsidRPr="00960310" w:rsidRDefault="00960310" w:rsidP="00960310">
      <w:pPr>
        <w:pStyle w:val="Style14"/>
        <w:spacing w:line="240" w:lineRule="auto"/>
        <w:ind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960310">
        <w:rPr>
          <w:rStyle w:val="FontStyle24"/>
          <w:rFonts w:ascii="Times New Roman" w:hAnsi="Times New Roman" w:cs="Times New Roman"/>
          <w:sz w:val="24"/>
          <w:szCs w:val="24"/>
        </w:rPr>
        <w:t>(методика преподавания)</w:t>
      </w:r>
    </w:p>
    <w:p w:rsidR="00960310" w:rsidRPr="00960310" w:rsidRDefault="00960310" w:rsidP="00960310">
      <w:pPr>
        <w:pStyle w:val="Style14"/>
        <w:spacing w:line="240" w:lineRule="auto"/>
        <w:ind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960310">
        <w:rPr>
          <w:rStyle w:val="FontStyle24"/>
          <w:rFonts w:ascii="Times New Roman" w:hAnsi="Times New Roman" w:cs="Times New Roman"/>
          <w:sz w:val="24"/>
          <w:szCs w:val="24"/>
        </w:rPr>
        <w:t>Н. Сокольникова "Основы композиции"</w:t>
      </w:r>
    </w:p>
    <w:p w:rsidR="00960310" w:rsidRPr="00960310" w:rsidRDefault="00960310" w:rsidP="00960310">
      <w:pPr>
        <w:pStyle w:val="Style14"/>
        <w:spacing w:line="240" w:lineRule="auto"/>
        <w:ind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960310">
        <w:rPr>
          <w:rStyle w:val="FontStyle24"/>
          <w:rFonts w:ascii="Times New Roman" w:hAnsi="Times New Roman" w:cs="Times New Roman"/>
          <w:sz w:val="24"/>
          <w:szCs w:val="24"/>
        </w:rPr>
        <w:t>Н. Сокольникова "Основы живописи"</w:t>
      </w:r>
    </w:p>
    <w:p w:rsidR="00960310" w:rsidRPr="00960310" w:rsidRDefault="00960310" w:rsidP="00960310">
      <w:pPr>
        <w:pStyle w:val="Style14"/>
        <w:spacing w:line="240" w:lineRule="auto"/>
        <w:ind w:firstLine="446"/>
        <w:rPr>
          <w:rStyle w:val="FontStyle24"/>
          <w:rFonts w:ascii="Times New Roman" w:hAnsi="Times New Roman" w:cs="Times New Roman"/>
          <w:sz w:val="24"/>
          <w:szCs w:val="24"/>
        </w:rPr>
      </w:pPr>
      <w:r w:rsidRPr="00960310">
        <w:rPr>
          <w:rStyle w:val="FontStyle24"/>
          <w:rFonts w:ascii="Times New Roman" w:hAnsi="Times New Roman" w:cs="Times New Roman"/>
          <w:sz w:val="24"/>
          <w:szCs w:val="24"/>
        </w:rPr>
        <w:t>Н. Сокольникова "Основы рисунка"</w:t>
      </w:r>
    </w:p>
    <w:p w:rsidR="00960310" w:rsidRPr="00960310" w:rsidRDefault="00960310" w:rsidP="00960310">
      <w:pPr>
        <w:pStyle w:val="Style14"/>
        <w:spacing w:line="240" w:lineRule="auto"/>
        <w:ind w:firstLine="446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960310">
        <w:rPr>
          <w:rStyle w:val="FontStyle24"/>
          <w:rFonts w:ascii="Times New Roman" w:hAnsi="Times New Roman" w:cs="Times New Roman"/>
          <w:sz w:val="24"/>
          <w:szCs w:val="24"/>
        </w:rPr>
        <w:t>И. Мосин "Рисование" в 2-х частях</w:t>
      </w:r>
    </w:p>
    <w:p w:rsidR="00914A24" w:rsidRPr="00DB6A94" w:rsidRDefault="00DB6A94" w:rsidP="00914A24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B6A94">
        <w:rPr>
          <w:rFonts w:ascii="Times New Roman" w:hAnsi="Times New Roman"/>
          <w:b/>
          <w:sz w:val="24"/>
          <w:szCs w:val="24"/>
          <w:lang w:val="ru-RU"/>
        </w:rPr>
        <w:t>Библиотечный фонд (книгопечатная продукция)</w:t>
      </w:r>
    </w:p>
    <w:p w:rsidR="00DB6A94" w:rsidRPr="00E65BBA" w:rsidRDefault="00DB6A94" w:rsidP="00DB6A9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Хрестоматии литературных произведений к урокам изобрази­тельного искусства</w:t>
      </w:r>
    </w:p>
    <w:p w:rsidR="00DB6A94" w:rsidRPr="00E65BBA" w:rsidRDefault="00DB6A94" w:rsidP="00DB6A9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65BBA">
        <w:rPr>
          <w:rFonts w:ascii="Times New Roman" w:hAnsi="Times New Roman"/>
          <w:sz w:val="24"/>
          <w:szCs w:val="24"/>
          <w:lang w:val="ru-RU"/>
        </w:rPr>
        <w:t>Энциклопедии по искусству, справочные издания</w:t>
      </w:r>
      <w:r w:rsidRPr="00E65BBA">
        <w:rPr>
          <w:rFonts w:ascii="Times New Roman" w:hAnsi="Times New Roman"/>
          <w:sz w:val="24"/>
          <w:szCs w:val="24"/>
          <w:lang w:val="ru-RU"/>
        </w:rPr>
        <w:tab/>
      </w:r>
    </w:p>
    <w:p w:rsidR="00DB6A94" w:rsidRPr="00E65BBA" w:rsidRDefault="00DB6A94" w:rsidP="00DB6A9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65BBA">
        <w:rPr>
          <w:rFonts w:ascii="Times New Roman" w:hAnsi="Times New Roman"/>
          <w:sz w:val="24"/>
          <w:szCs w:val="24"/>
        </w:rPr>
        <w:t>Альбомы по искусству</w:t>
      </w:r>
      <w:r w:rsidRPr="00E65BBA">
        <w:rPr>
          <w:rFonts w:ascii="Times New Roman" w:hAnsi="Times New Roman"/>
          <w:sz w:val="24"/>
          <w:szCs w:val="24"/>
        </w:rPr>
        <w:tab/>
      </w:r>
    </w:p>
    <w:p w:rsidR="00DB6A94" w:rsidRPr="00E65BBA" w:rsidRDefault="00DB6A94" w:rsidP="00DB6A9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65BBA">
        <w:rPr>
          <w:rFonts w:ascii="Times New Roman" w:hAnsi="Times New Roman"/>
          <w:sz w:val="24"/>
          <w:szCs w:val="24"/>
          <w:lang w:val="ru-RU"/>
        </w:rPr>
        <w:t>Книги о художниках и художественных музеях</w:t>
      </w:r>
      <w:r w:rsidRPr="00E65BBA">
        <w:rPr>
          <w:rFonts w:ascii="Times New Roman" w:hAnsi="Times New Roman"/>
          <w:sz w:val="24"/>
          <w:szCs w:val="24"/>
          <w:lang w:val="ru-RU"/>
        </w:rPr>
        <w:tab/>
      </w:r>
    </w:p>
    <w:p w:rsidR="00914A24" w:rsidRPr="00E65BBA" w:rsidRDefault="00DB6A94" w:rsidP="00DB6A9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65BBA">
        <w:rPr>
          <w:rFonts w:ascii="Times New Roman" w:hAnsi="Times New Roman"/>
          <w:sz w:val="24"/>
          <w:szCs w:val="24"/>
          <w:lang w:val="ru-RU"/>
        </w:rPr>
        <w:t>Книги по стилям изобразительного искусства и архитектуры</w:t>
      </w:r>
    </w:p>
    <w:p w:rsidR="00E65BBA" w:rsidRPr="00E65BBA" w:rsidRDefault="00E65BBA" w:rsidP="00E65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B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(ТСО)</w:t>
      </w:r>
      <w:r w:rsidRPr="00E65BBA">
        <w:rPr>
          <w:rFonts w:ascii="Times New Roman" w:hAnsi="Times New Roman" w:cs="Times New Roman"/>
        </w:rPr>
        <w:tab/>
      </w:r>
    </w:p>
    <w:p w:rsidR="00E65BBA" w:rsidRPr="0093152B" w:rsidRDefault="00E65BBA" w:rsidP="00E65BB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152B">
        <w:rPr>
          <w:rFonts w:ascii="Times New Roman" w:hAnsi="Times New Roman"/>
          <w:sz w:val="24"/>
          <w:szCs w:val="24"/>
        </w:rPr>
        <w:t>Телевизор</w:t>
      </w:r>
      <w:r w:rsidRPr="0093152B">
        <w:rPr>
          <w:rFonts w:ascii="Times New Roman" w:hAnsi="Times New Roman"/>
          <w:sz w:val="24"/>
          <w:szCs w:val="24"/>
        </w:rPr>
        <w:tab/>
      </w:r>
    </w:p>
    <w:p w:rsidR="00E65BBA" w:rsidRPr="0093152B" w:rsidRDefault="00E65BBA" w:rsidP="00E65BB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3152B">
        <w:rPr>
          <w:rFonts w:ascii="Times New Roman" w:hAnsi="Times New Roman"/>
          <w:sz w:val="24"/>
          <w:szCs w:val="24"/>
          <w:lang w:val="ru-RU"/>
        </w:rPr>
        <w:t>Мультимедийный компьютер с художественным программным обеспечением</w:t>
      </w:r>
      <w:r w:rsidRPr="0093152B">
        <w:rPr>
          <w:rFonts w:ascii="Times New Roman" w:hAnsi="Times New Roman"/>
          <w:sz w:val="24"/>
          <w:szCs w:val="24"/>
          <w:lang w:val="ru-RU"/>
        </w:rPr>
        <w:tab/>
      </w:r>
    </w:p>
    <w:p w:rsidR="00E65BBA" w:rsidRPr="0093152B" w:rsidRDefault="00E65BBA" w:rsidP="00E65BB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152B">
        <w:rPr>
          <w:rFonts w:ascii="Times New Roman" w:hAnsi="Times New Roman"/>
          <w:sz w:val="24"/>
          <w:szCs w:val="24"/>
        </w:rPr>
        <w:t>Мультимедиа-проектор</w:t>
      </w:r>
      <w:r w:rsidRPr="0093152B">
        <w:rPr>
          <w:rFonts w:ascii="Times New Roman" w:hAnsi="Times New Roman"/>
          <w:sz w:val="24"/>
          <w:szCs w:val="24"/>
        </w:rPr>
        <w:tab/>
      </w:r>
    </w:p>
    <w:p w:rsidR="00E65BBA" w:rsidRPr="0093152B" w:rsidRDefault="00E65BBA" w:rsidP="00D9066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3152B">
        <w:rPr>
          <w:rFonts w:ascii="Times New Roman" w:hAnsi="Times New Roman"/>
          <w:sz w:val="24"/>
          <w:szCs w:val="24"/>
          <w:lang w:val="ru-RU"/>
        </w:rPr>
        <w:t>Экран (на штативе или навесной)</w:t>
      </w:r>
      <w:r w:rsidRPr="0093152B">
        <w:rPr>
          <w:rFonts w:ascii="Times New Roman" w:hAnsi="Times New Roman"/>
          <w:sz w:val="24"/>
          <w:szCs w:val="24"/>
          <w:lang w:val="ru-RU"/>
        </w:rPr>
        <w:tab/>
      </w:r>
    </w:p>
    <w:p w:rsidR="00E65BBA" w:rsidRPr="0093152B" w:rsidRDefault="00E65BBA" w:rsidP="00D9066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152B">
        <w:rPr>
          <w:rFonts w:ascii="Times New Roman" w:hAnsi="Times New Roman"/>
          <w:sz w:val="24"/>
          <w:szCs w:val="24"/>
        </w:rPr>
        <w:t>Экранно-звуковые пособия</w:t>
      </w:r>
    </w:p>
    <w:p w:rsidR="00E65BBA" w:rsidRPr="0093152B" w:rsidRDefault="00E65BBA" w:rsidP="00D9066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3152B">
        <w:rPr>
          <w:rFonts w:ascii="Times New Roman" w:hAnsi="Times New Roman"/>
          <w:sz w:val="24"/>
          <w:szCs w:val="24"/>
          <w:lang w:val="ru-RU"/>
        </w:rPr>
        <w:t>Аудиозаписи по музыке, литературные произведения</w:t>
      </w:r>
      <w:r w:rsidRPr="0093152B">
        <w:rPr>
          <w:rFonts w:ascii="Times New Roman" w:hAnsi="Times New Roman"/>
          <w:sz w:val="24"/>
          <w:szCs w:val="24"/>
          <w:lang w:val="ru-RU"/>
        </w:rPr>
        <w:tab/>
      </w:r>
    </w:p>
    <w:p w:rsidR="00E65BBA" w:rsidRPr="0093152B" w:rsidRDefault="00E65BBA" w:rsidP="00D9066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3152B">
        <w:rPr>
          <w:rFonts w:ascii="Times New Roman" w:hAnsi="Times New Roman"/>
          <w:sz w:val="24"/>
          <w:szCs w:val="24"/>
          <w:lang w:val="ru-RU"/>
        </w:rPr>
        <w:t>Комплекты компакт-дисков и аудиокассет по темам и р</w:t>
      </w:r>
      <w:r w:rsidR="00D9066C" w:rsidRPr="0093152B">
        <w:rPr>
          <w:rFonts w:ascii="Times New Roman" w:hAnsi="Times New Roman"/>
          <w:sz w:val="24"/>
          <w:szCs w:val="24"/>
          <w:lang w:val="ru-RU"/>
        </w:rPr>
        <w:t xml:space="preserve">азделам курса </w:t>
      </w:r>
    </w:p>
    <w:p w:rsidR="00E65BBA" w:rsidRPr="0093152B" w:rsidRDefault="00E65BBA" w:rsidP="00E65BB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3152B">
        <w:rPr>
          <w:rFonts w:ascii="Times New Roman" w:hAnsi="Times New Roman"/>
          <w:sz w:val="24"/>
          <w:szCs w:val="24"/>
          <w:lang w:val="ru-RU"/>
        </w:rPr>
        <w:t>Презентация на</w:t>
      </w:r>
      <w:r w:rsidR="009315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152B">
        <w:rPr>
          <w:rFonts w:ascii="Times New Roman" w:hAnsi="Times New Roman"/>
          <w:sz w:val="24"/>
          <w:szCs w:val="24"/>
        </w:rPr>
        <w:t>CD</w:t>
      </w:r>
      <w:r w:rsidRPr="0093152B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152B">
        <w:rPr>
          <w:rFonts w:ascii="Times New Roman" w:hAnsi="Times New Roman"/>
          <w:sz w:val="24"/>
          <w:szCs w:val="24"/>
        </w:rPr>
        <w:t>DVD</w:t>
      </w:r>
      <w:r w:rsidRPr="0093152B">
        <w:rPr>
          <w:rFonts w:ascii="Times New Roman" w:hAnsi="Times New Roman"/>
          <w:sz w:val="24"/>
          <w:szCs w:val="24"/>
          <w:lang w:val="ru-RU"/>
        </w:rPr>
        <w:t>- дисках: по видам изобразительных (пластических) искусств;</w:t>
      </w:r>
    </w:p>
    <w:p w:rsidR="00914A24" w:rsidRDefault="00E65BBA" w:rsidP="00E65BBA">
      <w:pPr>
        <w:jc w:val="both"/>
        <w:rPr>
          <w:rFonts w:ascii="Times New Roman" w:hAnsi="Times New Roman" w:cs="Times New Roman"/>
          <w:sz w:val="24"/>
          <w:szCs w:val="24"/>
        </w:rPr>
      </w:pPr>
      <w:r w:rsidRPr="0093152B">
        <w:rPr>
          <w:rFonts w:ascii="Times New Roman" w:hAnsi="Times New Roman" w:cs="Times New Roman"/>
          <w:sz w:val="24"/>
          <w:szCs w:val="24"/>
        </w:rPr>
        <w:t>по жанрам изобразительных искусств;</w:t>
      </w:r>
      <w:r w:rsidR="00D9066C" w:rsidRPr="0093152B">
        <w:rPr>
          <w:rFonts w:ascii="Times New Roman" w:hAnsi="Times New Roman" w:cs="Times New Roman"/>
          <w:sz w:val="24"/>
          <w:szCs w:val="24"/>
        </w:rPr>
        <w:t xml:space="preserve">   </w:t>
      </w:r>
      <w:r w:rsidRPr="0093152B">
        <w:rPr>
          <w:rFonts w:ascii="Times New Roman" w:hAnsi="Times New Roman" w:cs="Times New Roman"/>
          <w:sz w:val="24"/>
          <w:szCs w:val="24"/>
        </w:rPr>
        <w:t>по памятникам архитектуры России и мира; по стилям и направлениям в искусстве;</w:t>
      </w:r>
      <w:r w:rsidR="00D9066C" w:rsidRPr="0093152B">
        <w:rPr>
          <w:rFonts w:ascii="Times New Roman" w:hAnsi="Times New Roman" w:cs="Times New Roman"/>
          <w:sz w:val="24"/>
          <w:szCs w:val="24"/>
        </w:rPr>
        <w:t xml:space="preserve"> </w:t>
      </w:r>
      <w:r w:rsidRPr="0093152B">
        <w:rPr>
          <w:rFonts w:ascii="Times New Roman" w:hAnsi="Times New Roman" w:cs="Times New Roman"/>
          <w:sz w:val="24"/>
          <w:szCs w:val="24"/>
        </w:rPr>
        <w:t xml:space="preserve"> по народным промыслам;</w:t>
      </w:r>
      <w:r w:rsidR="00D9066C" w:rsidRPr="0093152B">
        <w:rPr>
          <w:rFonts w:ascii="Times New Roman" w:hAnsi="Times New Roman" w:cs="Times New Roman"/>
          <w:sz w:val="24"/>
          <w:szCs w:val="24"/>
        </w:rPr>
        <w:t xml:space="preserve"> </w:t>
      </w:r>
      <w:r w:rsidRPr="0093152B">
        <w:rPr>
          <w:rFonts w:ascii="Times New Roman" w:hAnsi="Times New Roman" w:cs="Times New Roman"/>
          <w:sz w:val="24"/>
          <w:szCs w:val="24"/>
        </w:rPr>
        <w:t xml:space="preserve"> по декоративно-прикладному искусству;</w:t>
      </w:r>
      <w:r w:rsidR="00D9066C" w:rsidRPr="0093152B">
        <w:rPr>
          <w:rFonts w:ascii="Times New Roman" w:hAnsi="Times New Roman" w:cs="Times New Roman"/>
          <w:sz w:val="24"/>
          <w:szCs w:val="24"/>
        </w:rPr>
        <w:t xml:space="preserve"> </w:t>
      </w:r>
      <w:r w:rsidRPr="0093152B">
        <w:rPr>
          <w:rFonts w:ascii="Times New Roman" w:hAnsi="Times New Roman" w:cs="Times New Roman"/>
          <w:sz w:val="24"/>
          <w:szCs w:val="24"/>
        </w:rPr>
        <w:t>по творчеству художник</w:t>
      </w:r>
      <w:r w:rsidR="005429B3">
        <w:rPr>
          <w:rFonts w:ascii="Times New Roman" w:hAnsi="Times New Roman" w:cs="Times New Roman"/>
          <w:sz w:val="24"/>
          <w:szCs w:val="24"/>
        </w:rPr>
        <w:t>ов</w:t>
      </w:r>
    </w:p>
    <w:p w:rsidR="005429B3" w:rsidRPr="005429B3" w:rsidRDefault="005429B3" w:rsidP="00542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B3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5429B3" w:rsidRP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429B3">
        <w:rPr>
          <w:rFonts w:ascii="Times New Roman" w:hAnsi="Times New Roman"/>
          <w:sz w:val="24"/>
          <w:szCs w:val="24"/>
        </w:rPr>
        <w:t>Краски акварельные</w:t>
      </w:r>
      <w:r w:rsidRPr="005429B3">
        <w:rPr>
          <w:rFonts w:ascii="Times New Roman" w:hAnsi="Times New Roman"/>
          <w:sz w:val="24"/>
          <w:szCs w:val="24"/>
        </w:rPr>
        <w:tab/>
      </w:r>
      <w:r w:rsidRPr="005429B3">
        <w:rPr>
          <w:rFonts w:ascii="Times New Roman" w:hAnsi="Times New Roman"/>
          <w:sz w:val="24"/>
          <w:szCs w:val="24"/>
        </w:rPr>
        <w:tab/>
      </w:r>
    </w:p>
    <w:p w:rsidR="005429B3" w:rsidRP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429B3">
        <w:rPr>
          <w:rFonts w:ascii="Times New Roman" w:hAnsi="Times New Roman"/>
          <w:sz w:val="24"/>
          <w:szCs w:val="24"/>
        </w:rPr>
        <w:t>Краски гуашевые</w:t>
      </w:r>
      <w:r w:rsidRPr="005429B3">
        <w:rPr>
          <w:rFonts w:ascii="Times New Roman" w:hAnsi="Times New Roman"/>
          <w:sz w:val="24"/>
          <w:szCs w:val="24"/>
        </w:rPr>
        <w:tab/>
      </w:r>
    </w:p>
    <w:p w:rsidR="005429B3" w:rsidRP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429B3">
        <w:rPr>
          <w:rFonts w:ascii="Times New Roman" w:hAnsi="Times New Roman"/>
          <w:sz w:val="24"/>
          <w:szCs w:val="24"/>
        </w:rPr>
        <w:t>Бумага А3, А4</w:t>
      </w:r>
      <w:r w:rsidRPr="005429B3">
        <w:rPr>
          <w:rFonts w:ascii="Times New Roman" w:hAnsi="Times New Roman"/>
          <w:sz w:val="24"/>
          <w:szCs w:val="24"/>
        </w:rPr>
        <w:tab/>
      </w:r>
    </w:p>
    <w:p w:rsid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>Бумага цветная</w:t>
      </w:r>
      <w:r w:rsidRPr="005429B3">
        <w:rPr>
          <w:rFonts w:ascii="Times New Roman" w:hAnsi="Times New Roman"/>
          <w:sz w:val="24"/>
          <w:szCs w:val="24"/>
          <w:lang w:val="ru-RU"/>
        </w:rPr>
        <w:tab/>
      </w:r>
    </w:p>
    <w:p w:rsid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>Восковые мелки</w:t>
      </w:r>
      <w:r w:rsidRPr="005429B3">
        <w:rPr>
          <w:rFonts w:ascii="Times New Roman" w:hAnsi="Times New Roman"/>
          <w:sz w:val="24"/>
          <w:szCs w:val="24"/>
          <w:lang w:val="ru-RU"/>
        </w:rPr>
        <w:tab/>
      </w:r>
    </w:p>
    <w:p w:rsidR="005429B3" w:rsidRP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 xml:space="preserve"> Пастель</w:t>
      </w:r>
      <w:r w:rsidRPr="005429B3">
        <w:rPr>
          <w:rFonts w:ascii="Times New Roman" w:hAnsi="Times New Roman"/>
          <w:sz w:val="24"/>
          <w:szCs w:val="24"/>
          <w:lang w:val="ru-RU"/>
        </w:rPr>
        <w:tab/>
      </w:r>
    </w:p>
    <w:p w:rsid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>Кисти беличьи №5, 10,20</w:t>
      </w:r>
      <w:r w:rsidRPr="005429B3">
        <w:rPr>
          <w:rFonts w:ascii="Times New Roman" w:hAnsi="Times New Roman"/>
          <w:sz w:val="24"/>
          <w:szCs w:val="24"/>
          <w:lang w:val="ru-RU"/>
        </w:rPr>
        <w:tab/>
      </w:r>
    </w:p>
    <w:p w:rsid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>Кисти, щетина №3,10.13</w:t>
      </w:r>
      <w:r w:rsidRPr="005429B3">
        <w:rPr>
          <w:rFonts w:ascii="Times New Roman" w:hAnsi="Times New Roman"/>
          <w:sz w:val="24"/>
          <w:szCs w:val="24"/>
          <w:lang w:val="ru-RU"/>
        </w:rPr>
        <w:tab/>
      </w:r>
    </w:p>
    <w:p w:rsid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>Емкости для вод</w:t>
      </w:r>
    </w:p>
    <w:p w:rsid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>Пластилин/глина</w:t>
      </w:r>
      <w:r w:rsidRPr="005429B3">
        <w:rPr>
          <w:rFonts w:ascii="Times New Roman" w:hAnsi="Times New Roman"/>
          <w:sz w:val="24"/>
          <w:szCs w:val="24"/>
          <w:lang w:val="ru-RU"/>
        </w:rPr>
        <w:tab/>
      </w:r>
    </w:p>
    <w:p w:rsidR="005429B3" w:rsidRP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429B3">
        <w:rPr>
          <w:rFonts w:ascii="Times New Roman" w:hAnsi="Times New Roman"/>
          <w:sz w:val="24"/>
          <w:szCs w:val="24"/>
          <w:lang w:val="ru-RU"/>
        </w:rPr>
        <w:t>Клей</w:t>
      </w:r>
    </w:p>
    <w:p w:rsidR="005429B3" w:rsidRPr="005429B3" w:rsidRDefault="005429B3" w:rsidP="005429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429B3">
        <w:rPr>
          <w:rFonts w:ascii="Times New Roman" w:hAnsi="Times New Roman"/>
          <w:sz w:val="24"/>
          <w:szCs w:val="24"/>
        </w:rPr>
        <w:t>Ножницы</w:t>
      </w:r>
      <w:r w:rsidRPr="005429B3">
        <w:rPr>
          <w:rFonts w:ascii="Times New Roman" w:hAnsi="Times New Roman"/>
          <w:sz w:val="24"/>
          <w:szCs w:val="24"/>
        </w:rPr>
        <w:tab/>
      </w:r>
    </w:p>
    <w:p w:rsidR="000F11A7" w:rsidRDefault="000F11A7" w:rsidP="000F1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A7">
        <w:rPr>
          <w:rFonts w:ascii="Times New Roman" w:hAnsi="Times New Roman" w:cs="Times New Roman"/>
          <w:b/>
          <w:sz w:val="24"/>
          <w:szCs w:val="24"/>
        </w:rPr>
        <w:t>Модели и натурный фон</w:t>
      </w:r>
    </w:p>
    <w:p w:rsidR="000F11A7" w:rsidRPr="000F11A7" w:rsidRDefault="000F11A7" w:rsidP="000F11A7">
      <w:pPr>
        <w:pStyle w:val="a4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F11A7">
        <w:rPr>
          <w:rFonts w:ascii="Times New Roman" w:hAnsi="Times New Roman"/>
          <w:sz w:val="24"/>
          <w:szCs w:val="24"/>
          <w:lang w:val="ru-RU"/>
        </w:rPr>
        <w:t>Муляжи фруктов (комплект)</w:t>
      </w:r>
      <w:r w:rsidRPr="000F11A7">
        <w:rPr>
          <w:rFonts w:ascii="Times New Roman" w:hAnsi="Times New Roman"/>
          <w:sz w:val="24"/>
          <w:szCs w:val="24"/>
          <w:lang w:val="ru-RU"/>
        </w:rPr>
        <w:tab/>
      </w:r>
    </w:p>
    <w:p w:rsidR="000F11A7" w:rsidRPr="000F11A7" w:rsidRDefault="000F11A7" w:rsidP="000F11A7">
      <w:pPr>
        <w:pStyle w:val="a4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F11A7">
        <w:rPr>
          <w:rFonts w:ascii="Times New Roman" w:hAnsi="Times New Roman"/>
          <w:sz w:val="24"/>
          <w:szCs w:val="24"/>
          <w:lang w:val="ru-RU"/>
        </w:rPr>
        <w:t>Муляжи овощей (комплект)</w:t>
      </w:r>
      <w:r w:rsidRPr="000F11A7">
        <w:rPr>
          <w:rFonts w:ascii="Times New Roman" w:hAnsi="Times New Roman"/>
          <w:sz w:val="24"/>
          <w:szCs w:val="24"/>
          <w:lang w:val="ru-RU"/>
        </w:rPr>
        <w:tab/>
      </w:r>
    </w:p>
    <w:p w:rsidR="000F11A7" w:rsidRPr="000F11A7" w:rsidRDefault="000F11A7" w:rsidP="000F11A7">
      <w:pPr>
        <w:pStyle w:val="a4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F11A7">
        <w:rPr>
          <w:rFonts w:ascii="Times New Roman" w:hAnsi="Times New Roman"/>
          <w:sz w:val="24"/>
          <w:szCs w:val="24"/>
          <w:lang w:val="ru-RU"/>
        </w:rPr>
        <w:t>Гербарии</w:t>
      </w:r>
      <w:r w:rsidRPr="000F11A7">
        <w:rPr>
          <w:rFonts w:ascii="Times New Roman" w:hAnsi="Times New Roman"/>
          <w:sz w:val="24"/>
          <w:szCs w:val="24"/>
          <w:lang w:val="ru-RU"/>
        </w:rPr>
        <w:tab/>
      </w:r>
    </w:p>
    <w:p w:rsidR="000F11A7" w:rsidRPr="000F11A7" w:rsidRDefault="000F11A7" w:rsidP="000F11A7">
      <w:pPr>
        <w:pStyle w:val="a4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F11A7">
        <w:rPr>
          <w:rFonts w:ascii="Times New Roman" w:hAnsi="Times New Roman"/>
          <w:sz w:val="24"/>
          <w:szCs w:val="24"/>
          <w:lang w:val="ru-RU"/>
        </w:rPr>
        <w:t>Изделия декоративно-прикладного искусства и народных промыслов</w:t>
      </w:r>
      <w:r w:rsidRPr="000F11A7">
        <w:rPr>
          <w:rFonts w:ascii="Times New Roman" w:hAnsi="Times New Roman"/>
          <w:sz w:val="24"/>
          <w:szCs w:val="24"/>
          <w:lang w:val="ru-RU"/>
        </w:rPr>
        <w:tab/>
      </w:r>
    </w:p>
    <w:p w:rsidR="005429B3" w:rsidRPr="000F11A7" w:rsidRDefault="000F11A7" w:rsidP="000F11A7">
      <w:pPr>
        <w:pStyle w:val="a4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F11A7">
        <w:rPr>
          <w:rFonts w:ascii="Times New Roman" w:hAnsi="Times New Roman"/>
          <w:sz w:val="24"/>
          <w:szCs w:val="24"/>
          <w:lang w:val="ru-RU"/>
        </w:rPr>
        <w:t>Гипсовые геометрические тела</w:t>
      </w:r>
    </w:p>
    <w:p w:rsidR="00914A24" w:rsidRPr="00914A24" w:rsidRDefault="00914A24" w:rsidP="000F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24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:rsidR="00914A24" w:rsidRPr="00914A24" w:rsidRDefault="00914A24" w:rsidP="000F11A7">
      <w:pPr>
        <w:pStyle w:val="a3"/>
        <w:jc w:val="center"/>
        <w:rPr>
          <w:rStyle w:val="FontStyle29"/>
          <w:rFonts w:ascii="Times New Roman" w:hAnsi="Times New Roman" w:cs="Times New Roman"/>
          <w:i/>
          <w:sz w:val="24"/>
          <w:szCs w:val="24"/>
          <w:lang w:val="ru-RU"/>
        </w:rPr>
      </w:pPr>
      <w:r w:rsidRPr="00914A24">
        <w:rPr>
          <w:rStyle w:val="FontStyle29"/>
          <w:rFonts w:ascii="Times New Roman" w:hAnsi="Times New Roman" w:cs="Times New Roman"/>
          <w:i/>
          <w:sz w:val="24"/>
          <w:szCs w:val="24"/>
          <w:lang w:val="ru-RU"/>
        </w:rPr>
        <w:lastRenderedPageBreak/>
        <w:t>Виды художественной деятельности:</w:t>
      </w:r>
    </w:p>
    <w:p w:rsidR="00914A24" w:rsidRPr="000F11A7" w:rsidRDefault="00914A24" w:rsidP="000F11A7">
      <w:pPr>
        <w:pStyle w:val="a3"/>
        <w:jc w:val="center"/>
        <w:rPr>
          <w:rStyle w:val="FontStyle32"/>
          <w:bCs w:val="0"/>
          <w:lang w:val="ru-RU"/>
        </w:rPr>
      </w:pPr>
      <w:r w:rsidRPr="00914A24">
        <w:rPr>
          <w:rStyle w:val="FontStyle32"/>
          <w:sz w:val="24"/>
          <w:szCs w:val="24"/>
          <w:lang w:val="ru-RU"/>
        </w:rPr>
        <w:t>Восприятие произведений искусства</w:t>
      </w:r>
      <w:r w:rsidRPr="00914A24">
        <w:rPr>
          <w:rStyle w:val="FontStyle32"/>
          <w:b w:val="0"/>
          <w:sz w:val="24"/>
          <w:szCs w:val="24"/>
          <w:lang w:val="ru-RU"/>
        </w:rPr>
        <w:t>.</w:t>
      </w:r>
      <w:r w:rsidRPr="00914A24">
        <w:rPr>
          <w:rFonts w:ascii="Times New Roman" w:hAnsi="Times New Roman"/>
          <w:b/>
          <w:lang w:val="ru-RU"/>
        </w:rPr>
        <w:t xml:space="preserve"> (2 + 2р.)</w:t>
      </w:r>
    </w:p>
    <w:p w:rsidR="00914A24" w:rsidRPr="00914A24" w:rsidRDefault="00914A24" w:rsidP="00914A24">
      <w:pPr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 xml:space="preserve">    Особенности художественного творчества: художник и зритель. Образная сущность искусства: ху</w:t>
      </w:r>
      <w:r w:rsidRPr="00914A24">
        <w:rPr>
          <w:rFonts w:ascii="Times New Roman" w:hAnsi="Times New Roman" w:cs="Times New Roman"/>
        </w:rPr>
        <w:softHyphen/>
        <w:t>дожественный образ, его услов</w:t>
      </w:r>
      <w:r w:rsidRPr="00914A24">
        <w:rPr>
          <w:rFonts w:ascii="Times New Roman" w:hAnsi="Times New Roman" w:cs="Times New Roman"/>
        </w:rPr>
        <w:softHyphen/>
        <w:t>ность, передача общего через единичное. Человек, мир приро</w:t>
      </w:r>
      <w:r w:rsidRPr="00914A24">
        <w:rPr>
          <w:rFonts w:ascii="Times New Roman" w:hAnsi="Times New Roman" w:cs="Times New Roman"/>
        </w:rPr>
        <w:softHyphen/>
        <w:t>ды в реальной жизни - образ че</w:t>
      </w:r>
      <w:r w:rsidRPr="00914A24">
        <w:rPr>
          <w:rFonts w:ascii="Times New Roman" w:hAnsi="Times New Roman" w:cs="Times New Roman"/>
        </w:rPr>
        <w:softHyphen/>
        <w:t>ловека, природы в искусстве. От</w:t>
      </w:r>
      <w:r w:rsidRPr="00914A24">
        <w:rPr>
          <w:rFonts w:ascii="Times New Roman" w:hAnsi="Times New Roman" w:cs="Times New Roman"/>
        </w:rPr>
        <w:softHyphen/>
        <w:t>ражение в произведениях пласти</w:t>
      </w:r>
      <w:r w:rsidRPr="00914A24">
        <w:rPr>
          <w:rFonts w:ascii="Times New Roman" w:hAnsi="Times New Roman" w:cs="Times New Roman"/>
        </w:rPr>
        <w:softHyphen/>
        <w:t>ческих искусств человеческих чувств и идей: выражение отно</w:t>
      </w:r>
      <w:r w:rsidRPr="00914A24">
        <w:rPr>
          <w:rFonts w:ascii="Times New Roman" w:hAnsi="Times New Roman" w:cs="Times New Roman"/>
        </w:rPr>
        <w:softHyphen/>
        <w:t>шения к природе, человеку и об</w:t>
      </w:r>
      <w:r w:rsidRPr="00914A24">
        <w:rPr>
          <w:rFonts w:ascii="Times New Roman" w:hAnsi="Times New Roman" w:cs="Times New Roman"/>
        </w:rPr>
        <w:softHyphen/>
        <w:t>ществу средствами художествен</w:t>
      </w:r>
      <w:r w:rsidRPr="00914A24">
        <w:rPr>
          <w:rFonts w:ascii="Times New Roman" w:hAnsi="Times New Roman" w:cs="Times New Roman"/>
        </w:rPr>
        <w:softHyphen/>
        <w:t>ного языка.. Виды художественной деятельности: ри</w:t>
      </w:r>
      <w:r w:rsidRPr="00914A24">
        <w:rPr>
          <w:rFonts w:ascii="Times New Roman" w:hAnsi="Times New Roman" w:cs="Times New Roman"/>
        </w:rPr>
        <w:softHyphen/>
        <w:t>сунок, живопись, скульптура, ар</w:t>
      </w:r>
      <w:r w:rsidRPr="00914A24">
        <w:rPr>
          <w:rFonts w:ascii="Times New Roman" w:hAnsi="Times New Roman" w:cs="Times New Roman"/>
        </w:rPr>
        <w:softHyphen/>
        <w:t>хитектура, дизайн, декоративно-прикладное искусство.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Представление о богатстве и разнообразии художественной культуры.</w:t>
      </w:r>
    </w:p>
    <w:p w:rsidR="00914A24" w:rsidRPr="00914A24" w:rsidRDefault="00914A24" w:rsidP="000F11A7">
      <w:pPr>
        <w:spacing w:after="0"/>
        <w:jc w:val="both"/>
        <w:rPr>
          <w:rStyle w:val="FontStyle32"/>
          <w:sz w:val="24"/>
          <w:szCs w:val="24"/>
        </w:rPr>
      </w:pPr>
      <w:r w:rsidRPr="00914A24">
        <w:rPr>
          <w:rStyle w:val="FontStyle32"/>
          <w:sz w:val="24"/>
          <w:szCs w:val="24"/>
        </w:rPr>
        <w:t xml:space="preserve">                                                              Рисунок.(10ч.)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Линия - основа языка рисун</w:t>
      </w:r>
      <w:r w:rsidRPr="00914A24">
        <w:rPr>
          <w:rFonts w:ascii="Times New Roman" w:hAnsi="Times New Roman" w:cs="Times New Roman"/>
        </w:rPr>
        <w:softHyphen/>
        <w:t>ка. Многообразие линий (тон</w:t>
      </w:r>
      <w:r w:rsidRPr="00914A24">
        <w:rPr>
          <w:rFonts w:ascii="Times New Roman" w:hAnsi="Times New Roman" w:cs="Times New Roman"/>
        </w:rPr>
        <w:softHyphen/>
        <w:t>кие, толстые, прямые, волнис</w:t>
      </w:r>
      <w:r w:rsidRPr="00914A24">
        <w:rPr>
          <w:rFonts w:ascii="Times New Roman" w:hAnsi="Times New Roman" w:cs="Times New Roman"/>
        </w:rPr>
        <w:softHyphen/>
        <w:t>тые, плавные, острые, закруглен</w:t>
      </w:r>
      <w:r w:rsidRPr="00914A24">
        <w:rPr>
          <w:rFonts w:ascii="Times New Roman" w:hAnsi="Times New Roman" w:cs="Times New Roman"/>
        </w:rPr>
        <w:softHyphen/>
        <w:t>ные спиралью, летящие) и их знаковый характер. Материалы для рисунка: карандаш, ручка, фломастер, уголь, пастель, мел</w:t>
      </w:r>
      <w:r w:rsidRPr="00914A24">
        <w:rPr>
          <w:rFonts w:ascii="Times New Roman" w:hAnsi="Times New Roman" w:cs="Times New Roman"/>
        </w:rPr>
        <w:softHyphen/>
        <w:t>ки и т. д. Приемы работы раз</w:t>
      </w:r>
      <w:r w:rsidRPr="00914A24">
        <w:rPr>
          <w:rFonts w:ascii="Times New Roman" w:hAnsi="Times New Roman" w:cs="Times New Roman"/>
        </w:rPr>
        <w:softHyphen/>
        <w:t>личными графическими матери</w:t>
      </w:r>
      <w:r w:rsidRPr="00914A24">
        <w:rPr>
          <w:rFonts w:ascii="Times New Roman" w:hAnsi="Times New Roman" w:cs="Times New Roman"/>
        </w:rPr>
        <w:softHyphen/>
        <w:t>алами. Роль рисунка в искусстве.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Красота и разнообразие при</w:t>
      </w:r>
      <w:r w:rsidRPr="00914A24">
        <w:rPr>
          <w:rFonts w:ascii="Times New Roman" w:hAnsi="Times New Roman" w:cs="Times New Roman"/>
        </w:rPr>
        <w:softHyphen/>
        <w:t>роды, человека, зданий, предме</w:t>
      </w:r>
      <w:r w:rsidRPr="00914A24">
        <w:rPr>
          <w:rFonts w:ascii="Times New Roman" w:hAnsi="Times New Roman" w:cs="Times New Roman"/>
        </w:rPr>
        <w:softHyphen/>
        <w:t>тов, выраженные средствами ри</w:t>
      </w:r>
      <w:r w:rsidRPr="00914A24">
        <w:rPr>
          <w:rFonts w:ascii="Times New Roman" w:hAnsi="Times New Roman" w:cs="Times New Roman"/>
        </w:rPr>
        <w:softHyphen/>
        <w:t>сунка.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 xml:space="preserve">   Линия, штрих, пятно и худо</w:t>
      </w:r>
      <w:r w:rsidRPr="00914A24">
        <w:rPr>
          <w:rFonts w:ascii="Times New Roman" w:hAnsi="Times New Roman" w:cs="Times New Roman"/>
        </w:rPr>
        <w:softHyphen/>
        <w:t>жественный образ. Изображение деревьев, птиц, животных: об</w:t>
      </w:r>
      <w:r w:rsidRPr="00914A24">
        <w:rPr>
          <w:rFonts w:ascii="Times New Roman" w:hAnsi="Times New Roman" w:cs="Times New Roman"/>
        </w:rPr>
        <w:softHyphen/>
        <w:t>щие и характерные черты. Знакомство с рисунками русских и зарубежных художников, изоб</w:t>
      </w:r>
      <w:r w:rsidRPr="00914A24">
        <w:rPr>
          <w:rFonts w:ascii="Times New Roman" w:hAnsi="Times New Roman" w:cs="Times New Roman"/>
        </w:rPr>
        <w:softHyphen/>
        <w:t>ражающими природу, человека, животных.</w:t>
      </w:r>
    </w:p>
    <w:p w:rsidR="00914A24" w:rsidRPr="00914A24" w:rsidRDefault="00914A24" w:rsidP="000F11A7">
      <w:pPr>
        <w:spacing w:after="0"/>
        <w:jc w:val="both"/>
        <w:rPr>
          <w:rStyle w:val="FontStyle32"/>
          <w:sz w:val="24"/>
          <w:szCs w:val="24"/>
        </w:rPr>
      </w:pPr>
      <w:r w:rsidRPr="00914A24">
        <w:rPr>
          <w:rStyle w:val="FontStyle32"/>
          <w:sz w:val="24"/>
          <w:szCs w:val="24"/>
        </w:rPr>
        <w:t xml:space="preserve">                                                            Живопись (6ч.).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Цвет — основа языка живописи.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Живописные материалы. Кра</w:t>
      </w:r>
      <w:r w:rsidRPr="00914A24">
        <w:rPr>
          <w:rFonts w:ascii="Times New Roman" w:hAnsi="Times New Roman" w:cs="Times New Roman"/>
        </w:rPr>
        <w:softHyphen/>
        <w:t>сота и разнообразие природы, человека, зданий, предметов, выраженные средствами живо</w:t>
      </w:r>
      <w:r w:rsidRPr="00914A24">
        <w:rPr>
          <w:rFonts w:ascii="Times New Roman" w:hAnsi="Times New Roman" w:cs="Times New Roman"/>
        </w:rPr>
        <w:softHyphen/>
        <w:t>писи. Основные и составные, теплые и холодные цвета.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Выбор средств художественной выразительности для создания живописного образа в соответ</w:t>
      </w:r>
      <w:r w:rsidRPr="00914A24">
        <w:rPr>
          <w:rFonts w:ascii="Times New Roman" w:hAnsi="Times New Roman" w:cs="Times New Roman"/>
        </w:rPr>
        <w:softHyphen/>
        <w:t>ствии с поставленными задачами.</w:t>
      </w:r>
      <w:r w:rsidRPr="00914A24">
        <w:rPr>
          <w:rStyle w:val="FontStyle31"/>
          <w:sz w:val="24"/>
          <w:szCs w:val="24"/>
        </w:rPr>
        <w:t xml:space="preserve"> Образы природы и человека в живописи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Форма. Разнообразие форм предметного мира и передача их на плоскости и в пространстве. Сходство и контраст форм. Прос</w:t>
      </w:r>
      <w:r w:rsidRPr="00914A24">
        <w:rPr>
          <w:rFonts w:ascii="Times New Roman" w:hAnsi="Times New Roman" w:cs="Times New Roman"/>
        </w:rPr>
        <w:softHyphen/>
        <w:t>тые геометрические формы. Природные формы. Трансформа</w:t>
      </w:r>
      <w:r w:rsidRPr="00914A24">
        <w:rPr>
          <w:rFonts w:ascii="Times New Roman" w:hAnsi="Times New Roman" w:cs="Times New Roman"/>
        </w:rPr>
        <w:softHyphen/>
        <w:t>ция форм. Влияние формы предметов на представление о его характере. Силуэт.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 xml:space="preserve">Использование простых форм для создания выразительных образов.    </w:t>
      </w:r>
    </w:p>
    <w:p w:rsidR="00914A24" w:rsidRPr="00914A24" w:rsidRDefault="00914A24" w:rsidP="000F11A7">
      <w:pPr>
        <w:spacing w:after="0"/>
        <w:jc w:val="both"/>
        <w:rPr>
          <w:rStyle w:val="FontStyle32"/>
          <w:b w:val="0"/>
          <w:bCs w:val="0"/>
          <w:sz w:val="24"/>
          <w:szCs w:val="24"/>
        </w:rPr>
      </w:pPr>
      <w:r w:rsidRPr="00914A24">
        <w:rPr>
          <w:rFonts w:ascii="Times New Roman" w:hAnsi="Times New Roman" w:cs="Times New Roman"/>
        </w:rPr>
        <w:t xml:space="preserve">                                                              </w:t>
      </w:r>
      <w:r w:rsidRPr="00914A24">
        <w:rPr>
          <w:rStyle w:val="FontStyle32"/>
          <w:sz w:val="24"/>
          <w:szCs w:val="24"/>
        </w:rPr>
        <w:t>Скульптура(3ч.)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 xml:space="preserve"> Объём - основа скульптуры.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 xml:space="preserve"> Материалы скульптуры и их роль в создании выразительного образа. Элементарные приёмы работы с пластическими  скульптурными материалами  для создания выразительного образа (пластилин, глина - раскатывание; набор объёма;  вытягивание формы). 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Объем в пространстве и объ</w:t>
      </w:r>
      <w:r w:rsidRPr="00914A24">
        <w:rPr>
          <w:rFonts w:ascii="Times New Roman" w:hAnsi="Times New Roman" w:cs="Times New Roman"/>
        </w:rPr>
        <w:softHyphen/>
        <w:t>ем на плоскости. Способы пере</w:t>
      </w:r>
      <w:r w:rsidRPr="00914A24">
        <w:rPr>
          <w:rFonts w:ascii="Times New Roman" w:hAnsi="Times New Roman" w:cs="Times New Roman"/>
        </w:rPr>
        <w:softHyphen/>
        <w:t>дачи объема. Выразительность объемных композиций. Разнооб</w:t>
      </w:r>
      <w:r w:rsidRPr="00914A24">
        <w:rPr>
          <w:rFonts w:ascii="Times New Roman" w:hAnsi="Times New Roman" w:cs="Times New Roman"/>
        </w:rPr>
        <w:softHyphen/>
        <w:t>разие форм предметного мира и передача их в пространстве.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Прием трансформации объем</w:t>
      </w:r>
      <w:r w:rsidRPr="00914A24">
        <w:rPr>
          <w:rFonts w:ascii="Times New Roman" w:hAnsi="Times New Roman" w:cs="Times New Roman"/>
        </w:rPr>
        <w:softHyphen/>
        <w:t>ных форм для создания вырази</w:t>
      </w:r>
      <w:r w:rsidRPr="00914A24">
        <w:rPr>
          <w:rFonts w:ascii="Times New Roman" w:hAnsi="Times New Roman" w:cs="Times New Roman"/>
        </w:rPr>
        <w:softHyphen/>
        <w:t>тельных образов животных.</w:t>
      </w:r>
    </w:p>
    <w:p w:rsidR="00914A24" w:rsidRPr="00914A24" w:rsidRDefault="00914A24" w:rsidP="000F11A7">
      <w:pPr>
        <w:spacing w:after="0"/>
        <w:jc w:val="both"/>
        <w:rPr>
          <w:rStyle w:val="FontStyle32"/>
          <w:sz w:val="24"/>
          <w:szCs w:val="24"/>
        </w:rPr>
      </w:pPr>
      <w:r w:rsidRPr="00914A24">
        <w:rPr>
          <w:rFonts w:ascii="Times New Roman" w:hAnsi="Times New Roman" w:cs="Times New Roman"/>
        </w:rPr>
        <w:t xml:space="preserve">                              </w:t>
      </w:r>
      <w:r w:rsidRPr="00914A24">
        <w:rPr>
          <w:rStyle w:val="FontStyle32"/>
          <w:sz w:val="24"/>
          <w:szCs w:val="24"/>
        </w:rPr>
        <w:t xml:space="preserve">            Художественное конструирование и дизайн (6ч.)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Style w:val="FontStyle32"/>
          <w:sz w:val="24"/>
          <w:szCs w:val="24"/>
        </w:rPr>
        <w:t xml:space="preserve"> </w:t>
      </w:r>
      <w:r w:rsidRPr="00914A24">
        <w:rPr>
          <w:rFonts w:ascii="Times New Roman" w:hAnsi="Times New Roman" w:cs="Times New Roman"/>
        </w:rPr>
        <w:t xml:space="preserve">Разнообразие материалов для художественного конструирования и моделирования </w:t>
      </w:r>
      <w:r w:rsidRPr="00914A24">
        <w:rPr>
          <w:rStyle w:val="FontStyle31"/>
          <w:sz w:val="24"/>
          <w:szCs w:val="24"/>
        </w:rPr>
        <w:t xml:space="preserve">(пластилин, бумага, картон и др.). </w:t>
      </w:r>
      <w:r w:rsidRPr="00914A24">
        <w:rPr>
          <w:rFonts w:ascii="Times New Roman" w:hAnsi="Times New Roman" w:cs="Times New Roman"/>
        </w:rPr>
        <w:t xml:space="preserve">Элементарные приёмы работы с различными материалами для создания выразительного образа </w:t>
      </w:r>
      <w:r w:rsidRPr="00914A24">
        <w:rPr>
          <w:rStyle w:val="FontStyle31"/>
          <w:sz w:val="24"/>
          <w:szCs w:val="24"/>
        </w:rPr>
        <w:t>(пластилин — раскатывание, набор объ</w:t>
      </w:r>
      <w:r w:rsidRPr="00914A24">
        <w:rPr>
          <w:rStyle w:val="FontStyle31"/>
          <w:sz w:val="24"/>
          <w:szCs w:val="24"/>
        </w:rPr>
        <w:softHyphen/>
        <w:t>ёма, вытягивание формы; бумага и картон — сгибание, вы</w:t>
      </w:r>
      <w:r w:rsidRPr="00914A24">
        <w:rPr>
          <w:rStyle w:val="FontStyle31"/>
          <w:sz w:val="24"/>
          <w:szCs w:val="24"/>
        </w:rPr>
        <w:softHyphen/>
        <w:t xml:space="preserve">резание). </w:t>
      </w:r>
      <w:r w:rsidRPr="00914A24">
        <w:rPr>
          <w:rFonts w:ascii="Times New Roman" w:hAnsi="Times New Roman" w:cs="Times New Roman"/>
        </w:rPr>
        <w:t>Представление о возможностях использования навыков художественного конструирования и моделирования в жизни человека</w:t>
      </w:r>
      <w:r w:rsidR="000F11A7">
        <w:rPr>
          <w:rFonts w:ascii="Times New Roman" w:hAnsi="Times New Roman" w:cs="Times New Roman"/>
        </w:rPr>
        <w:t>.</w:t>
      </w:r>
    </w:p>
    <w:p w:rsidR="00914A24" w:rsidRPr="00914A24" w:rsidRDefault="00914A24" w:rsidP="000F11A7">
      <w:pPr>
        <w:spacing w:after="0"/>
        <w:jc w:val="both"/>
        <w:rPr>
          <w:rStyle w:val="FontStyle32"/>
          <w:sz w:val="24"/>
          <w:szCs w:val="24"/>
        </w:rPr>
      </w:pPr>
      <w:r w:rsidRPr="00914A24">
        <w:rPr>
          <w:rStyle w:val="FontStyle32"/>
          <w:sz w:val="24"/>
          <w:szCs w:val="24"/>
        </w:rPr>
        <w:t xml:space="preserve">                                          Декоративно-прикладное искусство (4ч.)</w:t>
      </w:r>
    </w:p>
    <w:p w:rsidR="00914A24" w:rsidRPr="000F11A7" w:rsidRDefault="00914A24" w:rsidP="000F11A7">
      <w:pPr>
        <w:spacing w:after="0"/>
        <w:jc w:val="both"/>
        <w:rPr>
          <w:rStyle w:val="FontStyle32"/>
          <w:b w:val="0"/>
          <w:bCs w:val="0"/>
          <w:sz w:val="24"/>
          <w:szCs w:val="24"/>
        </w:rPr>
      </w:pPr>
      <w:r w:rsidRPr="00914A24">
        <w:rPr>
          <w:rFonts w:ascii="Times New Roman" w:hAnsi="Times New Roman" w:cs="Times New Roman"/>
        </w:rPr>
        <w:t>Истоки декоративно-приклад</w:t>
      </w:r>
      <w:r w:rsidRPr="00914A24">
        <w:rPr>
          <w:rFonts w:ascii="Times New Roman" w:hAnsi="Times New Roman" w:cs="Times New Roman"/>
        </w:rPr>
        <w:softHyphen/>
        <w:t>ного искусства и его роль в жиз</w:t>
      </w:r>
      <w:r w:rsidRPr="00914A24">
        <w:rPr>
          <w:rFonts w:ascii="Times New Roman" w:hAnsi="Times New Roman" w:cs="Times New Roman"/>
        </w:rPr>
        <w:softHyphen/>
        <w:t>ни человека. Определяющая роль природных условий в ха</w:t>
      </w:r>
      <w:r w:rsidRPr="00914A24">
        <w:rPr>
          <w:rFonts w:ascii="Times New Roman" w:hAnsi="Times New Roman" w:cs="Times New Roman"/>
        </w:rPr>
        <w:softHyphen/>
        <w:t>рактере традиционной культуры народа. Единство декоративного строя в украшении жилища, предметов быта, орудий труда, костюма. Особая роль ритма в декоративно-при</w:t>
      </w:r>
      <w:r w:rsidRPr="00914A24">
        <w:rPr>
          <w:rFonts w:ascii="Times New Roman" w:hAnsi="Times New Roman" w:cs="Times New Roman"/>
        </w:rPr>
        <w:softHyphen/>
        <w:t>кладном искусстве. Ритм линий, ритм пятен, ритм цвета. Переда</w:t>
      </w:r>
      <w:r w:rsidRPr="00914A24">
        <w:rPr>
          <w:rFonts w:ascii="Times New Roman" w:hAnsi="Times New Roman" w:cs="Times New Roman"/>
        </w:rPr>
        <w:softHyphen/>
        <w:t>ча движения в композиции с по</w:t>
      </w:r>
      <w:r w:rsidRPr="00914A24">
        <w:rPr>
          <w:rFonts w:ascii="Times New Roman" w:hAnsi="Times New Roman" w:cs="Times New Roman"/>
        </w:rPr>
        <w:softHyphen/>
        <w:t>мощью ритма элементов. Разнообразие декоративных форм в природе.</w:t>
      </w:r>
      <w:r w:rsidRPr="00914A24">
        <w:rPr>
          <w:rStyle w:val="FontStyle31"/>
          <w:sz w:val="24"/>
          <w:szCs w:val="24"/>
        </w:rPr>
        <w:t xml:space="preserve"> Сказочные образы в народной культуре и декоративно-прикладном искусстве. Разнообразие форм в природе как основа декоративных </w:t>
      </w:r>
      <w:r w:rsidRPr="00914A24">
        <w:rPr>
          <w:rStyle w:val="FontStyle31"/>
          <w:sz w:val="24"/>
          <w:szCs w:val="24"/>
        </w:rPr>
        <w:lastRenderedPageBreak/>
        <w:t>форм в приклад</w:t>
      </w:r>
      <w:r w:rsidRPr="00914A24">
        <w:rPr>
          <w:rStyle w:val="FontStyle31"/>
          <w:sz w:val="24"/>
          <w:szCs w:val="24"/>
        </w:rPr>
        <w:softHyphen/>
        <w:t>ном искусстве (цветы, раскраска бабочек, переплетение вет</w:t>
      </w:r>
      <w:r w:rsidRPr="00914A24">
        <w:rPr>
          <w:rStyle w:val="FontStyle31"/>
          <w:sz w:val="24"/>
          <w:szCs w:val="24"/>
        </w:rPr>
        <w:softHyphen/>
        <w:t>вей деревьев, морозные узоры на стекле и т. д.). Ознакомле</w:t>
      </w:r>
      <w:r w:rsidRPr="00914A24">
        <w:rPr>
          <w:rStyle w:val="FontStyle31"/>
          <w:sz w:val="24"/>
          <w:szCs w:val="24"/>
        </w:rPr>
        <w:softHyphen/>
        <w:t>ние с произведениями народных художественных промыслов в России (с учётом местных условий).</w:t>
      </w:r>
    </w:p>
    <w:p w:rsidR="00914A24" w:rsidRPr="00914A24" w:rsidRDefault="00914A24" w:rsidP="000F11A7">
      <w:pPr>
        <w:spacing w:after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14A24">
        <w:rPr>
          <w:rStyle w:val="FontStyle29"/>
          <w:rFonts w:ascii="Times New Roman" w:hAnsi="Times New Roman" w:cs="Times New Roman"/>
          <w:sz w:val="24"/>
          <w:szCs w:val="24"/>
        </w:rPr>
        <w:t>Азбука искусства (обучение основам художественной грамоты). Как говорит искусство?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 xml:space="preserve">       Композиция, форма, ритм, линия, цвет, объем, фактура — средства художественной выра</w:t>
      </w:r>
      <w:r w:rsidRPr="00914A24">
        <w:rPr>
          <w:rFonts w:ascii="Times New Roman" w:hAnsi="Times New Roman" w:cs="Times New Roman"/>
        </w:rPr>
        <w:softHyphen/>
        <w:t>зительности изобразительных ис</w:t>
      </w:r>
      <w:r w:rsidRPr="00914A24">
        <w:rPr>
          <w:rFonts w:ascii="Times New Roman" w:hAnsi="Times New Roman" w:cs="Times New Roman"/>
        </w:rPr>
        <w:softHyphen/>
        <w:t>кусств. Композиция в рисунке, живописи, скульптуре, художест</w:t>
      </w:r>
      <w:r w:rsidRPr="00914A24">
        <w:rPr>
          <w:rFonts w:ascii="Times New Roman" w:hAnsi="Times New Roman" w:cs="Times New Roman"/>
        </w:rPr>
        <w:softHyphen/>
        <w:t>венном конструировании и ди</w:t>
      </w:r>
      <w:r w:rsidRPr="00914A24">
        <w:rPr>
          <w:rFonts w:ascii="Times New Roman" w:hAnsi="Times New Roman" w:cs="Times New Roman"/>
        </w:rPr>
        <w:softHyphen/>
        <w:t>зайне, декоративно-прикладном искусстве. Элементарные приемы построения композиции на плос</w:t>
      </w:r>
      <w:r w:rsidRPr="00914A24">
        <w:rPr>
          <w:rFonts w:ascii="Times New Roman" w:hAnsi="Times New Roman" w:cs="Times New Roman"/>
        </w:rPr>
        <w:softHyphen/>
        <w:t>кости и в пространстве. Пропор</w:t>
      </w:r>
      <w:r w:rsidRPr="00914A24">
        <w:rPr>
          <w:rFonts w:ascii="Times New Roman" w:hAnsi="Times New Roman" w:cs="Times New Roman"/>
        </w:rPr>
        <w:softHyphen/>
        <w:t>ции и перспектива. Понятия: ли</w:t>
      </w:r>
      <w:r w:rsidRPr="00914A24">
        <w:rPr>
          <w:rFonts w:ascii="Times New Roman" w:hAnsi="Times New Roman" w:cs="Times New Roman"/>
        </w:rPr>
        <w:softHyphen/>
        <w:t>ния горизонта, ближе — больше, дальше - меньше, загоражива</w:t>
      </w:r>
      <w:r w:rsidRPr="00914A24">
        <w:rPr>
          <w:rFonts w:ascii="Times New Roman" w:hAnsi="Times New Roman" w:cs="Times New Roman"/>
        </w:rPr>
        <w:softHyphen/>
        <w:t>ния. Роль контраста в компози</w:t>
      </w:r>
      <w:r w:rsidRPr="00914A24">
        <w:rPr>
          <w:rFonts w:ascii="Times New Roman" w:hAnsi="Times New Roman" w:cs="Times New Roman"/>
        </w:rPr>
        <w:softHyphen/>
        <w:t>ции: низкое и высокое, большое и маленькое, тонкое и толстое, темное и светлое, спокойное и динамичное и т. д. Композици</w:t>
      </w:r>
      <w:r w:rsidRPr="00914A24">
        <w:rPr>
          <w:rFonts w:ascii="Times New Roman" w:hAnsi="Times New Roman" w:cs="Times New Roman"/>
        </w:rPr>
        <w:softHyphen/>
        <w:t>онный центр (зрительный центр композиции). Главное и второ</w:t>
      </w:r>
      <w:r w:rsidRPr="00914A24">
        <w:rPr>
          <w:rFonts w:ascii="Times New Roman" w:hAnsi="Times New Roman" w:cs="Times New Roman"/>
        </w:rPr>
        <w:softHyphen/>
        <w:t>степенное в композиции. Сим</w:t>
      </w:r>
      <w:r w:rsidRPr="00914A24">
        <w:rPr>
          <w:rFonts w:ascii="Times New Roman" w:hAnsi="Times New Roman" w:cs="Times New Roman"/>
        </w:rPr>
        <w:softHyphen/>
        <w:t>метрия и асимметрия. Образы природы в живописи.  Роль ритма в эмоциональном звучании композиции в живопи</w:t>
      </w:r>
      <w:r w:rsidRPr="00914A24">
        <w:rPr>
          <w:rFonts w:ascii="Times New Roman" w:hAnsi="Times New Roman" w:cs="Times New Roman"/>
        </w:rPr>
        <w:softHyphen/>
        <w:t>си и в рисунке (ритмы: спокой</w:t>
      </w:r>
      <w:r w:rsidRPr="00914A24">
        <w:rPr>
          <w:rFonts w:ascii="Times New Roman" w:hAnsi="Times New Roman" w:cs="Times New Roman"/>
        </w:rPr>
        <w:softHyphen/>
        <w:t>ный, замедленный, порывистый, беспокойный и т. д.). Особая роль ритма в декоративно-при</w:t>
      </w:r>
      <w:r w:rsidRPr="00914A24">
        <w:rPr>
          <w:rFonts w:ascii="Times New Roman" w:hAnsi="Times New Roman" w:cs="Times New Roman"/>
        </w:rPr>
        <w:softHyphen/>
        <w:t>кладном искусстве. Ритм линий, ритм пятен, ритм цвета. Переда</w:t>
      </w:r>
      <w:r w:rsidRPr="00914A24">
        <w:rPr>
          <w:rFonts w:ascii="Times New Roman" w:hAnsi="Times New Roman" w:cs="Times New Roman"/>
        </w:rPr>
        <w:softHyphen/>
        <w:t>ча движения в композиции с по</w:t>
      </w:r>
      <w:r w:rsidRPr="00914A24">
        <w:rPr>
          <w:rFonts w:ascii="Times New Roman" w:hAnsi="Times New Roman" w:cs="Times New Roman"/>
        </w:rPr>
        <w:softHyphen/>
        <w:t>мощью ритма элементов.</w:t>
      </w:r>
    </w:p>
    <w:p w:rsidR="00914A24" w:rsidRPr="00914A24" w:rsidRDefault="00914A24" w:rsidP="000F11A7">
      <w:pPr>
        <w:spacing w:after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14A24">
        <w:rPr>
          <w:rStyle w:val="FontStyle29"/>
          <w:rFonts w:ascii="Times New Roman" w:hAnsi="Times New Roman" w:cs="Times New Roman"/>
          <w:sz w:val="24"/>
          <w:szCs w:val="24"/>
        </w:rPr>
        <w:t xml:space="preserve">                           Значимые темы искусства. О чём говорит искусство?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2"/>
          <w:sz w:val="24"/>
          <w:szCs w:val="24"/>
        </w:rPr>
        <w:t xml:space="preserve">Земля — наш общий дом. </w:t>
      </w:r>
      <w:r w:rsidRPr="00914A24">
        <w:rPr>
          <w:rStyle w:val="FontStyle31"/>
          <w:sz w:val="24"/>
          <w:szCs w:val="24"/>
        </w:rPr>
        <w:t>Наблюдение природы и при</w:t>
      </w:r>
      <w:r w:rsidRPr="00914A24">
        <w:rPr>
          <w:rStyle w:val="FontStyle31"/>
          <w:sz w:val="24"/>
          <w:szCs w:val="24"/>
        </w:rPr>
        <w:softHyphen/>
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</w:t>
      </w:r>
      <w:r w:rsidRPr="00914A24">
        <w:rPr>
          <w:rStyle w:val="FontStyle31"/>
          <w:sz w:val="24"/>
          <w:szCs w:val="24"/>
        </w:rPr>
        <w:softHyphen/>
        <w:t>жественных материалов и средств для создания выразитель</w:t>
      </w:r>
      <w:r w:rsidRPr="00914A24">
        <w:rPr>
          <w:rStyle w:val="FontStyle31"/>
          <w:sz w:val="24"/>
          <w:szCs w:val="24"/>
        </w:rPr>
        <w:softHyphen/>
        <w:t xml:space="preserve">ных образов природы. Постройки в природе: птичьи гнёзда, норы, ульи, панцирь черепахи, домик улитки 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1"/>
          <w:sz w:val="24"/>
          <w:szCs w:val="24"/>
        </w:rPr>
        <w:t>и т. д. Восприятие и эмоциональная оценка шедевров русского и зарубежного искусства, изображающих природу. Общность те</w:t>
      </w:r>
      <w:r w:rsidRPr="00914A24">
        <w:rPr>
          <w:rStyle w:val="FontStyle31"/>
          <w:sz w:val="24"/>
          <w:szCs w:val="24"/>
        </w:rPr>
        <w:softHyphen/>
        <w:t>матики, передаваемых чувств, отношения к природе в произве</w:t>
      </w:r>
      <w:r w:rsidRPr="00914A24">
        <w:rPr>
          <w:rStyle w:val="FontStyle31"/>
          <w:sz w:val="24"/>
          <w:szCs w:val="24"/>
        </w:rPr>
        <w:softHyphen/>
        <w:t>дениях авторов — представителей разных культур, народов, стран (например, А. К. Саврасов, И. И. Левитан, И. И. Шиш</w:t>
      </w:r>
      <w:r w:rsidRPr="00914A24">
        <w:rPr>
          <w:rStyle w:val="FontStyle31"/>
          <w:sz w:val="24"/>
          <w:szCs w:val="24"/>
        </w:rPr>
        <w:softHyphen/>
        <w:t>кин, В.И.Поленов</w:t>
      </w:r>
    </w:p>
    <w:p w:rsidR="00914A24" w:rsidRPr="00914A24" w:rsidRDefault="00914A24" w:rsidP="000F11A7">
      <w:pPr>
        <w:spacing w:after="0"/>
        <w:jc w:val="both"/>
        <w:rPr>
          <w:rFonts w:ascii="Times New Roman" w:hAnsi="Times New Roman" w:cs="Times New Roman"/>
        </w:rPr>
      </w:pPr>
      <w:r w:rsidRPr="00914A24">
        <w:rPr>
          <w:rStyle w:val="FontStyle32"/>
          <w:sz w:val="24"/>
          <w:szCs w:val="24"/>
        </w:rPr>
        <w:t xml:space="preserve">Родина моя — Россия. </w:t>
      </w:r>
      <w:r w:rsidRPr="00914A24">
        <w:rPr>
          <w:rStyle w:val="FontStyle31"/>
          <w:sz w:val="24"/>
          <w:szCs w:val="24"/>
        </w:rPr>
        <w:t>Роль природных условий в ха</w:t>
      </w:r>
      <w:r w:rsidRPr="00914A24">
        <w:rPr>
          <w:rStyle w:val="FontStyle31"/>
          <w:sz w:val="24"/>
          <w:szCs w:val="24"/>
        </w:rPr>
        <w:softHyphen/>
        <w:t>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</w:t>
      </w:r>
      <w:r w:rsidRPr="00914A24">
        <w:rPr>
          <w:rStyle w:val="FontStyle31"/>
          <w:sz w:val="24"/>
          <w:szCs w:val="24"/>
        </w:rPr>
        <w:softHyphen/>
        <w:t>разительного искусства с музыкой, песней, танцами, былина</w:t>
      </w:r>
      <w:r w:rsidRPr="00914A24">
        <w:rPr>
          <w:rStyle w:val="FontStyle31"/>
          <w:sz w:val="24"/>
          <w:szCs w:val="24"/>
        </w:rPr>
        <w:softHyphen/>
        <w:t>ми, сказаниями, сказками</w:t>
      </w:r>
      <w:r w:rsidRPr="00914A24">
        <w:rPr>
          <w:rFonts w:ascii="Times New Roman" w:hAnsi="Times New Roman" w:cs="Times New Roman"/>
        </w:rPr>
        <w:t xml:space="preserve"> (сказки в произведениях В.Васнецова, Н.Кочергина, Е.Рачева, А.Савченко)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2"/>
          <w:sz w:val="24"/>
          <w:szCs w:val="24"/>
        </w:rPr>
        <w:t xml:space="preserve">Искусство дарит людям красоту. </w:t>
      </w:r>
      <w:r w:rsidRPr="00914A24">
        <w:rPr>
          <w:rStyle w:val="FontStyle31"/>
          <w:sz w:val="24"/>
          <w:szCs w:val="24"/>
        </w:rPr>
        <w:t>Искусство вокруг нас сегодня. Использование различных художественных материа</w:t>
      </w:r>
      <w:r w:rsidRPr="00914A24">
        <w:rPr>
          <w:rStyle w:val="FontStyle31"/>
          <w:sz w:val="24"/>
          <w:szCs w:val="24"/>
        </w:rPr>
        <w:softHyphen/>
        <w:t>лов и средств для создания проектов красивых, удобных и выразительных предметов быта, видов транспорта. Представ</w:t>
      </w:r>
      <w:r w:rsidRPr="00914A24">
        <w:rPr>
          <w:rStyle w:val="FontStyle31"/>
          <w:sz w:val="24"/>
          <w:szCs w:val="24"/>
        </w:rPr>
        <w:softHyphen/>
        <w:t>ление о роли изобразительных (пластических) искусств в по</w:t>
      </w:r>
      <w:r w:rsidRPr="00914A24">
        <w:rPr>
          <w:rStyle w:val="FontStyle31"/>
          <w:sz w:val="24"/>
          <w:szCs w:val="24"/>
        </w:rPr>
        <w:softHyphen/>
        <w:t>вседневной жизни человека, в организации его материально</w:t>
      </w:r>
      <w:r w:rsidRPr="00914A24">
        <w:rPr>
          <w:rStyle w:val="FontStyle31"/>
          <w:sz w:val="24"/>
          <w:szCs w:val="24"/>
        </w:rPr>
        <w:softHyphen/>
        <w:t>го окружения. Отражение в пластических искусствах природ</w:t>
      </w:r>
      <w:r w:rsidRPr="00914A24">
        <w:rPr>
          <w:rStyle w:val="FontStyle31"/>
          <w:sz w:val="24"/>
          <w:szCs w:val="24"/>
        </w:rPr>
        <w:softHyphen/>
        <w:t>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</w:t>
      </w:r>
      <w:r w:rsidRPr="00914A24">
        <w:rPr>
          <w:rStyle w:val="FontStyle31"/>
          <w:sz w:val="24"/>
          <w:szCs w:val="24"/>
        </w:rPr>
        <w:softHyphen/>
        <w:t>ды, книг и игрушек.</w:t>
      </w:r>
    </w:p>
    <w:p w:rsidR="00914A24" w:rsidRPr="00914A24" w:rsidRDefault="00914A24" w:rsidP="000F11A7">
      <w:pPr>
        <w:spacing w:after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14A24">
        <w:rPr>
          <w:rStyle w:val="FontStyle29"/>
          <w:rFonts w:ascii="Times New Roman" w:hAnsi="Times New Roman" w:cs="Times New Roman"/>
          <w:sz w:val="24"/>
          <w:szCs w:val="24"/>
        </w:rPr>
        <w:t xml:space="preserve">                                   Опыт художественно-творческой деятельности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1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1"/>
          <w:sz w:val="24"/>
          <w:szCs w:val="24"/>
        </w:rPr>
        <w:t>Освоение основ рисунка, живописи, скульптуры, декора</w:t>
      </w:r>
      <w:r w:rsidRPr="00914A24">
        <w:rPr>
          <w:rStyle w:val="FontStyle31"/>
          <w:sz w:val="24"/>
          <w:szCs w:val="24"/>
        </w:rPr>
        <w:softHyphen/>
        <w:t>тивно-прикладного искусства. Изображение с натуры, по па</w:t>
      </w:r>
      <w:r w:rsidRPr="00914A24">
        <w:rPr>
          <w:rStyle w:val="FontStyle31"/>
          <w:sz w:val="24"/>
          <w:szCs w:val="24"/>
        </w:rPr>
        <w:softHyphen/>
        <w:t>мяти и воображению (натюрморт, пейзаж, человек, животные, растения).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1"/>
          <w:sz w:val="24"/>
          <w:szCs w:val="24"/>
        </w:rPr>
        <w:t>Овладение основами художественной грамоты: композици</w:t>
      </w:r>
      <w:r w:rsidRPr="00914A24">
        <w:rPr>
          <w:rStyle w:val="FontStyle31"/>
          <w:sz w:val="24"/>
          <w:szCs w:val="24"/>
        </w:rPr>
        <w:softHyphen/>
        <w:t>ей, формой, ритмом, линией, цветом, объёмом, фактурой.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1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1"/>
          <w:sz w:val="24"/>
          <w:szCs w:val="24"/>
        </w:rPr>
        <w:lastRenderedPageBreak/>
        <w:t>Выбор и применение выразительных средств для реализа</w:t>
      </w:r>
      <w:r w:rsidRPr="00914A24">
        <w:rPr>
          <w:rStyle w:val="FontStyle31"/>
          <w:sz w:val="24"/>
          <w:szCs w:val="24"/>
        </w:rPr>
        <w:softHyphen/>
        <w:t>ции собственного замысла в рисунке, живописи, аппликации, скульптуре, художественном конструировании.</w:t>
      </w:r>
    </w:p>
    <w:p w:rsidR="00914A24" w:rsidRPr="00914A24" w:rsidRDefault="00914A24" w:rsidP="000F11A7">
      <w:pPr>
        <w:spacing w:after="0"/>
        <w:jc w:val="both"/>
        <w:rPr>
          <w:rStyle w:val="FontStyle33"/>
          <w:sz w:val="24"/>
          <w:szCs w:val="24"/>
        </w:rPr>
      </w:pPr>
      <w:r w:rsidRPr="00914A24">
        <w:rPr>
          <w:rStyle w:val="FontStyle31"/>
          <w:sz w:val="24"/>
          <w:szCs w:val="24"/>
        </w:rPr>
        <w:t>Передача настроения в творческой работе с помощью цве</w:t>
      </w:r>
      <w:r w:rsidRPr="00914A24">
        <w:rPr>
          <w:rStyle w:val="FontStyle31"/>
          <w:sz w:val="24"/>
          <w:szCs w:val="24"/>
        </w:rPr>
        <w:softHyphen/>
        <w:t xml:space="preserve">та, </w:t>
      </w:r>
      <w:r w:rsidRPr="00914A24">
        <w:rPr>
          <w:rStyle w:val="FontStyle33"/>
          <w:sz w:val="24"/>
          <w:szCs w:val="24"/>
        </w:rPr>
        <w:t xml:space="preserve">тона, </w:t>
      </w:r>
      <w:r w:rsidRPr="00914A24">
        <w:rPr>
          <w:rStyle w:val="FontStyle31"/>
          <w:sz w:val="24"/>
          <w:szCs w:val="24"/>
        </w:rPr>
        <w:t xml:space="preserve">композиции, пространства, линии, штриха, пятна, объёма, </w:t>
      </w:r>
      <w:r w:rsidRPr="00914A24">
        <w:rPr>
          <w:rStyle w:val="FontStyle33"/>
          <w:sz w:val="24"/>
          <w:szCs w:val="24"/>
        </w:rPr>
        <w:t>фактуры материала.</w:t>
      </w:r>
    </w:p>
    <w:p w:rsidR="00914A24" w:rsidRPr="00914A24" w:rsidRDefault="00914A24" w:rsidP="000F11A7">
      <w:pPr>
        <w:spacing w:after="0"/>
        <w:jc w:val="both"/>
        <w:rPr>
          <w:rStyle w:val="FontStyle31"/>
          <w:sz w:val="24"/>
          <w:szCs w:val="24"/>
        </w:rPr>
      </w:pPr>
      <w:r w:rsidRPr="00914A24">
        <w:rPr>
          <w:rStyle w:val="FontStyle31"/>
          <w:sz w:val="24"/>
          <w:szCs w:val="24"/>
        </w:rPr>
        <w:t>Использование в индивидуальной и коллективной дея</w:t>
      </w:r>
      <w:r w:rsidRPr="00914A24">
        <w:rPr>
          <w:rStyle w:val="FontStyle31"/>
          <w:sz w:val="24"/>
          <w:szCs w:val="24"/>
        </w:rPr>
        <w:softHyphen/>
        <w:t xml:space="preserve">тельности различных художественных техник и материалов: </w:t>
      </w:r>
      <w:r w:rsidRPr="00914A24">
        <w:rPr>
          <w:rStyle w:val="FontStyle33"/>
          <w:sz w:val="24"/>
          <w:szCs w:val="24"/>
        </w:rPr>
        <w:t xml:space="preserve">коллажа, граттажа, </w:t>
      </w:r>
      <w:r w:rsidRPr="00914A24">
        <w:rPr>
          <w:rStyle w:val="FontStyle31"/>
          <w:sz w:val="24"/>
          <w:szCs w:val="24"/>
        </w:rPr>
        <w:t>аппликации, компьютерной анимации, натурной мультипликации, фотографии, видеосъёмки, бумаж</w:t>
      </w:r>
      <w:r w:rsidRPr="00914A24">
        <w:rPr>
          <w:rStyle w:val="FontStyle31"/>
          <w:sz w:val="24"/>
          <w:szCs w:val="24"/>
        </w:rPr>
        <w:softHyphen/>
        <w:t xml:space="preserve">ной пластики, гуаши, акварели, </w:t>
      </w:r>
      <w:r w:rsidRPr="00914A24">
        <w:rPr>
          <w:rStyle w:val="FontStyle33"/>
          <w:sz w:val="24"/>
          <w:szCs w:val="24"/>
        </w:rPr>
        <w:t xml:space="preserve">пастели, восковых мелков, туши, </w:t>
      </w:r>
      <w:r w:rsidRPr="00914A24">
        <w:rPr>
          <w:rStyle w:val="FontStyle31"/>
          <w:sz w:val="24"/>
          <w:szCs w:val="24"/>
        </w:rPr>
        <w:t xml:space="preserve">карандаша, фломастеров, </w:t>
      </w:r>
      <w:r w:rsidRPr="00914A24">
        <w:rPr>
          <w:rStyle w:val="FontStyle33"/>
          <w:sz w:val="24"/>
          <w:szCs w:val="24"/>
        </w:rPr>
        <w:t xml:space="preserve">пластилина, глины, </w:t>
      </w:r>
      <w:r w:rsidRPr="00914A24">
        <w:rPr>
          <w:rStyle w:val="FontStyle31"/>
          <w:sz w:val="24"/>
          <w:szCs w:val="24"/>
        </w:rPr>
        <w:t>подруч</w:t>
      </w:r>
      <w:r w:rsidRPr="00914A24">
        <w:rPr>
          <w:rStyle w:val="FontStyle31"/>
          <w:sz w:val="24"/>
          <w:szCs w:val="24"/>
        </w:rPr>
        <w:softHyphen/>
        <w:t>ных и природных материалов.</w:t>
      </w:r>
    </w:p>
    <w:p w:rsidR="00914A24" w:rsidRPr="000F11A7" w:rsidRDefault="00914A24" w:rsidP="000F11A7">
      <w:pPr>
        <w:jc w:val="both"/>
        <w:rPr>
          <w:rFonts w:ascii="Times New Roman" w:hAnsi="Times New Roman" w:cs="Times New Roman"/>
          <w:sz w:val="24"/>
          <w:szCs w:val="24"/>
        </w:rPr>
      </w:pPr>
      <w:r w:rsidRPr="00914A24">
        <w:rPr>
          <w:rStyle w:val="FontStyle31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</w:t>
      </w:r>
    </w:p>
    <w:p w:rsidR="00914A24" w:rsidRPr="00914A24" w:rsidRDefault="00914A24" w:rsidP="000F11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4A24">
        <w:rPr>
          <w:rFonts w:ascii="Times New Roman" w:hAnsi="Times New Roman" w:cs="Times New Roman"/>
          <w:b/>
          <w:sz w:val="28"/>
          <w:szCs w:val="28"/>
        </w:rPr>
        <w:t>Учебно-тематический план предмета «Изобразительное искусство».</w:t>
      </w:r>
    </w:p>
    <w:p w:rsidR="00914A24" w:rsidRPr="00914A24" w:rsidRDefault="00914A24" w:rsidP="000F11A7">
      <w:pPr>
        <w:spacing w:after="0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Класс 1 «А»</w:t>
      </w:r>
    </w:p>
    <w:p w:rsidR="00914A24" w:rsidRPr="00914A24" w:rsidRDefault="00914A24" w:rsidP="000F11A7">
      <w:pPr>
        <w:spacing w:after="0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Категория слушателей: учащиеся 1 класса.</w:t>
      </w:r>
    </w:p>
    <w:p w:rsidR="00914A24" w:rsidRPr="00914A24" w:rsidRDefault="00914A24" w:rsidP="000F11A7">
      <w:pPr>
        <w:spacing w:after="0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Срок обучения-33 недели (33 часа).</w:t>
      </w:r>
    </w:p>
    <w:p w:rsidR="00914A24" w:rsidRPr="00914A24" w:rsidRDefault="00914A24" w:rsidP="000F11A7">
      <w:pPr>
        <w:spacing w:after="0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Изобразительное искусство-33 часа.</w:t>
      </w:r>
    </w:p>
    <w:p w:rsidR="00914A24" w:rsidRPr="00914A24" w:rsidRDefault="00914A24" w:rsidP="000F11A7">
      <w:pPr>
        <w:spacing w:after="0"/>
        <w:rPr>
          <w:rFonts w:ascii="Times New Roman" w:hAnsi="Times New Roman" w:cs="Times New Roman"/>
        </w:rPr>
      </w:pPr>
      <w:r w:rsidRPr="00914A24">
        <w:rPr>
          <w:rFonts w:ascii="Times New Roman" w:hAnsi="Times New Roman" w:cs="Times New Roman"/>
        </w:rPr>
        <w:t>Режим занятий-1 час в неделю.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6"/>
        <w:gridCol w:w="5528"/>
        <w:gridCol w:w="1418"/>
        <w:gridCol w:w="1099"/>
      </w:tblGrid>
      <w:tr w:rsidR="00914A24" w:rsidRPr="00914A24" w:rsidTr="000B797B">
        <w:tc>
          <w:tcPr>
            <w:tcW w:w="1356" w:type="dxa"/>
          </w:tcPr>
          <w:p w:rsidR="00914A24" w:rsidRPr="00914A24" w:rsidRDefault="00914A24" w:rsidP="00503B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Тема.</w:t>
            </w:r>
          </w:p>
        </w:tc>
        <w:tc>
          <w:tcPr>
            <w:tcW w:w="141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Кол-во ч.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Резерв.</w:t>
            </w:r>
          </w:p>
        </w:tc>
      </w:tr>
      <w:tr w:rsidR="00914A24" w:rsidRPr="00914A24" w:rsidTr="000B797B">
        <w:tc>
          <w:tcPr>
            <w:tcW w:w="1356" w:type="dxa"/>
          </w:tcPr>
          <w:p w:rsidR="00503BD4" w:rsidRDefault="00503BD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503BD4" w:rsidRDefault="00914A24" w:rsidP="00503BD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A24">
              <w:rPr>
                <w:rFonts w:ascii="Times New Roman" w:hAnsi="Times New Roman" w:cs="Times New Roman"/>
              </w:rPr>
              <w:t xml:space="preserve">             </w:t>
            </w:r>
            <w:r w:rsidRPr="00914A24">
              <w:rPr>
                <w:rFonts w:ascii="Times New Roman" w:hAnsi="Times New Roman" w:cs="Times New Roman"/>
                <w:b/>
              </w:rPr>
              <w:t xml:space="preserve">Виды художественной деятельности: </w:t>
            </w:r>
          </w:p>
          <w:p w:rsidR="00914A24" w:rsidRPr="00503BD4" w:rsidRDefault="00914A24" w:rsidP="00503BD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4A24">
              <w:rPr>
                <w:rFonts w:ascii="Times New Roman" w:hAnsi="Times New Roman" w:cs="Times New Roman"/>
              </w:rPr>
              <w:t>Восприятие произведений искусства.</w:t>
            </w:r>
          </w:p>
        </w:tc>
        <w:tc>
          <w:tcPr>
            <w:tcW w:w="1418" w:type="dxa"/>
          </w:tcPr>
          <w:p w:rsidR="00503BD4" w:rsidRDefault="00503BD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2</w:t>
            </w:r>
          </w:p>
        </w:tc>
      </w:tr>
      <w:tr w:rsidR="00914A24" w:rsidRPr="00914A24" w:rsidTr="00503BD4">
        <w:trPr>
          <w:trHeight w:val="556"/>
        </w:trPr>
        <w:tc>
          <w:tcPr>
            <w:tcW w:w="1356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Рисунок.</w:t>
            </w:r>
          </w:p>
        </w:tc>
        <w:tc>
          <w:tcPr>
            <w:tcW w:w="141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4A24" w:rsidRPr="00914A24" w:rsidTr="000B797B">
        <w:tc>
          <w:tcPr>
            <w:tcW w:w="1356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Живопись.</w:t>
            </w:r>
          </w:p>
        </w:tc>
        <w:tc>
          <w:tcPr>
            <w:tcW w:w="141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4A24" w:rsidRPr="00914A24" w:rsidTr="000B797B">
        <w:tc>
          <w:tcPr>
            <w:tcW w:w="1356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Скульптура.</w:t>
            </w:r>
          </w:p>
        </w:tc>
        <w:tc>
          <w:tcPr>
            <w:tcW w:w="141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4A24" w:rsidRPr="00914A24" w:rsidTr="000B797B">
        <w:tc>
          <w:tcPr>
            <w:tcW w:w="1356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Художественное конструирование  и дизайн.</w:t>
            </w:r>
          </w:p>
        </w:tc>
        <w:tc>
          <w:tcPr>
            <w:tcW w:w="141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2</w:t>
            </w:r>
          </w:p>
        </w:tc>
      </w:tr>
      <w:tr w:rsidR="00914A24" w:rsidRPr="00914A24" w:rsidTr="000B797B">
        <w:tc>
          <w:tcPr>
            <w:tcW w:w="1356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Декоративно-прикладное искусство.</w:t>
            </w:r>
          </w:p>
        </w:tc>
        <w:tc>
          <w:tcPr>
            <w:tcW w:w="141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4A24" w:rsidRPr="00914A24" w:rsidTr="000B797B">
        <w:tc>
          <w:tcPr>
            <w:tcW w:w="1356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9" w:type="dxa"/>
          </w:tcPr>
          <w:p w:rsidR="00914A24" w:rsidRPr="00914A24" w:rsidRDefault="00914A24" w:rsidP="00503B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4A24" w:rsidRPr="00914A24" w:rsidRDefault="00914A24" w:rsidP="00503BD4">
      <w:pPr>
        <w:pStyle w:val="a8"/>
        <w:ind w:firstLine="0"/>
        <w:jc w:val="center"/>
      </w:pPr>
    </w:p>
    <w:p w:rsidR="00914A24" w:rsidRPr="00914A24" w:rsidRDefault="00914A24" w:rsidP="00503BD4">
      <w:pPr>
        <w:pStyle w:val="FR2"/>
        <w:ind w:left="284" w:right="284" w:firstLine="142"/>
        <w:rPr>
          <w:sz w:val="24"/>
          <w:szCs w:val="24"/>
        </w:rPr>
      </w:pPr>
      <w:r w:rsidRPr="00914A24">
        <w:rPr>
          <w:sz w:val="24"/>
          <w:szCs w:val="24"/>
        </w:rPr>
        <w:t>Технологии  обучения:</w:t>
      </w:r>
    </w:p>
    <w:p w:rsidR="00914A24" w:rsidRPr="00914A24" w:rsidRDefault="00914A2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>технология развивающего обучения;</w:t>
      </w:r>
    </w:p>
    <w:p w:rsidR="00914A24" w:rsidRPr="00914A24" w:rsidRDefault="00914A2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>технология проблемного обучения;</w:t>
      </w:r>
    </w:p>
    <w:p w:rsidR="00914A24" w:rsidRPr="00914A24" w:rsidRDefault="00914A2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 xml:space="preserve"> игровая технология;</w:t>
      </w:r>
    </w:p>
    <w:p w:rsidR="00914A24" w:rsidRPr="00914A24" w:rsidRDefault="00914A2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 xml:space="preserve"> здоровьесберегающие технологии;</w:t>
      </w:r>
    </w:p>
    <w:p w:rsidR="00914A24" w:rsidRPr="00914A24" w:rsidRDefault="00914A2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>технология разноуровнего обучения;</w:t>
      </w:r>
    </w:p>
    <w:p w:rsidR="00914A24" w:rsidRPr="00914A24" w:rsidRDefault="00914A2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>информационные технологии.</w:t>
      </w:r>
    </w:p>
    <w:p w:rsidR="00914A24" w:rsidRPr="00914A24" w:rsidRDefault="00503BD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914A24" w:rsidRPr="00914A24">
        <w:rPr>
          <w:b w:val="0"/>
          <w:sz w:val="24"/>
          <w:szCs w:val="24"/>
        </w:rPr>
        <w:t>ехнологии, основанные на активизации и интенсификации деятельности обучающихся;</w:t>
      </w:r>
    </w:p>
    <w:p w:rsidR="00914A24" w:rsidRPr="00914A24" w:rsidRDefault="00914A24" w:rsidP="00503BD4">
      <w:pPr>
        <w:pStyle w:val="FR2"/>
        <w:numPr>
          <w:ilvl w:val="0"/>
          <w:numId w:val="20"/>
        </w:numPr>
        <w:ind w:right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 xml:space="preserve">групповые технологии разных видов: индивидуальные, коллективные формы выполнения </w:t>
      </w:r>
    </w:p>
    <w:p w:rsidR="00914A24" w:rsidRPr="00914A24" w:rsidRDefault="00914A24" w:rsidP="00770305">
      <w:pPr>
        <w:pStyle w:val="FR2"/>
        <w:ind w:right="284" w:hanging="284"/>
        <w:jc w:val="left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>заданий, группы по 4-5 человек, работа в парах, презентация творческой работы, выставка.</w:t>
      </w:r>
    </w:p>
    <w:p w:rsidR="00914A24" w:rsidRPr="00503BD4" w:rsidRDefault="00914A24" w:rsidP="00503BD4">
      <w:pPr>
        <w:pStyle w:val="FR2"/>
        <w:ind w:right="284" w:hanging="284"/>
        <w:jc w:val="left"/>
        <w:rPr>
          <w:b w:val="0"/>
          <w:sz w:val="24"/>
          <w:szCs w:val="24"/>
        </w:rPr>
      </w:pPr>
      <w:r w:rsidRPr="00914A24">
        <w:rPr>
          <w:sz w:val="24"/>
          <w:szCs w:val="24"/>
        </w:rPr>
        <w:t>Механизм формирования ключевых компетенций обучающихся:</w:t>
      </w:r>
    </w:p>
    <w:p w:rsidR="00914A24" w:rsidRPr="00914A24" w:rsidRDefault="00914A24" w:rsidP="00503BD4">
      <w:pPr>
        <w:pStyle w:val="FR2"/>
        <w:numPr>
          <w:ilvl w:val="0"/>
          <w:numId w:val="21"/>
        </w:numPr>
        <w:ind w:right="284"/>
        <w:jc w:val="both"/>
        <w:rPr>
          <w:b w:val="0"/>
          <w:sz w:val="24"/>
          <w:szCs w:val="24"/>
        </w:rPr>
      </w:pPr>
      <w:r w:rsidRPr="00914A24">
        <w:rPr>
          <w:b w:val="0"/>
          <w:sz w:val="24"/>
          <w:szCs w:val="24"/>
        </w:rPr>
        <w:t>практическая деятельность длительного характера (1-2 часа),</w:t>
      </w:r>
    </w:p>
    <w:p w:rsidR="00914A24" w:rsidRPr="00914A24" w:rsidRDefault="00914A24" w:rsidP="00770305">
      <w:pPr>
        <w:pStyle w:val="a6"/>
        <w:widowControl w:val="0"/>
        <w:numPr>
          <w:ilvl w:val="0"/>
          <w:numId w:val="21"/>
        </w:numPr>
        <w:spacing w:after="0"/>
        <w:ind w:right="284"/>
        <w:jc w:val="both"/>
      </w:pPr>
      <w:r w:rsidRPr="00914A24">
        <w:t>обобщающая беседа по изученному материалу;</w:t>
      </w:r>
    </w:p>
    <w:p w:rsidR="00914A24" w:rsidRPr="00914A24" w:rsidRDefault="00914A24" w:rsidP="00770305">
      <w:pPr>
        <w:pStyle w:val="a6"/>
        <w:widowControl w:val="0"/>
        <w:numPr>
          <w:ilvl w:val="0"/>
          <w:numId w:val="21"/>
        </w:numPr>
        <w:spacing w:after="0"/>
        <w:ind w:right="284"/>
        <w:jc w:val="both"/>
      </w:pPr>
      <w:r w:rsidRPr="00914A24">
        <w:t>различные виды работ (наброски,зарисовки5-10 мин),</w:t>
      </w:r>
    </w:p>
    <w:p w:rsidR="00914A24" w:rsidRPr="00914A24" w:rsidRDefault="00914A24" w:rsidP="00770305">
      <w:pPr>
        <w:pStyle w:val="a6"/>
        <w:widowControl w:val="0"/>
        <w:numPr>
          <w:ilvl w:val="0"/>
          <w:numId w:val="21"/>
        </w:numPr>
        <w:spacing w:after="0"/>
        <w:ind w:right="284"/>
        <w:jc w:val="both"/>
      </w:pPr>
      <w:r w:rsidRPr="00914A24">
        <w:t>виды работ, связанные с анализом картин или творчества художника;</w:t>
      </w:r>
    </w:p>
    <w:p w:rsidR="00914A24" w:rsidRPr="00914A24" w:rsidRDefault="00914A24" w:rsidP="00770305">
      <w:pPr>
        <w:pStyle w:val="a6"/>
        <w:widowControl w:val="0"/>
        <w:numPr>
          <w:ilvl w:val="0"/>
          <w:numId w:val="21"/>
        </w:numPr>
        <w:spacing w:after="0"/>
        <w:ind w:right="284"/>
        <w:jc w:val="both"/>
      </w:pPr>
      <w:r w:rsidRPr="00914A24">
        <w:t>составление учащимися авторской творческой работы;</w:t>
      </w:r>
    </w:p>
    <w:p w:rsidR="00770305" w:rsidRDefault="00774CAD" w:rsidP="00774CA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sz w:val="28"/>
          <w:szCs w:val="28"/>
        </w:rPr>
        <w:lastRenderedPageBreak/>
        <w:tab/>
      </w:r>
      <w:r w:rsidR="00770305" w:rsidRPr="008A7AD8">
        <w:rPr>
          <w:rFonts w:ascii="Times New Roman" w:hAnsi="Times New Roman"/>
          <w:b/>
          <w:sz w:val="24"/>
          <w:szCs w:val="24"/>
          <w:lang w:val="ru-RU"/>
        </w:rPr>
        <w:t xml:space="preserve">Виды и формы контрольно-оценочных действий учащихся </w:t>
      </w:r>
    </w:p>
    <w:p w:rsidR="00774CAD" w:rsidRPr="00770305" w:rsidRDefault="00774CAD" w:rsidP="00774CA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305">
        <w:rPr>
          <w:rFonts w:ascii="Times New Roman" w:hAnsi="Times New Roman"/>
          <w:b/>
          <w:sz w:val="24"/>
          <w:szCs w:val="24"/>
          <w:lang w:val="ru-RU"/>
        </w:rPr>
        <w:t>Оценочная деятельность</w:t>
      </w:r>
      <w:r w:rsidRPr="00770305">
        <w:rPr>
          <w:rFonts w:ascii="Times New Roman" w:hAnsi="Times New Roman"/>
          <w:sz w:val="24"/>
          <w:szCs w:val="24"/>
          <w:lang w:val="ru-RU"/>
        </w:rPr>
        <w:t xml:space="preserve"> состоит из фронтального и индивидуального устного опроса с использованием:</w:t>
      </w:r>
    </w:p>
    <w:p w:rsidR="00774CAD" w:rsidRPr="00770305" w:rsidRDefault="00774CAD" w:rsidP="00774CA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70305">
        <w:rPr>
          <w:rFonts w:ascii="Times New Roman" w:hAnsi="Times New Roman"/>
          <w:sz w:val="24"/>
          <w:szCs w:val="24"/>
        </w:rPr>
        <w:t>Тестов</w:t>
      </w:r>
    </w:p>
    <w:p w:rsidR="00774CAD" w:rsidRPr="00770305" w:rsidRDefault="00774CAD" w:rsidP="00774CA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70305">
        <w:rPr>
          <w:rFonts w:ascii="Times New Roman" w:hAnsi="Times New Roman"/>
          <w:sz w:val="24"/>
          <w:szCs w:val="24"/>
        </w:rPr>
        <w:t xml:space="preserve">Кроссвордов </w:t>
      </w:r>
    </w:p>
    <w:p w:rsidR="00774CAD" w:rsidRPr="00770305" w:rsidRDefault="00774CAD" w:rsidP="00774CA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70305">
        <w:rPr>
          <w:rFonts w:ascii="Times New Roman" w:hAnsi="Times New Roman"/>
          <w:sz w:val="24"/>
          <w:szCs w:val="24"/>
          <w:lang w:val="ru-RU"/>
        </w:rPr>
        <w:t>Буквенных и цифровых заданий (карточек-заданий)</w:t>
      </w:r>
    </w:p>
    <w:p w:rsidR="00774CAD" w:rsidRPr="00770305" w:rsidRDefault="00774CAD" w:rsidP="00774CA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770305">
        <w:rPr>
          <w:rFonts w:ascii="Times New Roman" w:hAnsi="Times New Roman"/>
          <w:sz w:val="24"/>
          <w:szCs w:val="24"/>
        </w:rPr>
        <w:t>Практических работ</w:t>
      </w:r>
    </w:p>
    <w:p w:rsidR="00770305" w:rsidRPr="00770305" w:rsidRDefault="00770305" w:rsidP="00770305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0305">
        <w:rPr>
          <w:rFonts w:ascii="Times New Roman" w:hAnsi="Times New Roman"/>
          <w:sz w:val="24"/>
          <w:szCs w:val="24"/>
          <w:lang w:val="ru-RU"/>
        </w:rPr>
        <w:t>В конце четверти проводятся выставки детских работ</w:t>
      </w:r>
    </w:p>
    <w:p w:rsidR="00774CAD" w:rsidRPr="00770305" w:rsidRDefault="00774CAD" w:rsidP="00774CA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4CAD" w:rsidRPr="00770305" w:rsidRDefault="00774CAD" w:rsidP="00774CA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4CAD" w:rsidRPr="00774CAD" w:rsidRDefault="00774CAD" w:rsidP="00774CAD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7E1828" w:rsidRPr="00914A24" w:rsidRDefault="00774CAD" w:rsidP="00774CAD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br w:type="page"/>
      </w: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p w:rsidR="007E1828" w:rsidRPr="00914A24" w:rsidRDefault="007E1828" w:rsidP="007E1828">
      <w:pPr>
        <w:pStyle w:val="Style17"/>
        <w:widowControl/>
        <w:ind w:left="470"/>
        <w:rPr>
          <w:rStyle w:val="FontStyle28"/>
          <w:rFonts w:ascii="Times New Roman" w:hAnsi="Times New Roman" w:cs="Times New Roman"/>
          <w:b/>
        </w:rPr>
      </w:pPr>
    </w:p>
    <w:sectPr w:rsidR="007E1828" w:rsidRPr="00914A24" w:rsidSect="00457414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B9" w:rsidRDefault="00FC66B9" w:rsidP="00856118">
      <w:pPr>
        <w:spacing w:after="0" w:line="240" w:lineRule="auto"/>
      </w:pPr>
      <w:r>
        <w:separator/>
      </w:r>
    </w:p>
  </w:endnote>
  <w:endnote w:type="continuationSeparator" w:id="0">
    <w:p w:rsidR="00FC66B9" w:rsidRDefault="00FC66B9" w:rsidP="0085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126"/>
      <w:docPartObj>
        <w:docPartGallery w:val="Page Numbers (Bottom of Page)"/>
        <w:docPartUnique/>
      </w:docPartObj>
    </w:sdtPr>
    <w:sdtContent>
      <w:p w:rsidR="00856118" w:rsidRDefault="00856118">
        <w:pPr>
          <w:pStyle w:val="ac"/>
          <w:jc w:val="right"/>
        </w:pPr>
        <w:fldSimple w:instr=" PAGE   \* MERGEFORMAT ">
          <w:r w:rsidR="00770305">
            <w:rPr>
              <w:noProof/>
            </w:rPr>
            <w:t>8</w:t>
          </w:r>
        </w:fldSimple>
      </w:p>
    </w:sdtContent>
  </w:sdt>
  <w:p w:rsidR="00856118" w:rsidRDefault="008561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B9" w:rsidRDefault="00FC66B9" w:rsidP="00856118">
      <w:pPr>
        <w:spacing w:after="0" w:line="240" w:lineRule="auto"/>
      </w:pPr>
      <w:r>
        <w:separator/>
      </w:r>
    </w:p>
  </w:footnote>
  <w:footnote w:type="continuationSeparator" w:id="0">
    <w:p w:rsidR="00FC66B9" w:rsidRDefault="00FC66B9" w:rsidP="0085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059"/>
    <w:multiLevelType w:val="hybridMultilevel"/>
    <w:tmpl w:val="DC58B4B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5E81FEB"/>
    <w:multiLevelType w:val="hybridMultilevel"/>
    <w:tmpl w:val="15DA9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71240B"/>
    <w:multiLevelType w:val="hybridMultilevel"/>
    <w:tmpl w:val="EE00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3F2B"/>
    <w:multiLevelType w:val="hybridMultilevel"/>
    <w:tmpl w:val="14A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95496"/>
    <w:multiLevelType w:val="hybridMultilevel"/>
    <w:tmpl w:val="0FC8BE3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CB18CD"/>
    <w:multiLevelType w:val="hybridMultilevel"/>
    <w:tmpl w:val="66D2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2599"/>
    <w:multiLevelType w:val="hybridMultilevel"/>
    <w:tmpl w:val="3BA6C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A0EE9"/>
    <w:multiLevelType w:val="hybridMultilevel"/>
    <w:tmpl w:val="033C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6A4"/>
    <w:multiLevelType w:val="hybridMultilevel"/>
    <w:tmpl w:val="FED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867AF"/>
    <w:multiLevelType w:val="hybridMultilevel"/>
    <w:tmpl w:val="C58E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A6A17"/>
    <w:multiLevelType w:val="hybridMultilevel"/>
    <w:tmpl w:val="9CF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8539C"/>
    <w:multiLevelType w:val="hybridMultilevel"/>
    <w:tmpl w:val="B498A9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7A69FE"/>
    <w:multiLevelType w:val="singleLevel"/>
    <w:tmpl w:val="04CEC50C"/>
    <w:lvl w:ilvl="0">
      <w:start w:val="1"/>
      <w:numFmt w:val="decimal"/>
      <w:lvlText w:val="%1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4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534B1"/>
    <w:multiLevelType w:val="hybridMultilevel"/>
    <w:tmpl w:val="E4F8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240F9"/>
    <w:multiLevelType w:val="hybridMultilevel"/>
    <w:tmpl w:val="9238F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773D29E9"/>
    <w:multiLevelType w:val="hybridMultilevel"/>
    <w:tmpl w:val="02D6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32CC"/>
    <w:multiLevelType w:val="hybridMultilevel"/>
    <w:tmpl w:val="4C52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A18B3"/>
    <w:multiLevelType w:val="hybridMultilevel"/>
    <w:tmpl w:val="9F9A6E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F6F1FAC"/>
    <w:multiLevelType w:val="hybridMultilevel"/>
    <w:tmpl w:val="7430C69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4"/>
  </w:num>
  <w:num w:numId="13">
    <w:abstractNumId w:val="15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"/>
  </w:num>
  <w:num w:numId="19">
    <w:abstractNumId w:val="18"/>
  </w:num>
  <w:num w:numId="20">
    <w:abstractNumId w:val="17"/>
  </w:num>
  <w:num w:numId="21">
    <w:abstractNumId w:val="21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28"/>
    <w:rsid w:val="00076FF6"/>
    <w:rsid w:val="000F11A7"/>
    <w:rsid w:val="003F60D4"/>
    <w:rsid w:val="00457414"/>
    <w:rsid w:val="00503BD4"/>
    <w:rsid w:val="005429B3"/>
    <w:rsid w:val="006B5F0D"/>
    <w:rsid w:val="00770305"/>
    <w:rsid w:val="00774CAD"/>
    <w:rsid w:val="007E1828"/>
    <w:rsid w:val="00856118"/>
    <w:rsid w:val="009016A8"/>
    <w:rsid w:val="00914A24"/>
    <w:rsid w:val="0093152B"/>
    <w:rsid w:val="00960310"/>
    <w:rsid w:val="00A762DE"/>
    <w:rsid w:val="00D42173"/>
    <w:rsid w:val="00D9066C"/>
    <w:rsid w:val="00DB6A94"/>
    <w:rsid w:val="00E563CC"/>
    <w:rsid w:val="00E65BBA"/>
    <w:rsid w:val="00F2530E"/>
    <w:rsid w:val="00F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0D"/>
  </w:style>
  <w:style w:type="paragraph" w:styleId="2">
    <w:name w:val="heading 2"/>
    <w:basedOn w:val="a"/>
    <w:next w:val="a"/>
    <w:link w:val="20"/>
    <w:semiHidden/>
    <w:unhideWhenUsed/>
    <w:qFormat/>
    <w:rsid w:val="00914A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E5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E1828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1828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182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182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E1828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E1828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E182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E1828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7E1828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7E1828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7E1828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7E1828"/>
    <w:rPr>
      <w:rFonts w:ascii="Century Schoolbook" w:hAnsi="Century Schoolbook" w:cs="Century Schoolbook"/>
      <w:b/>
      <w:bCs/>
      <w:sz w:val="28"/>
      <w:szCs w:val="28"/>
    </w:rPr>
  </w:style>
  <w:style w:type="paragraph" w:styleId="a3">
    <w:name w:val="No Spacing"/>
    <w:uiPriority w:val="1"/>
    <w:qFormat/>
    <w:rsid w:val="007E1828"/>
    <w:pPr>
      <w:spacing w:after="0" w:line="240" w:lineRule="auto"/>
      <w:ind w:left="170"/>
    </w:pPr>
    <w:rPr>
      <w:rFonts w:ascii="Trebuchet MS" w:eastAsia="Trebuchet MS" w:hAnsi="Trebuchet MS" w:cs="Times New Roman"/>
      <w:lang w:val="en-US" w:bidi="en-US"/>
    </w:rPr>
  </w:style>
  <w:style w:type="paragraph" w:styleId="a4">
    <w:name w:val="List Paragraph"/>
    <w:basedOn w:val="a"/>
    <w:uiPriority w:val="34"/>
    <w:qFormat/>
    <w:rsid w:val="007E1828"/>
    <w:pPr>
      <w:spacing w:after="0" w:line="240" w:lineRule="auto"/>
      <w:ind w:left="720"/>
      <w:contextualSpacing/>
    </w:pPr>
    <w:rPr>
      <w:rFonts w:ascii="Trebuchet MS" w:eastAsia="Trebuchet MS" w:hAnsi="Trebuchet MS" w:cs="Times New Roman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E56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semiHidden/>
    <w:unhideWhenUsed/>
    <w:rsid w:val="00E5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4A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914A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1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914A24"/>
    <w:pPr>
      <w:ind w:firstLine="210"/>
    </w:pPr>
  </w:style>
  <w:style w:type="character" w:customStyle="1" w:styleId="a9">
    <w:name w:val="Красная строка Знак"/>
    <w:basedOn w:val="a7"/>
    <w:link w:val="a8"/>
    <w:rsid w:val="00914A24"/>
  </w:style>
  <w:style w:type="paragraph" w:customStyle="1" w:styleId="FR2">
    <w:name w:val="FR2"/>
    <w:rsid w:val="00914A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914A24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914A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914A24"/>
    <w:rPr>
      <w:rFonts w:ascii="Times New Roman" w:hAnsi="Times New Roman" w:cs="Times New Roman"/>
      <w:i/>
      <w:iCs/>
      <w:sz w:val="22"/>
      <w:szCs w:val="22"/>
    </w:rPr>
  </w:style>
  <w:style w:type="paragraph" w:styleId="31">
    <w:name w:val="Body Text 3"/>
    <w:basedOn w:val="a"/>
    <w:link w:val="32"/>
    <w:rsid w:val="00914A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14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D42173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4217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42173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42173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D42173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D42173"/>
    <w:rPr>
      <w:rFonts w:ascii="Century Schoolbook" w:hAnsi="Century Schoolbook" w:cs="Century Schoolbook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85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6118"/>
  </w:style>
  <w:style w:type="paragraph" w:styleId="ac">
    <w:name w:val="footer"/>
    <w:basedOn w:val="a"/>
    <w:link w:val="ad"/>
    <w:uiPriority w:val="99"/>
    <w:unhideWhenUsed/>
    <w:rsid w:val="0085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2013-08-31T02:26:00Z</dcterms:created>
  <dcterms:modified xsi:type="dcterms:W3CDTF">2013-08-31T03:50:00Z</dcterms:modified>
</cp:coreProperties>
</file>