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20"/>
          <w:szCs w:val="24"/>
          <w:lang w:eastAsia="ru-RU"/>
        </w:rPr>
        <w:t xml:space="preserve"> </w:t>
      </w: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Город Новокузнецк - самый крупный город Кемеровской области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Цель урока: познакомить учащихся с крас</w:t>
      </w:r>
      <w:r w:rsidR="009E1F73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ивыми и памятными местами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города.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Образовательные задачи: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1. Познакомить учащихся  с красивыми и памятными местами города.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2. Выяснить причину, по которой наш город не стал областным центром.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Воспитательные задачи: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1. Воспитание чувства любви к Родине, гордость за свой город;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2. Эстетическое воспитание - гордость за красоту города.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Развивающие задачи: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1. Формирование умения работы с физической картой Кемеровской области и России.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Оборудование: карты Кемеровской области и России, фотографии различных интересных мест города, проектор, экран.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Ход урока: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I. Вводная часть: вступительное слово учителя.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Здравствуйте ребята! Мы начин</w:t>
      </w:r>
      <w:r w:rsidR="009E1F73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аем знакомство с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городом.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Город Новокузнецк - крупнейший город Кемеровской области. Численность населения города составляет 562 тысячи человек, численность населения областного центра Кемерово -540 тыс. человек, а  столицы нашей Родины - Москвы - 11 млн. человек.</w:t>
      </w:r>
    </w:p>
    <w:p w:rsidR="00A86A26" w:rsidRPr="001A60F9" w:rsidRDefault="009E1F73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Где же расположен 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город? Давайте посмотрим на карту России. Он лежит на одинаковом расстоянии от восточных и западных границ, на юге огромной </w:t>
      </w:r>
      <w:proofErr w:type="gramStart"/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Западно-сибирской</w:t>
      </w:r>
      <w:proofErr w:type="gramEnd"/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равнины. Можно говорить, что наш город расположен в центре России.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На берегу Томи красуясь,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Стоишь, Новокузнецк родной,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Горжусь размахом твоих улиц,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Твоею славой трудовой.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Смотрю, как вырастают горы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Из недр добытого угля,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В сиянье лампочек шахтеров,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proofErr w:type="gram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Добывших</w:t>
      </w:r>
      <w:proofErr w:type="gram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уголь для тебя.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Как сталь упругая сверкает, 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Растут могучие мосты.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И парк зелёный подрастает, 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И молодеешь снова ты.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Так будь всегда светлей и краше,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Любимый город мой, родной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Будь гордостью Отчизны нашей,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Её защитой и бронёй. 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Л.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Лукьянцева</w:t>
      </w:r>
      <w:proofErr w:type="spellEnd"/>
    </w:p>
    <w:p w:rsidR="00A86A26" w:rsidRPr="001A60F9" w:rsidRDefault="009E1F73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2. Чем же интересен 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город?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            ( Рассказ учителя с показом презентации о городе)</w:t>
      </w:r>
    </w:p>
    <w:p w:rsidR="00A86A26" w:rsidRPr="001A60F9" w:rsidRDefault="009E1F73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Чем же интересен 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город? Красив ли он?</w:t>
      </w:r>
    </w:p>
    <w:p w:rsidR="00A86A26" w:rsidRPr="001A60F9" w:rsidRDefault="009E1F73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В прошлом году учащиеся 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шестых классов определили лучшие места города. На первом месте, с большим отрывом в голосах, оказался Парк Гагарина, на втором - Театральная площадь, на третьем - Бульвар Героев.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А что же решили горожане?  К 390-летнему юбилею города при поддержке Телекомпании ТВН, газеты "Новокузнецк" и Администрации города был проведён конкурс  "7 чудес Новокузнецка".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Победителями были названы: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Кузнецкая крепость;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Ручей Водопадный;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Новокузнецкий металлургический комбинат;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Бульвар Героев;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Спасо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-Преображенский собор;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Дом-музей Ф.М. Достоевского;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"    250-квартирный жилой дом на проспекте Металлургов, 39.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Музей "Кузнецкая крепость"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    </w:t>
      </w:r>
      <w:r w:rsidR="009E1F73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Есть в 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городе особенное место, где каждый человек может прикоснуться к истории - это Кузнецкая крепость. Она  была  заложена в 1798 году на горе Вознесенской на правом берегу р. Томи, располагаясь при въезде из городов Томск и Барнаул в Кузнецк. Она защищала город с северной  стороны. С западной стороны гору Вознесенскую омывали воды р. Томи, а с северной - по глубокому оврагу протекал ручей Водопадный.  Каменная крепость, взамен деревянной,  была построена в конце XVIII -  начале XIX вв. по распоряжению императора Павла I  для   обороны  рубежей  Российского государства.   На  её территории насчитывалось 12 каменных зданий, а также деревянная часовня. 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     В феврале 1988 году было принято решение о воссоздании сооружений   крепости,  которые  бы представляли собой законченный ансамбль. В ноябре 1991 году организован музей "Кузнецкая крепость",  начались археологические раскопки  и   завершена реставрация крепостных сооружений - главных ворот с подзорной башней,  полубастионов.  По чертежам XIX века построен  обер-офицерский дом, восстановлены выходы через земляные валы. Археологические раскопки позволили восстановить первоначальный облик Кузнецкой крепости. 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 xml:space="preserve">Ручей Водопадный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      Ручей Водопадный  - уникальный памятник природы Новокузнецка, расположен он в 150 метрах от станции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Топольники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в Кузнецком районе. Высота  водопада на ручье - три с половиной метра. Здесь впервые нашли каменный уголь в 1739 году,  а  в начале XX века была открыта первая кузнецкая шахта. Ручей на улице Водопадной у Чёртового моста - очень красивый и необычный, протекает в узкой лощинке.  Весной 2008 года  ученики гимназии № 73  его расчистили и установили памятный знак.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Новокузнецкий металлургический комбинат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     История города неразрывно связана с историей строительства крупнейшего предприятия - Кузнецкого металлургического комбината. Завод был построен за невиданно короткий срок - всего за 1000 дней. 3 апреля  1932 года - совершена первая плавка, 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lastRenderedPageBreak/>
        <w:t xml:space="preserve">получен чугун.  Этот день считается днем рождения КМК.  Всего с 1932 года на КМК прокатано столько рельсов, что этой "железнодорожной колеёй " можно более восьми раз опоясать земной шар по экватору.  На Площади  Побед  гордо стоит памятник - танк Т-34. Броня для танка сделана из стали, выпущенной на заводе. Каждый второй танк и каждый третий самолёт были одеты в кузнецкую броню. На комбинате варят сталь - прочный металл и делают различные изделия: рельсы, детали для них. За огромные заслуги перед Родиной комбинат награждён  четырьмя орденами: орденом    Ленина (1943),  орденом Трудового Красного Знамени  (1945), орденом Кутузова I степени (1945), орденом Октябрьской революции (1971). 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 xml:space="preserve">Бульвар Героев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     В 1975 году был объявлен конкурс на лучший проект памятного монумента в честь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новокузнечан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, погибших в Великой Отечественной войне. Победил проект архитектора Ю.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Журавкова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.  Архитектурный  ансамбль  включает в   себя  стелу   со  скульптурным   фризом (каймой), расположенным над Вечным огнём, аллею, декоративный водоём, памятник к 30-летию Победы и площадь Торжеств. Открытие монумента состоялось 9 мая 1975 года. Скульптурное оформление - Венок славы - выполнено в 1977 году московскими авторами Г.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Франгуляном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и М. Смирновым. Для этого использовано 13 тонн меди. Вечный огонь зажгли от юбилейной плавки КМК.  К 60-летию Победы Бульвар был реконструирован: воздвигнута часовня святого Георгия Победоносца. Его  имя на Руси считают символом воинской доблести. Изменилась композиция входа  со стороны проспекта </w:t>
      </w:r>
      <w:proofErr w:type="gram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Октябрьский</w:t>
      </w:r>
      <w:proofErr w:type="gram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,  которая представляет собой высокую арку.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proofErr w:type="spellStart"/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Спасо</w:t>
      </w:r>
      <w:proofErr w:type="spellEnd"/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-Преображенский собор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Собор - это самый большой и самый красивый православный храм в городе. Начали строить его очень давно  в 1618 году. Назван собор в честь  Спасителя - Иисуса  Христа  и церковного праздника Преображение Господне.  Сначала  собор  был  деревянный,  а когда  стал  ветхим,  в 1835 году построили  каменный.  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Спасо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-Преображенский    собор был  самой красивой постройкой в Кузнецке: белокаменный, двухэтажный, с двумя куполами. Много пережил  собор.   Однажды случился страшный пожар, и более 70 лет собор стоял разрушенным.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И только несколько лет назад, в 1989 году он  был  заново  восстановлен.  Теперь далеко виден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Спасо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-Преображенский   собор.    Лёгкий, воздушный,   с   золотыми  куполами,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устрёмленными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в небо, стоит наш собор - чудо храм!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Дом-музей Ф.М. Достоевского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Музей открыт 18 мая 1980 года и является особой гордостью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новокузнечан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. Всемирно известный русский писатель Фёдор Михайлович Достоевский  находился  в Новокузнецке  всего  22 дня.  Но именно в нашем городе в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Одигитриевской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церкви он в 1857 году венчался с Марией Дмитриевной Исаевой. В литературной гостиной  музея организуются и проводятся литературно-музыкальные вечера, встречи с писателями и поэтами. В ноябре 2001 году в честь 180-летия со дня рождения великого русского писателя открыт бюст Ф.М. Достоевского. Скульптор - А.И. Брагин.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250-квартирный жилой дом на проспекте Металлургов, 39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По проектам архитекторов Н.А. Бровкина, Д.И. Горного, П.И.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Отурина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, В.И. Савченко в 1950-е годы были построены здания, обрамляющие площадь Маяковского: в то время самый большой в Кузбассе 250-квартирный жилой дом с башенными надстройками наверху и декоративными колоннами по всему фасаду верхнего этажа. Так на месте топкого болота, окруженного землянками, выросло одно из красивейших домов города, которое до сих пор радует </w:t>
      </w:r>
      <w:proofErr w:type="spell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новокузнечан</w:t>
      </w:r>
      <w:proofErr w:type="spell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. </w:t>
      </w:r>
    </w:p>
    <w:p w:rsidR="00A86A26" w:rsidRPr="001A60F9" w:rsidRDefault="009E1F73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3. Г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ород </w:t>
      </w: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Новокузнецк </w:t>
      </w:r>
      <w:r w:rsidR="00A86A26"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является частью Кемеровской области, которая была образована в 1943 году.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Почему же центром области стал Кемерово, а не Новокузнецк? (ответы учащихся)</w:t>
      </w:r>
    </w:p>
    <w:p w:rsidR="00A86A26" w:rsidRPr="001A60F9" w:rsidRDefault="00A86A26" w:rsidP="00A86A26">
      <w:pPr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Главной причиной стало близкое положение города Кемерово к крупным городам Сибири Новосибирску и Красноярску, а также к железной дороге, которая их связывает между собой. Поэтому и не пришлось стать Новокузнецку областным центром.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Новокузнецк увидеть вновь.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И этот день - 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как лучший праздник.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Мне краше нет его домов,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Таких больших, разнообразных.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Его застроек смел размах,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Столичным городам </w:t>
      </w:r>
      <w:proofErr w:type="gram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присущий</w:t>
      </w:r>
      <w:proofErr w:type="gram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Он так величествен в глазах,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Всегда родной и самый лучший.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Его приятно всем смотреть,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Един рассвет над ним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забрезжит.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На память взять его портрет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Всегда готов любой приезжий.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Ему всегда красивым быть,</w:t>
      </w:r>
    </w:p>
    <w:p w:rsidR="00A86A26" w:rsidRPr="001A60F9" w:rsidRDefault="00A86A26" w:rsidP="00A86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proofErr w:type="gramStart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>Единственному</w:t>
      </w:r>
      <w:proofErr w:type="gramEnd"/>
      <w:r w:rsidRPr="001A60F9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в целом мире!</w:t>
      </w:r>
    </w:p>
    <w:p w:rsidR="00A945DB" w:rsidRPr="001A60F9" w:rsidRDefault="005F034B">
      <w:pPr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inline distT="0" distB="0" distL="0" distR="0" wp14:anchorId="102B79AA">
            <wp:extent cx="3000375" cy="225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31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45EF4185">
            <wp:extent cx="315277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9" cy="221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04EBEFA7">
            <wp:extent cx="30099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7" cy="22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47E6CC40">
            <wp:extent cx="3152775" cy="2295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9" cy="22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4176968D">
            <wp:extent cx="3067049" cy="24765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8" cy="24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6BFBBBAD">
            <wp:extent cx="3190875" cy="2466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66" cy="246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lastRenderedPageBreak/>
        <w:drawing>
          <wp:inline distT="0" distB="0" distL="0" distR="0" wp14:anchorId="0F14C8C4">
            <wp:extent cx="3105150" cy="1876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6" cy="187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ru-RU"/>
        </w:rPr>
        <w:drawing>
          <wp:inline distT="0" distB="0" distL="0" distR="0" wp14:anchorId="55F79574">
            <wp:extent cx="3086100" cy="1885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3" cy="18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16"/>
          <w:lang w:eastAsia="ru-RU"/>
        </w:rPr>
        <w:drawing>
          <wp:inline distT="0" distB="0" distL="0" distR="0" wp14:anchorId="37098A1D">
            <wp:extent cx="3105150" cy="2562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6" cy="25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sz w:val="16"/>
          <w:lang w:eastAsia="ru-RU"/>
        </w:rPr>
        <w:drawing>
          <wp:inline distT="0" distB="0" distL="0" distR="0" wp14:anchorId="71924F33">
            <wp:extent cx="3152775" cy="2571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9" cy="257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5DB" w:rsidRPr="001A60F9" w:rsidSect="005F034B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26"/>
    <w:rsid w:val="001A60F9"/>
    <w:rsid w:val="005F034B"/>
    <w:rsid w:val="009E1F73"/>
    <w:rsid w:val="00A86A26"/>
    <w:rsid w:val="00A9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0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8</cp:revision>
  <cp:lastPrinted>2012-10-16T03:58:00Z</cp:lastPrinted>
  <dcterms:created xsi:type="dcterms:W3CDTF">2012-10-11T04:41:00Z</dcterms:created>
  <dcterms:modified xsi:type="dcterms:W3CDTF">2012-10-18T10:52:00Z</dcterms:modified>
</cp:coreProperties>
</file>