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68" w:rsidRDefault="00E20168" w:rsidP="00E20168">
      <w:pPr>
        <w:pStyle w:val="a3"/>
      </w:pPr>
      <w:r>
        <w:t>   Вот и настал этот волнующий день-1ое сентября! Ваш малыш с огромным букетом и новым портфелем идет в первый класс. Сколько надежд и ожиданий связано со школой! Новые друзья, учителя-все это так ново и так интересно для вашего еще вчерашнего малыша. Безусловно, вы готовились заранее. Может за год до школы, а быть может и больше. Это зависит от уровня ваших притязаний. Наверняка, при утреннем подъеме вы обратились к нему уже как к "взрослому"! И вот он шагает уверенной походкой в свой первый "взрослый "день. Он уже почти все знает, умеет читать и немного писать. Но знает ли он, что ждет его в школе  действительно?! Конечно, нет! И вот проходит день, другой, вы видите, как на ваших глазах малыш становится грустнее и грустнее. И однажды утром он говорит - Мамочка, я не хочу идти в школу! А дальше начинаются слезы, а может и настоящая истерика. Утро уже безнадежно испорчено. Сначала следуют уговоры, которые, скорее всего,  не подействуют! И вот вы тащите ребенка в школу, а сами на грани нервного срыва едете на работу!</w:t>
      </w:r>
    </w:p>
    <w:p w:rsidR="00E20168" w:rsidRDefault="00E20168" w:rsidP="00E20168">
      <w:pPr>
        <w:pStyle w:val="a3"/>
      </w:pPr>
      <w:r>
        <w:t>     Что делать? Как быть? Может пожурить его? Лишить сладостей или запретить просмотр  любимых мультиков? Для начала надо успокоиться. Это может быть просто капризом, тогда в процессе беседы с ребенком вам  удастся решить проблему. И утро не будет пыткой для вас обоих, а удовольствием.  А если это не просто каприз? Тогда давайте попробуем разобрать причины нежелания ребенка посещать школу. Во-первых, поговорите  с  классным руководителем. Поинтересуйтесь, как ваш ребенок ведет себя во время уроков? Общается ли он на переменах со сверстниками и насколько успешно это общение? Обратите внимание на программу, которую проходят в вашей школе. Может она слишком сложная и вашему малышу трудно справится, и его неуспехи  являются причиной нежелания посещать школу. Причиной может быть даже слишком большая удаленность школы от дома. Ваш ребенок элементарно просто устает от дороги «до» и «после» школы. Менять  школу в этом случае, конечно, не стоит. Особенно, если устройство в нее отняло много сил и времени. В этой ситуации обратите внимание на режим дня ребенка. Ему необходимо раньше ложиться спать, больше проводить время на свежем воздухе. Постарайтесь не сильно занимать его досуг, так как дополнительные занятия еще больше будут сказываться на усталости.</w:t>
      </w:r>
    </w:p>
    <w:p w:rsidR="00E20168" w:rsidRDefault="00E20168" w:rsidP="00E20168">
      <w:pPr>
        <w:pStyle w:val="a3"/>
      </w:pPr>
      <w:r>
        <w:t>     Если в процессе личной беседы с вашим малышом и его классным руководителем выяснится, что он с трудом находит общий язык со сверстниками, постарайтесь помочь ему.  Посоветуйте, как лучше выстроить отношения.  Пригласите одноклассников к себе в гости, заранее продумайте сценарий вечера. Дайте возможность вашему ребенку проявить себя перед одноклассниками. Вариантов может быть много.  Сегодня существует много литературы, которая поможет сделать вечер незабываемым для всех. Однако</w:t>
      </w:r>
      <w:proofErr w:type="gramStart"/>
      <w:r>
        <w:t>,</w:t>
      </w:r>
      <w:proofErr w:type="gramEnd"/>
      <w:r>
        <w:t xml:space="preserve">  если вы попробовали все, а результата нет, отчаиваться тоже не надо. Есть квалифицированные специалисты, которые подскажут, как поступить, как лучше действовать, чтобы не навредить, а помочь своему малышу в этот нелегкий для него период. Это может быть и школьный психолог, и психолог из детского центра, а может и его педагог.  Самое главное, не оставляйте вашего ребенка наедине  со своими проблемами и страхами. Разделите  его переживания. И тогда ваша поддержка поможет пережить любые трудности, с которыми ему придется столкнуться!</w:t>
      </w:r>
    </w:p>
    <w:p w:rsidR="00382D30" w:rsidRPr="00E20168" w:rsidRDefault="00382D30" w:rsidP="00E20168">
      <w:bookmarkStart w:id="0" w:name="_GoBack"/>
      <w:bookmarkEnd w:id="0"/>
    </w:p>
    <w:sectPr w:rsidR="00382D30" w:rsidRPr="00E20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C4"/>
    <w:rsid w:val="00007CCC"/>
    <w:rsid w:val="00270139"/>
    <w:rsid w:val="00382D30"/>
    <w:rsid w:val="00795EC7"/>
    <w:rsid w:val="008058C4"/>
    <w:rsid w:val="00E2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1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1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8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2013-04-21T17:50:00Z</dcterms:created>
  <dcterms:modified xsi:type="dcterms:W3CDTF">2013-04-21T18:50:00Z</dcterms:modified>
</cp:coreProperties>
</file>