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58" w:rsidRPr="001065EC" w:rsidRDefault="007C7758" w:rsidP="001065EC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1065EC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Урок истории по теме: «Москва златоглавая»</w:t>
      </w:r>
    </w:p>
    <w:p w:rsidR="007C7758" w:rsidRPr="00635928" w:rsidRDefault="007C7758" w:rsidP="00635928">
      <w:pPr>
        <w:spacing w:before="100" w:beforeAutospacing="1" w:after="100" w:afterAutospacing="1" w:line="240" w:lineRule="auto"/>
        <w:ind w:left="1134" w:hanging="113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Задача: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осмысление того, что Москва не только столица России, но и один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из красивейших городов мира.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ind w:left="1134" w:hanging="113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Основная мысль урока: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Кремль – “сердце Москвы” со времён Московского государства является центром столицы России.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7C7758" w:rsidRPr="00635928" w:rsidRDefault="007C7758" w:rsidP="0063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представление о Москве, как столице России, показать взаимосвязь Москвы древней и современной. Раскрыть последовательность превращения древней Москвы в столицу огромного российского государства.</w:t>
      </w:r>
    </w:p>
    <w:p w:rsidR="007C7758" w:rsidRPr="00635928" w:rsidRDefault="007C7758" w:rsidP="0063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 детей образа Московского Кремля и Красной площади как уникального комплекса архитектурных и исторических памятников времён Московского государства.</w:t>
      </w:r>
    </w:p>
    <w:p w:rsidR="007C7758" w:rsidRPr="00635928" w:rsidRDefault="007C7758" w:rsidP="0063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Создание образа царя Ивана Грозного (1533 – 1584) и смутной эпохи его правления.</w:t>
      </w:r>
    </w:p>
    <w:p w:rsidR="007C7758" w:rsidRPr="00635928" w:rsidRDefault="007C7758" w:rsidP="0063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формированию гордости за принадлежность к своему народу, государству, его славному историческому прошлому.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7C7758" w:rsidRPr="00635928" w:rsidRDefault="007C7758" w:rsidP="00635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карточки с опорными словами и пословицами о Москве;</w:t>
      </w:r>
    </w:p>
    <w:p w:rsidR="007C7758" w:rsidRPr="00635928" w:rsidRDefault="007C7758" w:rsidP="00635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выставка книг о Москве</w:t>
      </w:r>
    </w:p>
    <w:p w:rsidR="007C7758" w:rsidRPr="00635928" w:rsidRDefault="007C7758" w:rsidP="00635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учебник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А.А. Вахрушев, Д.Д. Данилов, Е.В. Сизова, 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С.В. Тырин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Окружающий мир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Моё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Отечество” 3-ий класс (часть 2)</w:t>
      </w:r>
    </w:p>
    <w:p w:rsidR="007C7758" w:rsidRPr="00635928" w:rsidRDefault="007C7758" w:rsidP="00635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рабочая тетрадь “Моё Отечество”.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Иллюстрации основных памятников культуры столицы:</w:t>
      </w:r>
    </w:p>
    <w:p w:rsidR="007C7758" w:rsidRPr="00635928" w:rsidRDefault="007C7758" w:rsidP="0063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Кремлёвская стена;</w:t>
      </w:r>
    </w:p>
    <w:p w:rsidR="007C7758" w:rsidRPr="00635928" w:rsidRDefault="007C7758" w:rsidP="0063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Успенский собор;</w:t>
      </w:r>
    </w:p>
    <w:p w:rsidR="007C7758" w:rsidRPr="00635928" w:rsidRDefault="007C7758" w:rsidP="0063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Собор Василия Блаженного;</w:t>
      </w:r>
    </w:p>
    <w:p w:rsidR="007C7758" w:rsidRPr="00635928" w:rsidRDefault="007C7758" w:rsidP="0063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колокольня Иван Великий;</w:t>
      </w:r>
    </w:p>
    <w:p w:rsidR="007C7758" w:rsidRPr="00635928" w:rsidRDefault="007C7758" w:rsidP="0063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Благовещенский собор,</w:t>
      </w:r>
    </w:p>
    <w:p w:rsidR="007C7758" w:rsidRPr="00635928" w:rsidRDefault="007C7758" w:rsidP="0063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Архангельский собор;</w:t>
      </w:r>
    </w:p>
    <w:p w:rsidR="007C7758" w:rsidRPr="00635928" w:rsidRDefault="007C7758" w:rsidP="006359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Музыкальное оформление:</w:t>
      </w:r>
    </w:p>
    <w:p w:rsidR="007C7758" w:rsidRPr="00635928" w:rsidRDefault="007C7758" w:rsidP="006359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колокольный набат</w:t>
      </w:r>
    </w:p>
    <w:p w:rsidR="007C7758" w:rsidRPr="00635928" w:rsidRDefault="007C7758" w:rsidP="006359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праздничный звон</w:t>
      </w:r>
    </w:p>
    <w:p w:rsidR="007C7758" w:rsidRPr="00635928" w:rsidRDefault="007C7758" w:rsidP="006359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песня О. Газманова “Москва”</w:t>
      </w:r>
    </w:p>
    <w:p w:rsidR="007C7758" w:rsidRDefault="007C7758" w:rsidP="00635928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7758" w:rsidRPr="00635928" w:rsidRDefault="007C7758" w:rsidP="006359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Оргмомент.</w:t>
      </w:r>
    </w:p>
    <w:p w:rsidR="007C7758" w:rsidRPr="00635928" w:rsidRDefault="007C7758" w:rsidP="00635928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Долгожданный дан звонок –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Начинается урок.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много знать хотите,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В страну знаний поспешите.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F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Актуализация знаний.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Сегодня на уроке, я предлагаю вам самим догадаться какова же тема нашего сегодняшнего урока. Для этого составьте из слов, написанных на карточках, пословицы и попробуйте объяснить их смысл. (у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ченики составляют пословицы: </w:t>
      </w:r>
      <w:r w:rsidRPr="0063592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1.Москва не сразу строилась. 2. Кремль – сердце Москвы. 3. Кто в Москве не бывал, тот красоты не видал. 4.На Москву идти – голову нести. 5.Москва – мать всем русским городам.)</w:t>
      </w:r>
    </w:p>
    <w:p w:rsidR="007C7758" w:rsidRDefault="007C7758" w:rsidP="006359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7C7758" w:rsidRPr="00635928" w:rsidRDefault="007C7758" w:rsidP="006359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Учитель вывешивает пословицы на доску – это план урока.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Что общего в этих пословицах? О чём они? Какова же тема нашего урока? (</w:t>
      </w:r>
      <w:r w:rsidRPr="0063592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Пословицы о Москве. Значит и тема урока о Москве.)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Да, но не только просто о Москве – центре страны. Мы совершим увлекательное путешествие в далёкие и близкие пласты истории.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Утром, включая радио, мы слышим, как бьют часы – куранты на главной Кремлёвской башне, мелодичный звон летит над всей планетой.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Хочется всё сразу рассказать и узнать о Москве, о Кремле. Но недаром говорили наши деды: “Скоро не бывает споро”.</w:t>
      </w:r>
    </w:p>
    <w:p w:rsidR="007C775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Свою столицу – раскидистую, широкую с её нескончаемой сутолокой больших улиц, с ослепительным потоком электрических огней – мы любим все. Москва – часть души русского человека. Поэты посвящают ей стихи, композиторы музыку, художники пишут картины. А что расскажет о Москве история? </w:t>
      </w:r>
    </w:p>
    <w:p w:rsidR="007C7758" w:rsidRDefault="007C7758" w:rsidP="001E1C1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7758" w:rsidRDefault="007C7758" w:rsidP="001E1C1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7758" w:rsidRDefault="007C7758" w:rsidP="001E1C1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7758" w:rsidRDefault="007C7758" w:rsidP="001E1C1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7758" w:rsidRDefault="007C7758" w:rsidP="001E1C1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7758" w:rsidRDefault="007C7758" w:rsidP="001E1C1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7758" w:rsidRPr="00635928" w:rsidRDefault="007C7758" w:rsidP="001E1C10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Эпиграф:</w:t>
      </w:r>
    </w:p>
    <w:p w:rsidR="007C7758" w:rsidRPr="00635928" w:rsidRDefault="007C7758" w:rsidP="001E1C10">
      <w:pPr>
        <w:spacing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Столица – мать! Тебе хвала,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В веках ты видела немало,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Когда б ты говорить могла,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Ты многое бы рассказала.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7758" w:rsidRPr="00635928" w:rsidRDefault="007C7758" w:rsidP="006359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635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С чьим именем связано основание Москвы? </w:t>
      </w:r>
      <w:r w:rsidRPr="0063592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(Юрия Долгорукого.)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Кто стал первым правителем Московского государства? </w:t>
      </w:r>
      <w:r w:rsidRPr="0063592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(Иван III Великий Государь.)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Какое самое красивое сооружение было построено уже через 9 лет после основания Москвы?</w:t>
      </w:r>
      <w:r w:rsidRPr="0063592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(Кремль.)</w:t>
      </w:r>
    </w:p>
    <w:p w:rsidR="007C7758" w:rsidRPr="00635928" w:rsidRDefault="007C7758" w:rsidP="00635928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Деревья в три обхвата,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Дремучие леса…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Среди лесов когда – то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Здесь город поднялся.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Шли тропинки узкие,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Овраги и поля,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Но все дороги русские 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Сходились у Кремля.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Стоял велик и чуден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Московский древний град.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Он дорог русским людям,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Он славою богат.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3FD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(А. Барто.)</w:t>
      </w:r>
    </w:p>
    <w:p w:rsidR="007C7758" w:rsidRPr="00635928" w:rsidRDefault="007C7758" w:rsidP="003D2D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35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V. “Открытие” нового знания.</w:t>
      </w:r>
    </w:p>
    <w:p w:rsidR="007C7758" w:rsidRPr="00FE25E5" w:rsidRDefault="007C7758" w:rsidP="003D2D2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t>У городов,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t>зданий,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t>как и у людей,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t>бывает детство.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t>Вот и наша огромная и прекрасная столица была когда-то маленькой и никому неизвестной.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Кремль не всегда был каменным!</w:t>
      </w:r>
    </w:p>
    <w:p w:rsidR="007C7758" w:rsidRDefault="007C7758" w:rsidP="00FE25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-В 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XII веке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Кремль был деревянный, сосновый. 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Его обнесли даже рвом и земляным валом, но от дождя и снега он долго продержаться не мог.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7758" w:rsidRPr="00635928" w:rsidRDefault="007C7758" w:rsidP="00635928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t>Вот он, первый Кремль сосновый,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br/>
        <w:t>За бревенчатой стеной.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br/>
        <w:t>Так родился город новый 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br/>
        <w:t>И назвался он Москвой.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br/>
        <w:t>Да не город – деревушка,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пригорке – церковушка,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br/>
        <w:t>Кучка княжьих теремов,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br/>
        <w:t>Да десятка два домов.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В начале XIV века Иван Калита, сделал Кремль из дуба. Почему? (</w:t>
      </w:r>
      <w:r w:rsidRPr="0063592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Дуб – самое прочное дерево.)</w:t>
      </w:r>
    </w:p>
    <w:p w:rsidR="007C7758" w:rsidRPr="00635928" w:rsidRDefault="007C7758" w:rsidP="00635928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t>Вот прошло немало лет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br/>
        <w:t>И на старом пепелище,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Кремлёвском городище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br/>
        <w:t>Вырастают снова срубы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br/>
        <w:t>С крепостной стеной из дуба.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br/>
        <w:t>За стеною - терема,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br/>
        <w:t>И амбары и дома.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только в 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конце XIV века Кремль стал белокаменным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он так видоизменился при князе  Дмитрий Донском. И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спользовал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белый известняк меловых гор в округе Москвы. Известняк тоже не очень прочный строительный материал, но всё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 ему не страшны пожары.</w:t>
      </w:r>
    </w:p>
    <w:p w:rsidR="007C7758" w:rsidRPr="00635928" w:rsidRDefault="007C7758" w:rsidP="00635928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И прошло 130 лет,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Прежде чем увидел свет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Кремль московский, только новый –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Не дубовый, не сосновый.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Дмитрий – князь, Ивана – внук,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Переделал всё вокруг.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Для Кремля с каменоломни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Возят камни целый год.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И былой стене на смену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Строят каменную стену.</w:t>
      </w:r>
    </w:p>
    <w:p w:rsidR="007C775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XV веке Москва стала столицей русского государства, государь всея Руси Иван III хотел, чтобы Москва была самым неприступным городом. </w:t>
      </w:r>
    </w:p>
    <w:p w:rsidR="007C7758" w:rsidRPr="00FE25E5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Иван III пригласил итальянских мастеров, под их руководством более 10 лет строился новый Кремль. В это время и были возведены красные зубчатые стены (ласточкин хвост), стройные башни и знаменитые кремлёвские соборы, которые дошли до наших дней.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t>Это была первоклассная крепость!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Её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стены   высотой от 8 до </w:t>
      </w:r>
      <w:smartTag w:uri="urn:schemas-microsoft-com:office:smarttags" w:element="metricconverter">
        <w:smartTagPr>
          <w:attr w:name="ProductID" w:val="19 метров"/>
        </w:smartTagPr>
        <w:r w:rsidRPr="00FE25E5">
          <w:rPr>
            <w:rFonts w:ascii="Times New Roman" w:hAnsi="Times New Roman"/>
            <w:color w:val="000000"/>
            <w:sz w:val="28"/>
            <w:szCs w:val="28"/>
            <w:lang w:eastAsia="ru-RU"/>
          </w:rPr>
          <w:t>19 метров</w:t>
        </w:r>
      </w:smartTag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толщиной 3-</w:t>
      </w:r>
      <w:smartTag w:uri="urn:schemas-microsoft-com:office:smarttags" w:element="metricconverter">
        <w:smartTagPr>
          <w:attr w:name="ProductID" w:val="6 метров"/>
        </w:smartTagPr>
        <w:r w:rsidRPr="00FE25E5">
          <w:rPr>
            <w:rFonts w:ascii="Times New Roman" w:hAnsi="Times New Roman"/>
            <w:color w:val="000000"/>
            <w:sz w:val="28"/>
            <w:szCs w:val="28"/>
            <w:lang w:eastAsia="ru-RU"/>
          </w:rPr>
          <w:t>6 метров</w:t>
        </w:r>
      </w:smartTag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2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протянулись более чем на </w:t>
      </w:r>
      <w:smartTag w:uri="urn:schemas-microsoft-com:office:smarttags" w:element="metricconverter">
        <w:smartTagPr>
          <w:attr w:name="ProductID" w:val="2 км"/>
        </w:smartTagPr>
        <w:r w:rsidRPr="00FE25E5">
          <w:rPr>
            <w:rFonts w:ascii="Times New Roman" w:hAnsi="Times New Roman"/>
            <w:color w:val="000000"/>
            <w:sz w:val="28"/>
            <w:szCs w:val="28"/>
            <w:lang w:eastAsia="ru-RU"/>
          </w:rPr>
          <w:t>2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.!!!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Башни кремля делали крепость особенно надёжной, с них издалека был виден неприятель. Первоначально было построено более 20 башен, сейчас остались 7 основных. В башнях хранились запасы продовольствия и оружия, в них же размещались и защитники Кремля. Не случайно за многовековую историю Кремль ни разу не был взят штурмом.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</w:t>
      </w:r>
      <w:r w:rsidRPr="00635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Расширение нового знания.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Почему же до сих пор говорят: “Кремль – сердце Москвы”? </w:t>
      </w:r>
      <w:r w:rsidRPr="0063592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7C7758" w:rsidRPr="00FE25E5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Давайте же с 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войдём на территорию Кремля. 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Мы оказались с вами на соборной площади.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52C2">
        <w:rPr>
          <w:rFonts w:ascii="Times New Roman" w:hAnsi="Times New Roman"/>
          <w:i/>
          <w:color w:val="000000"/>
          <w:sz w:val="28"/>
          <w:szCs w:val="28"/>
          <w:lang w:eastAsia="ru-RU"/>
        </w:rPr>
        <w:t>(колокольный звон)</w:t>
      </w:r>
    </w:p>
    <w:p w:rsidR="007C775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Ребята, а что вы сейчас услышали? Это был звон колокольни Ивана Великого! Колокола звонили во время главных праздников, и звон их был слышен даже на самых отдалённых окраинах. И мы с вами отправляемся на экскурсию, по этой удивительной площади, а помогут нам как можно больше узнать о замечательных сооружениях соборной площади наши экскурсоводы. </w:t>
      </w:r>
    </w:p>
    <w:p w:rsidR="007C7758" w:rsidRPr="002C52C2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Сообщения детей:</w:t>
      </w:r>
    </w:p>
    <w:p w:rsidR="007C775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I. Колокольня Иван Великий.</w:t>
      </w:r>
    </w:p>
    <w:p w:rsidR="007C7758" w:rsidRPr="002C52C2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2C2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На противоположной стороне площади, мы видим Успенский собор.</w:t>
      </w:r>
    </w:p>
    <w:p w:rsidR="007C775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II. Успенский собор. </w:t>
      </w:r>
    </w:p>
    <w:p w:rsidR="007C775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этом соборе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Иван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III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разорвал грамоту Хана золотой Орды, тем самым избавил Русь от Ордынской зависимости.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 1547 году в этом соборе венчался на царство внук Ивана III – </w:t>
      </w:r>
      <w:r w:rsidRPr="00765D2E">
        <w:rPr>
          <w:rFonts w:ascii="Times New Roman" w:hAnsi="Times New Roman"/>
          <w:color w:val="000000"/>
          <w:sz w:val="28"/>
          <w:szCs w:val="28"/>
          <w:lang w:eastAsia="ru-RU"/>
        </w:rPr>
        <w:t>Иван IV Грозный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С этого времени великого государя стали называть царём. Народ считал его своим господином и защитником «Царём – батюшкой».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зачем нужен был царь в Русском государстве?</w:t>
      </w:r>
    </w:p>
    <w:p w:rsidR="007C775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Что отличало царя от других людей? </w:t>
      </w:r>
      <w:r w:rsidRPr="0063592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(Символы власт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и, ответственность за свой народ и земли).</w:t>
      </w:r>
    </w:p>
    <w:p w:rsidR="007C7758" w:rsidRPr="001C6D74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В 16 веке, царские регалии состояли из барм (драгоценные оплечия), креста, цепи, венца (головного убора), державы, скипетра и трона. Одним из венцов, являлась шапка Мономаха,</w:t>
      </w:r>
      <w:r w:rsidRPr="001039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на была изготовлена из чистого золота неизвестным мастером Золотой Орды и в качестве подарка в начале XIV века попала в казну московского князя Владимира Мономаха. Позже, русские мастера, украсили её драгоценными каменьями и соболиным мехом.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Ею венчались, почти все русские цари.</w:t>
      </w:r>
    </w:p>
    <w:p w:rsidR="007C775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Работа с иллюстрацией в учебнике на стр.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59.</w:t>
      </w:r>
      <w:r w:rsidRPr="0063592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(Дети рассматривают символы царской власти: Шапка Мономаха, скипетр, держава. </w:t>
      </w:r>
    </w:p>
    <w:p w:rsidR="007C775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С тех пор говорят: “Тяжела ты, шапка Мономаха”. </w:t>
      </w:r>
    </w:p>
    <w:p w:rsidR="007C7758" w:rsidRPr="00765D2E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Расширялась и украшалась Москва и при внуке Ивана III – царе Иване IV Грозном. В то время появилась пословица: “ Кто в Москве не бывал – красоты не видал</w:t>
      </w:r>
      <w:r w:rsidRPr="0063592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”.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А сейчас мы отправимся с вами к собору Василия Блаженного.</w:t>
      </w:r>
    </w:p>
    <w:p w:rsidR="007C775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III. Собор Василия Блаженного. Опорные 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Безграничная власть, уверенность в своей избранности, сделали Ивана IV “грозным” не только для соседей России, но и для своих подданных.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Рассмотреть репродукции картин злодейств опричнины, портреты Ивана Грозного (репродукции выбираются на усмотрение учителя).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Сирота, воспитанный боярами в жестокости, стал одним из самых лютых царей в Российском государстве.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яжкие грехи Ивана Грозного не давали покоя царю – тирану. Лица невинно убиенных им людей приходили к нему по ночам. Несмотря на пороки, первый Российский царь был глубоко верующим человеком.</w:t>
      </w:r>
    </w:p>
    <w:p w:rsidR="007C775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Желая замолить свои грехи, по подземным переходам он приходил в Благовещенский собор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 (IV.Благовещенский собор)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Во время одного из многочисленных московских пожаров, разъярённая толпа набросилась на царя, обвиняя его и его родственников в поджоге. Монах Благовещенс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кого собора Сильвестр, вышел на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встречу толпе и остановил её словами. Потом обратился к царю с речью о его злодеяниях. Царь был потрясён произошедшим, поэтому Благовещенский собор стал его домовой церковью.</w:t>
      </w:r>
    </w:p>
    <w:p w:rsidR="007C775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Всё в этой жизни имеет своё начало и свой конец. Умер самый первый и самый грозный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царь Российского Государства Иван Грозный, похоронен он был в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Архангельском</w:t>
      </w:r>
      <w:r w:rsidRPr="001065E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собо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ре. </w:t>
      </w:r>
    </w:p>
    <w:p w:rsidR="007C7758" w:rsidRPr="001065EC" w:rsidRDefault="007C7758" w:rsidP="001065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1065EC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РЕФЛЕКСИЯ.</w:t>
      </w:r>
    </w:p>
    <w:p w:rsidR="007C7758" w:rsidRPr="001065EC" w:rsidRDefault="007C7758" w:rsidP="00346633">
      <w:pPr>
        <w:spacing w:beforeAutospacing="1" w:after="100" w:afterAutospacing="1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065EC">
        <w:rPr>
          <w:rFonts w:ascii="Times New Roman" w:hAnsi="Times New Roman"/>
          <w:iCs/>
          <w:color w:val="000000"/>
          <w:sz w:val="28"/>
          <w:szCs w:val="28"/>
          <w:lang w:eastAsia="ru-RU"/>
        </w:rPr>
        <w:t>Что же объединяет все эти  величественные соборы ?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1065EC">
        <w:rPr>
          <w:rFonts w:ascii="Times New Roman" w:hAnsi="Times New Roman"/>
          <w:iCs/>
          <w:color w:val="000000"/>
          <w:sz w:val="28"/>
          <w:szCs w:val="28"/>
          <w:lang w:eastAsia="ru-RU"/>
        </w:rPr>
        <w:t>(у них у всех есть золотые купола)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 w:rsidRPr="001065EC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Внимательными ли вы были слушателями для наших экскурсоводов?</w:t>
      </w:r>
    </w:p>
    <w:p w:rsidR="007C7758" w:rsidRPr="001065EC" w:rsidRDefault="007C7758" w:rsidP="001065EC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5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чем вы узнали в ходе нашего путешествия по Кремлю?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65EC">
        <w:rPr>
          <w:rFonts w:ascii="Times New Roman" w:hAnsi="Times New Roman"/>
          <w:color w:val="000000"/>
          <w:sz w:val="28"/>
          <w:szCs w:val="28"/>
          <w:lang w:eastAsia="ru-RU"/>
        </w:rPr>
        <w:t>Что вас удивило?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65EC">
        <w:rPr>
          <w:rFonts w:ascii="Times New Roman" w:hAnsi="Times New Roman"/>
          <w:color w:val="000000"/>
          <w:sz w:val="28"/>
          <w:szCs w:val="28"/>
          <w:lang w:eastAsia="ru-RU"/>
        </w:rPr>
        <w:t>Чему научились?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65EC">
        <w:rPr>
          <w:rFonts w:ascii="Times New Roman" w:hAnsi="Times New Roman"/>
          <w:color w:val="000000"/>
          <w:sz w:val="28"/>
          <w:szCs w:val="28"/>
          <w:lang w:eastAsia="ru-RU"/>
        </w:rPr>
        <w:t>Пригодятся ли вам эти знания в жизни?</w:t>
      </w:r>
    </w:p>
    <w:p w:rsidR="007C7758" w:rsidRPr="00635928" w:rsidRDefault="007C7758" w:rsidP="006359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VII. Итог урока.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Какое значение имел Кремль для Московского государства?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Когда и кем были построены стены и башни этой крепости, сохранившиеся до наших дней?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Кто стал первым царём?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Почему во все века Москву называют златоглавой?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- Почему с XV века Москву называют матерью всех русских городов?</w:t>
      </w:r>
    </w:p>
    <w:p w:rsidR="007C7758" w:rsidRDefault="007C7758" w:rsidP="00635928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Нет тебе на свете равных,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Стародавняя Москва!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Блеском дней, вовеки славных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Будешь ты всегда жива!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Град, что строил Долгорукий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Посреди глухих лесов,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Вознесли любовно внуки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br/>
        <w:t>Выше прочих городов.</w:t>
      </w:r>
    </w:p>
    <w:p w:rsidR="007C7758" w:rsidRPr="0063592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Песня О. Газманова “Москва”.</w:t>
      </w:r>
    </w:p>
    <w:p w:rsidR="007C775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Домашнее задание:</w:t>
      </w:r>
      <w:r w:rsidRPr="0063592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635928">
        <w:rPr>
          <w:rFonts w:ascii="Times New Roman" w:hAnsi="Times New Roman"/>
          <w:color w:val="000000"/>
          <w:sz w:val="28"/>
          <w:szCs w:val="28"/>
          <w:lang w:eastAsia="ru-RU"/>
        </w:rPr>
        <w:t>Следующая тема нашего урока о северной столице Российского Государства – Санкт – Петербурге. Эта столица намного моложе Москвы. Прошло много лет, сменилось много царей… В нашей классной библиотечке вы найдете книги по истории и узнаете о том, как правили другие Московские государи.</w:t>
      </w:r>
    </w:p>
    <w:p w:rsidR="007C775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7758" w:rsidRDefault="007C7758" w:rsidP="00635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7758" w:rsidRDefault="007C7758" w:rsidP="003E19D7">
      <w:pPr>
        <w:spacing w:before="100" w:beforeAutospacing="1" w:after="75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</w:p>
    <w:p w:rsidR="007C7758" w:rsidRDefault="007C7758" w:rsidP="003E19D7">
      <w:pPr>
        <w:spacing w:before="100" w:beforeAutospacing="1" w:after="75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7758" w:rsidRDefault="007C7758" w:rsidP="003E19D7">
      <w:pPr>
        <w:spacing w:before="100" w:beforeAutospacing="1" w:after="75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7758" w:rsidRDefault="007C7758" w:rsidP="003E19D7">
      <w:pPr>
        <w:spacing w:before="100" w:beforeAutospacing="1" w:after="75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7758" w:rsidRDefault="007C7758" w:rsidP="003E19D7">
      <w:pPr>
        <w:spacing w:before="100" w:beforeAutospacing="1" w:after="75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C7758" w:rsidSect="001E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13D8"/>
    <w:multiLevelType w:val="multilevel"/>
    <w:tmpl w:val="D262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151D0"/>
    <w:multiLevelType w:val="multilevel"/>
    <w:tmpl w:val="D72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53A57"/>
    <w:multiLevelType w:val="multilevel"/>
    <w:tmpl w:val="939E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BC7E07"/>
    <w:multiLevelType w:val="multilevel"/>
    <w:tmpl w:val="297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928"/>
    <w:rsid w:val="000A7CF7"/>
    <w:rsid w:val="00103932"/>
    <w:rsid w:val="001065EC"/>
    <w:rsid w:val="001068B4"/>
    <w:rsid w:val="00146A2D"/>
    <w:rsid w:val="001B5F72"/>
    <w:rsid w:val="001C6D74"/>
    <w:rsid w:val="001D631E"/>
    <w:rsid w:val="001E1C10"/>
    <w:rsid w:val="001E57F2"/>
    <w:rsid w:val="002B03A4"/>
    <w:rsid w:val="002C52C2"/>
    <w:rsid w:val="00346633"/>
    <w:rsid w:val="0035148C"/>
    <w:rsid w:val="003D2D25"/>
    <w:rsid w:val="003E19D7"/>
    <w:rsid w:val="00576B5E"/>
    <w:rsid w:val="005D1AB4"/>
    <w:rsid w:val="00635928"/>
    <w:rsid w:val="00765D2E"/>
    <w:rsid w:val="007C7758"/>
    <w:rsid w:val="00847F92"/>
    <w:rsid w:val="008A414A"/>
    <w:rsid w:val="00974445"/>
    <w:rsid w:val="00AA34FA"/>
    <w:rsid w:val="00B061BF"/>
    <w:rsid w:val="00B21A5B"/>
    <w:rsid w:val="00B43FDE"/>
    <w:rsid w:val="00B808FE"/>
    <w:rsid w:val="00BF166D"/>
    <w:rsid w:val="00C25C34"/>
    <w:rsid w:val="00FE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F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35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35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59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592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635928"/>
    <w:rPr>
      <w:rFonts w:cs="Times New Roman"/>
    </w:rPr>
  </w:style>
  <w:style w:type="paragraph" w:styleId="NormalWeb">
    <w:name w:val="Normal (Web)"/>
    <w:basedOn w:val="Normal"/>
    <w:uiPriority w:val="99"/>
    <w:semiHidden/>
    <w:rsid w:val="00635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359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3592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3592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3592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2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A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7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7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7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7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7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7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7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8</Pages>
  <Words>1474</Words>
  <Characters>8408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Учитель</cp:lastModifiedBy>
  <cp:revision>5</cp:revision>
  <cp:lastPrinted>2011-12-13T11:07:00Z</cp:lastPrinted>
  <dcterms:created xsi:type="dcterms:W3CDTF">2011-12-16T13:46:00Z</dcterms:created>
  <dcterms:modified xsi:type="dcterms:W3CDTF">2011-12-13T11:08:00Z</dcterms:modified>
</cp:coreProperties>
</file>