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4D" w:rsidRPr="00D009FD" w:rsidRDefault="00660E4D" w:rsidP="00660E4D">
      <w:pPr>
        <w:jc w:val="center"/>
        <w:rPr>
          <w:b/>
          <w:sz w:val="28"/>
          <w:szCs w:val="28"/>
        </w:rPr>
      </w:pPr>
      <w:r w:rsidRPr="00D009FD">
        <w:rPr>
          <w:b/>
          <w:sz w:val="28"/>
          <w:szCs w:val="28"/>
        </w:rPr>
        <w:t>Пояснительная записка</w:t>
      </w:r>
    </w:p>
    <w:p w:rsidR="00660E4D" w:rsidRDefault="00660E4D" w:rsidP="00660E4D">
      <w:pPr>
        <w:autoSpaceDE w:val="0"/>
        <w:autoSpaceDN w:val="0"/>
        <w:adjustRightInd w:val="0"/>
        <w:jc w:val="center"/>
      </w:pPr>
    </w:p>
    <w:p w:rsidR="00660E4D" w:rsidRPr="00660E4D" w:rsidRDefault="00660E4D" w:rsidP="00660E4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Рабочая программа по изобразительному искусству</w:t>
      </w:r>
      <w:r w:rsidRPr="00660E4D">
        <w:rPr>
          <w:rFonts w:ascii="Times New Roman" w:hAnsi="Times New Roman"/>
          <w:sz w:val="28"/>
          <w:szCs w:val="28"/>
        </w:rPr>
        <w:t xml:space="preserve"> для третьего класса разработана   на основе Примерной образов</w:t>
      </w:r>
      <w:r>
        <w:rPr>
          <w:rFonts w:ascii="Times New Roman" w:hAnsi="Times New Roman"/>
          <w:sz w:val="28"/>
          <w:szCs w:val="28"/>
        </w:rPr>
        <w:t>ательной программы по изобразительному искусству</w:t>
      </w:r>
      <w:r w:rsidRPr="00660E4D">
        <w:rPr>
          <w:rFonts w:ascii="Times New Roman" w:hAnsi="Times New Roman"/>
          <w:sz w:val="28"/>
          <w:szCs w:val="28"/>
        </w:rPr>
        <w:t xml:space="preserve">, основной образовательной программы школы, требований ФГОС общего образования для начальной школы (Приказ </w:t>
      </w:r>
      <w:proofErr w:type="spellStart"/>
      <w:r w:rsidRPr="00660E4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60E4D">
        <w:rPr>
          <w:rFonts w:ascii="Times New Roman" w:hAnsi="Times New Roman"/>
          <w:sz w:val="28"/>
          <w:szCs w:val="28"/>
        </w:rPr>
        <w:t xml:space="preserve"> России от 05.10.2009г. №373 «Об утверждении введения в действие Федерального Государственного образовательного стандарта начального общего образования», приказ Министерства общего и профессионального образования РО от 03.06.2010 г. №472 «О введении</w:t>
      </w:r>
      <w:proofErr w:type="gramEnd"/>
      <w:r w:rsidRPr="00660E4D"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 в образовательных учреждениях Ростовской области</w:t>
      </w:r>
    </w:p>
    <w:p w:rsidR="00660E4D" w:rsidRPr="00A945FB" w:rsidRDefault="00660E4D" w:rsidP="00660E4D">
      <w:pPr>
        <w:ind w:firstLine="567"/>
        <w:jc w:val="both"/>
        <w:rPr>
          <w:sz w:val="28"/>
          <w:szCs w:val="28"/>
        </w:rPr>
      </w:pPr>
      <w:r w:rsidRPr="00A945FB">
        <w:rPr>
          <w:sz w:val="28"/>
          <w:szCs w:val="28"/>
        </w:rPr>
        <w:t>Рабочая программа составлена на основе авторской программы по изобразительному искусству  В.С.Кузина  «Программа для общеобразовательных учреждений. Изобразительное искусство 1-4 класс», М</w:t>
      </w:r>
      <w:r>
        <w:rPr>
          <w:sz w:val="28"/>
          <w:szCs w:val="28"/>
        </w:rPr>
        <w:t xml:space="preserve">осква, издательство «Дрофа»  2008 </w:t>
      </w:r>
      <w:r w:rsidRPr="00A945FB">
        <w:rPr>
          <w:sz w:val="28"/>
          <w:szCs w:val="28"/>
        </w:rPr>
        <w:t xml:space="preserve">год. </w:t>
      </w:r>
    </w:p>
    <w:p w:rsidR="00660E4D" w:rsidRDefault="00660E4D" w:rsidP="00660E4D">
      <w:pPr>
        <w:autoSpaceDE w:val="0"/>
        <w:autoSpaceDN w:val="0"/>
        <w:adjustRightInd w:val="0"/>
        <w:rPr>
          <w:sz w:val="28"/>
          <w:szCs w:val="28"/>
        </w:rPr>
      </w:pPr>
    </w:p>
    <w:p w:rsidR="00660E4D" w:rsidRPr="002934FB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934FB">
        <w:rPr>
          <w:sz w:val="28"/>
          <w:szCs w:val="28"/>
        </w:rPr>
        <w:t>реподавание и</w:t>
      </w:r>
      <w:r>
        <w:rPr>
          <w:sz w:val="28"/>
          <w:szCs w:val="28"/>
        </w:rPr>
        <w:t>зобразительного искусства в на</w:t>
      </w:r>
      <w:r w:rsidRPr="002934FB">
        <w:rPr>
          <w:sz w:val="28"/>
          <w:szCs w:val="28"/>
        </w:rPr>
        <w:t>чальной школе направлено</w:t>
      </w:r>
      <w:r>
        <w:rPr>
          <w:sz w:val="28"/>
          <w:szCs w:val="28"/>
        </w:rPr>
        <w:t xml:space="preserve"> на развитие способностей </w:t>
      </w:r>
      <w:r w:rsidRPr="002934FB">
        <w:rPr>
          <w:sz w:val="28"/>
          <w:szCs w:val="28"/>
        </w:rPr>
        <w:t>и творческого потенциала ребенка, формирование</w:t>
      </w:r>
    </w:p>
    <w:p w:rsidR="00660E4D" w:rsidRPr="002934FB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эмоционально-образного, художественного типа </w:t>
      </w:r>
      <w:r w:rsidRPr="002934FB">
        <w:rPr>
          <w:sz w:val="28"/>
          <w:szCs w:val="28"/>
        </w:rPr>
        <w:t>мышления, что явл</w:t>
      </w:r>
      <w:r>
        <w:rPr>
          <w:sz w:val="28"/>
          <w:szCs w:val="28"/>
        </w:rPr>
        <w:t>яется важным условием становле</w:t>
      </w:r>
      <w:r w:rsidRPr="002934FB">
        <w:rPr>
          <w:sz w:val="28"/>
          <w:szCs w:val="28"/>
        </w:rPr>
        <w:t>ния растущей лично</w:t>
      </w:r>
      <w:r>
        <w:rPr>
          <w:sz w:val="28"/>
          <w:szCs w:val="28"/>
        </w:rPr>
        <w:t xml:space="preserve">сти. В этот период складывается </w:t>
      </w:r>
      <w:r w:rsidRPr="002934FB">
        <w:rPr>
          <w:sz w:val="28"/>
          <w:szCs w:val="28"/>
        </w:rPr>
        <w:t xml:space="preserve">система эстетических знаний школьника, </w:t>
      </w:r>
      <w:r>
        <w:rPr>
          <w:sz w:val="28"/>
          <w:szCs w:val="28"/>
        </w:rPr>
        <w:t>формируются его художественно-</w:t>
      </w:r>
      <w:r w:rsidRPr="002934FB">
        <w:rPr>
          <w:sz w:val="28"/>
          <w:szCs w:val="28"/>
        </w:rPr>
        <w:t>практические навыки.</w:t>
      </w:r>
    </w:p>
    <w:p w:rsidR="00660E4D" w:rsidRDefault="00660E4D" w:rsidP="00660E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0E4D" w:rsidRDefault="00660E4D" w:rsidP="00660E4D">
      <w:pPr>
        <w:pStyle w:val="a3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</w:pPr>
      <w:r w:rsidRPr="00574499"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>Изучение изобразительного искусства  в начальной школе  направлено на достижение следующих</w:t>
      </w:r>
      <w:r w:rsidRPr="00574499"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  <w:t xml:space="preserve"> целей:</w:t>
      </w:r>
    </w:p>
    <w:p w:rsidR="00660E4D" w:rsidRPr="00574499" w:rsidRDefault="00660E4D" w:rsidP="00660E4D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0E4D" w:rsidRPr="00A945FB" w:rsidRDefault="00660E4D" w:rsidP="00660E4D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воспитание эстетических чувств, интереса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кизобразительному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искусству;</w:t>
      </w:r>
    </w:p>
    <w:p w:rsidR="00660E4D" w:rsidRPr="00A945FB" w:rsidRDefault="00660E4D" w:rsidP="00660E4D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660E4D" w:rsidRPr="00A945FB" w:rsidRDefault="00660E4D" w:rsidP="00660E4D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реализация нравственного потенциала изобразительного искусства как средства формирования и развития этических принципов и идеалов</w:t>
      </w:r>
    </w:p>
    <w:p w:rsidR="00660E4D" w:rsidRDefault="00660E4D" w:rsidP="00660E4D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934FB">
        <w:rPr>
          <w:sz w:val="28"/>
          <w:szCs w:val="28"/>
        </w:rPr>
        <w:t>личности;</w:t>
      </w:r>
    </w:p>
    <w:p w:rsidR="00660E4D" w:rsidRPr="00A945FB" w:rsidRDefault="00660E4D" w:rsidP="00660E4D">
      <w:pPr>
        <w:pStyle w:val="a3"/>
        <w:numPr>
          <w:ilvl w:val="0"/>
          <w:numId w:val="9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развитие воображения, образного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мышления</w:t>
      </w:r>
      <w:proofErr w:type="gramStart"/>
      <w:r w:rsidRPr="00A945FB">
        <w:rPr>
          <w:rFonts w:ascii="Times New Roman" w:hAnsi="Times New Roman"/>
          <w:sz w:val="28"/>
          <w:szCs w:val="28"/>
          <w:lang w:val="ru-RU"/>
        </w:rPr>
        <w:t>,п</w:t>
      </w:r>
      <w:proofErr w:type="gramEnd"/>
      <w:r w:rsidRPr="00A945FB">
        <w:rPr>
          <w:rFonts w:ascii="Times New Roman" w:hAnsi="Times New Roman"/>
          <w:sz w:val="28"/>
          <w:szCs w:val="28"/>
          <w:lang w:val="ru-RU"/>
        </w:rPr>
        <w:t>ространственных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представлений, сенсорных навыков, способности к художественному творчеству;</w:t>
      </w:r>
    </w:p>
    <w:p w:rsidR="00660E4D" w:rsidRPr="00A945FB" w:rsidRDefault="00660E4D" w:rsidP="00660E4D">
      <w:pPr>
        <w:pStyle w:val="a3"/>
        <w:numPr>
          <w:ilvl w:val="0"/>
          <w:numId w:val="9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освоение первоначальных знаний о пластических искусствах: изобразительных, декоративно прикладных, архитектуре и дизайне - их роли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вжизни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человека и общества;</w:t>
      </w:r>
    </w:p>
    <w:p w:rsidR="00660E4D" w:rsidRDefault="00660E4D" w:rsidP="00660E4D">
      <w:pPr>
        <w:pStyle w:val="a3"/>
        <w:numPr>
          <w:ilvl w:val="0"/>
          <w:numId w:val="9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овладение элементарной художественной грамотой; формирование художественного кругозора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иприобретение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опыта работы в разл</w:t>
      </w:r>
      <w:r>
        <w:rPr>
          <w:rFonts w:ascii="Times New Roman" w:hAnsi="Times New Roman"/>
          <w:sz w:val="28"/>
          <w:szCs w:val="28"/>
          <w:lang w:val="ru-RU"/>
        </w:rPr>
        <w:t>ичных видах художественно-</w:t>
      </w:r>
      <w:r w:rsidRPr="00A945FB">
        <w:rPr>
          <w:rFonts w:ascii="Times New Roman" w:hAnsi="Times New Roman"/>
          <w:sz w:val="28"/>
          <w:szCs w:val="28"/>
          <w:lang w:val="ru-RU"/>
        </w:rPr>
        <w:t>творческой деятельности, разными художественными материалами.</w:t>
      </w:r>
    </w:p>
    <w:p w:rsidR="00660E4D" w:rsidRPr="00AE18DB" w:rsidRDefault="00660E4D" w:rsidP="00660E4D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0E4D" w:rsidRDefault="00660E4D" w:rsidP="00660E4D">
      <w:pPr>
        <w:jc w:val="both"/>
        <w:rPr>
          <w:sz w:val="28"/>
          <w:szCs w:val="28"/>
        </w:rPr>
      </w:pPr>
      <w:r w:rsidRPr="00574499">
        <w:rPr>
          <w:b/>
          <w:sz w:val="28"/>
          <w:szCs w:val="28"/>
        </w:rPr>
        <w:t>Основные  задачи</w:t>
      </w:r>
      <w:r w:rsidRPr="00574499">
        <w:rPr>
          <w:sz w:val="28"/>
          <w:szCs w:val="28"/>
        </w:rPr>
        <w:t>:</w:t>
      </w:r>
    </w:p>
    <w:p w:rsidR="00660E4D" w:rsidRDefault="00660E4D" w:rsidP="00660E4D">
      <w:pPr>
        <w:pStyle w:val="a3"/>
        <w:numPr>
          <w:ilvl w:val="0"/>
          <w:numId w:val="10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574499">
        <w:rPr>
          <w:rFonts w:ascii="Times New Roman" w:hAnsi="Times New Roman"/>
          <w:b/>
          <w:sz w:val="28"/>
          <w:szCs w:val="28"/>
          <w:lang w:val="ru-RU"/>
        </w:rPr>
        <w:t>учить</w:t>
      </w:r>
      <w:r w:rsidRPr="00574499">
        <w:rPr>
          <w:rFonts w:ascii="Times New Roman" w:hAnsi="Times New Roman"/>
          <w:sz w:val="28"/>
          <w:szCs w:val="28"/>
          <w:lang w:val="ru-RU"/>
        </w:rPr>
        <w:t xml:space="preserve">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660E4D" w:rsidRPr="00574499" w:rsidRDefault="00660E4D" w:rsidP="00660E4D">
      <w:pPr>
        <w:pStyle w:val="a3"/>
        <w:numPr>
          <w:ilvl w:val="0"/>
          <w:numId w:val="10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574499">
        <w:rPr>
          <w:rFonts w:ascii="Times New Roman" w:hAnsi="Times New Roman"/>
          <w:b/>
          <w:sz w:val="28"/>
          <w:szCs w:val="28"/>
          <w:lang w:val="ru-RU"/>
        </w:rPr>
        <w:t xml:space="preserve">развивать </w:t>
      </w:r>
      <w:r w:rsidRPr="00574499">
        <w:rPr>
          <w:rFonts w:ascii="Times New Roman" w:hAnsi="Times New Roman"/>
          <w:sz w:val="28"/>
          <w:szCs w:val="28"/>
          <w:lang w:val="ru-RU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660E4D" w:rsidRPr="00574499" w:rsidRDefault="00660E4D" w:rsidP="00660E4D">
      <w:pPr>
        <w:tabs>
          <w:tab w:val="left" w:pos="284"/>
        </w:tabs>
        <w:ind w:left="567" w:hanging="283"/>
        <w:jc w:val="both"/>
        <w:rPr>
          <w:sz w:val="28"/>
          <w:szCs w:val="28"/>
        </w:rPr>
      </w:pPr>
    </w:p>
    <w:p w:rsidR="00660E4D" w:rsidRPr="00AE18DB" w:rsidRDefault="00660E4D" w:rsidP="00660E4D">
      <w:pPr>
        <w:contextualSpacing/>
        <w:jc w:val="both"/>
        <w:rPr>
          <w:color w:val="000000"/>
          <w:sz w:val="28"/>
          <w:szCs w:val="28"/>
          <w:lang w:eastAsia="en-US" w:bidi="en-US"/>
        </w:rPr>
      </w:pPr>
      <w:proofErr w:type="gramStart"/>
      <w:r w:rsidRPr="00AE18DB">
        <w:rPr>
          <w:color w:val="000000"/>
          <w:sz w:val="28"/>
          <w:szCs w:val="28"/>
          <w:lang w:eastAsia="en-US" w:bidi="en-US"/>
        </w:rPr>
        <w:t xml:space="preserve">Рабочая программа разработана на основе </w:t>
      </w:r>
      <w:r>
        <w:rPr>
          <w:color w:val="000000"/>
          <w:sz w:val="28"/>
          <w:szCs w:val="28"/>
          <w:lang w:eastAsia="en-US" w:bidi="en-US"/>
        </w:rPr>
        <w:t>авторской</w:t>
      </w:r>
      <w:r w:rsidRPr="00AE18DB">
        <w:rPr>
          <w:color w:val="000000"/>
          <w:sz w:val="28"/>
          <w:szCs w:val="28"/>
          <w:lang w:eastAsia="en-US" w:bidi="en-US"/>
        </w:rPr>
        <w:t xml:space="preserve"> программы по </w:t>
      </w:r>
      <w:r>
        <w:rPr>
          <w:color w:val="000000"/>
          <w:sz w:val="28"/>
          <w:szCs w:val="28"/>
          <w:lang w:eastAsia="en-US" w:bidi="en-US"/>
        </w:rPr>
        <w:t xml:space="preserve">изобразительному </w:t>
      </w:r>
      <w:r w:rsidRPr="00AE18DB">
        <w:rPr>
          <w:color w:val="000000"/>
          <w:sz w:val="28"/>
          <w:szCs w:val="28"/>
          <w:lang w:eastAsia="en-US" w:bidi="en-US"/>
        </w:rPr>
        <w:t xml:space="preserve"> федерального государственного образовательного стандарта общего начального образования (приказ </w:t>
      </w:r>
      <w:proofErr w:type="spellStart"/>
      <w:r w:rsidRPr="00AE18DB">
        <w:rPr>
          <w:color w:val="000000"/>
          <w:sz w:val="28"/>
          <w:szCs w:val="28"/>
          <w:lang w:eastAsia="en-US" w:bidi="en-US"/>
        </w:rPr>
        <w:t>Минобрнауки</w:t>
      </w:r>
      <w:proofErr w:type="spellEnd"/>
      <w:r w:rsidRPr="00AE18DB">
        <w:rPr>
          <w:color w:val="000000"/>
          <w:sz w:val="28"/>
          <w:szCs w:val="28"/>
          <w:lang w:eastAsia="en-US" w:bidi="en-US"/>
        </w:rPr>
        <w:t xml:space="preserve"> РФ № 373 от 6 октября 2009г.) и обеспечена:</w:t>
      </w:r>
      <w:proofErr w:type="gramEnd"/>
    </w:p>
    <w:p w:rsidR="00660E4D" w:rsidRPr="00AE18DB" w:rsidRDefault="00660E4D" w:rsidP="00660E4D">
      <w:pPr>
        <w:contextualSpacing/>
        <w:jc w:val="both"/>
        <w:rPr>
          <w:sz w:val="28"/>
          <w:szCs w:val="28"/>
          <w:lang w:eastAsia="en-US" w:bidi="en-US"/>
        </w:rPr>
      </w:pPr>
    </w:p>
    <w:p w:rsidR="00660E4D" w:rsidRDefault="00660E4D" w:rsidP="00660E4D">
      <w:pPr>
        <w:contextualSpacing/>
        <w:jc w:val="both"/>
        <w:rPr>
          <w:sz w:val="28"/>
          <w:szCs w:val="28"/>
          <w:u w:val="single"/>
          <w:lang w:eastAsia="en-US" w:bidi="en-US"/>
        </w:rPr>
      </w:pPr>
      <w:r w:rsidRPr="00AE18DB">
        <w:rPr>
          <w:b/>
          <w:sz w:val="28"/>
          <w:szCs w:val="28"/>
          <w:u w:val="single"/>
          <w:lang w:eastAsia="en-US" w:bidi="en-US"/>
        </w:rPr>
        <w:t>Методические пособия для учащихся</w:t>
      </w:r>
      <w:r w:rsidRPr="00AE18DB">
        <w:rPr>
          <w:sz w:val="28"/>
          <w:szCs w:val="28"/>
          <w:u w:val="single"/>
          <w:lang w:eastAsia="en-US" w:bidi="en-US"/>
        </w:rPr>
        <w:t>:</w:t>
      </w:r>
    </w:p>
    <w:p w:rsidR="00660E4D" w:rsidRPr="00AE18DB" w:rsidRDefault="00660E4D" w:rsidP="00660E4D">
      <w:pPr>
        <w:contextualSpacing/>
        <w:jc w:val="both"/>
        <w:rPr>
          <w:color w:val="000000"/>
          <w:sz w:val="28"/>
          <w:szCs w:val="28"/>
          <w:lang w:eastAsia="en-US" w:bidi="en-US"/>
        </w:rPr>
      </w:pPr>
    </w:p>
    <w:p w:rsidR="00660E4D" w:rsidRDefault="00660E4D" w:rsidP="00660E4D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0E4D" w:rsidRPr="00C45799" w:rsidRDefault="00660E4D" w:rsidP="00660E4D">
      <w:pPr>
        <w:pStyle w:val="a3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276918">
        <w:rPr>
          <w:rFonts w:ascii="Times New Roman" w:hAnsi="Times New Roman"/>
          <w:sz w:val="28"/>
          <w:szCs w:val="28"/>
          <w:lang w:val="ru-RU"/>
        </w:rPr>
        <w:t xml:space="preserve">Учебник для 3 класса «Изобразительное искусство», В.С. Кузин, </w:t>
      </w:r>
      <w:r w:rsidRPr="00C45799">
        <w:rPr>
          <w:rFonts w:ascii="Times New Roman" w:hAnsi="Times New Roman"/>
          <w:sz w:val="28"/>
          <w:szCs w:val="28"/>
          <w:lang w:val="ru-RU"/>
        </w:rPr>
        <w:t>Э.И.</w:t>
      </w:r>
    </w:p>
    <w:p w:rsidR="00660E4D" w:rsidRDefault="00660E4D" w:rsidP="00660E4D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76918">
        <w:rPr>
          <w:rFonts w:ascii="Times New Roman" w:hAnsi="Times New Roman"/>
          <w:sz w:val="28"/>
          <w:szCs w:val="28"/>
          <w:lang w:val="ru-RU"/>
        </w:rPr>
        <w:t>Кубышкина</w:t>
      </w:r>
      <w:proofErr w:type="spellEnd"/>
      <w:r w:rsidRPr="00276918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C45799">
        <w:rPr>
          <w:rFonts w:ascii="Times New Roman" w:hAnsi="Times New Roman"/>
          <w:sz w:val="28"/>
          <w:szCs w:val="28"/>
          <w:lang w:val="ru-RU"/>
        </w:rPr>
        <w:t>– М.: «Дрофа»,  г.;</w:t>
      </w:r>
    </w:p>
    <w:p w:rsidR="00660E4D" w:rsidRPr="00660E4D" w:rsidRDefault="00660E4D" w:rsidP="00660E4D">
      <w:pPr>
        <w:pStyle w:val="a3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Р</w:t>
      </w:r>
      <w:r w:rsidRPr="00C45799">
        <w:rPr>
          <w:rFonts w:ascii="Times New Roman" w:hAnsi="Times New Roman"/>
          <w:iCs/>
          <w:sz w:val="28"/>
          <w:szCs w:val="28"/>
          <w:lang w:val="ru-RU"/>
        </w:rPr>
        <w:t>абочая тетрадь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для 3 класс</w:t>
      </w:r>
      <w:r w:rsidRPr="00C45799">
        <w:rPr>
          <w:rFonts w:ascii="Times New Roman" w:hAnsi="Times New Roman"/>
          <w:iCs/>
          <w:sz w:val="28"/>
          <w:szCs w:val="28"/>
          <w:lang w:val="ru-RU"/>
        </w:rPr>
        <w:t xml:space="preserve"> к учебнику «Изобразительное искусство</w:t>
      </w:r>
      <w:proofErr w:type="gramStart"/>
      <w:r w:rsidRPr="00C45799">
        <w:rPr>
          <w:rFonts w:ascii="Times New Roman" w:hAnsi="Times New Roman"/>
          <w:iCs/>
          <w:sz w:val="28"/>
          <w:szCs w:val="28"/>
          <w:lang w:val="ru-RU"/>
        </w:rPr>
        <w:t>»</w:t>
      </w:r>
      <w:proofErr w:type="spellStart"/>
      <w:r w:rsidRPr="00276918">
        <w:rPr>
          <w:rFonts w:ascii="Times New Roman" w:hAnsi="Times New Roman"/>
          <w:sz w:val="28"/>
          <w:szCs w:val="28"/>
          <w:lang w:val="ru-RU"/>
        </w:rPr>
        <w:t>Э</w:t>
      </w:r>
      <w:proofErr w:type="gramEnd"/>
      <w:r w:rsidRPr="00276918">
        <w:rPr>
          <w:rFonts w:ascii="Times New Roman" w:hAnsi="Times New Roman"/>
          <w:sz w:val="28"/>
          <w:szCs w:val="28"/>
          <w:lang w:val="ru-RU"/>
        </w:rPr>
        <w:t>.И.Кубышкина</w:t>
      </w:r>
      <w:proofErr w:type="spellEnd"/>
      <w:r w:rsidRPr="00276918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C45799">
        <w:rPr>
          <w:rFonts w:ascii="Times New Roman" w:hAnsi="Times New Roman"/>
          <w:sz w:val="28"/>
          <w:szCs w:val="28"/>
          <w:lang w:val="ru-RU"/>
        </w:rPr>
        <w:t xml:space="preserve">– М.: «Дрофа»,  </w:t>
      </w:r>
      <w:proofErr w:type="gramStart"/>
      <w:r w:rsidRPr="00C45799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C45799">
        <w:rPr>
          <w:rFonts w:ascii="Times New Roman" w:hAnsi="Times New Roman"/>
          <w:sz w:val="28"/>
          <w:szCs w:val="28"/>
          <w:lang w:val="ru-RU"/>
        </w:rPr>
        <w:t>.;</w:t>
      </w:r>
    </w:p>
    <w:p w:rsidR="00660E4D" w:rsidRPr="00C45799" w:rsidRDefault="00660E4D" w:rsidP="00660E4D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0E4D" w:rsidRDefault="00660E4D" w:rsidP="00660E4D">
      <w:pPr>
        <w:rPr>
          <w:b/>
          <w:sz w:val="28"/>
          <w:szCs w:val="28"/>
          <w:u w:val="single"/>
        </w:rPr>
      </w:pPr>
    </w:p>
    <w:p w:rsidR="00660E4D" w:rsidRPr="00276918" w:rsidRDefault="00660E4D" w:rsidP="00660E4D">
      <w:pPr>
        <w:rPr>
          <w:b/>
          <w:sz w:val="28"/>
          <w:szCs w:val="28"/>
          <w:u w:val="single"/>
        </w:rPr>
      </w:pPr>
      <w:proofErr w:type="spellStart"/>
      <w:r w:rsidRPr="00276918">
        <w:rPr>
          <w:b/>
          <w:sz w:val="28"/>
          <w:szCs w:val="28"/>
          <w:u w:val="single"/>
        </w:rPr>
        <w:lastRenderedPageBreak/>
        <w:t>Учебно-методическоеобеспечение</w:t>
      </w:r>
      <w:r w:rsidRPr="00276918">
        <w:rPr>
          <w:b/>
          <w:color w:val="000000"/>
          <w:sz w:val="28"/>
          <w:szCs w:val="28"/>
          <w:u w:val="single"/>
        </w:rPr>
        <w:t>для</w:t>
      </w:r>
      <w:proofErr w:type="spellEnd"/>
      <w:r w:rsidRPr="00276918">
        <w:rPr>
          <w:b/>
          <w:color w:val="000000"/>
          <w:sz w:val="28"/>
          <w:szCs w:val="28"/>
          <w:u w:val="single"/>
        </w:rPr>
        <w:t xml:space="preserve"> учителя:</w:t>
      </w:r>
    </w:p>
    <w:p w:rsidR="00660E4D" w:rsidRPr="00276918" w:rsidRDefault="00660E4D" w:rsidP="00660E4D">
      <w:pPr>
        <w:rPr>
          <w:sz w:val="28"/>
          <w:szCs w:val="28"/>
        </w:rPr>
      </w:pPr>
    </w:p>
    <w:p w:rsidR="00660E4D" w:rsidRDefault="00660E4D" w:rsidP="00660E4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76918">
        <w:rPr>
          <w:rFonts w:ascii="Times New Roman" w:hAnsi="Times New Roman"/>
          <w:sz w:val="28"/>
          <w:szCs w:val="28"/>
          <w:lang w:val="ru-RU"/>
        </w:rPr>
        <w:t xml:space="preserve">Изобразительное искусство.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76918">
        <w:rPr>
          <w:rFonts w:ascii="Times New Roman" w:hAnsi="Times New Roman"/>
          <w:sz w:val="28"/>
          <w:szCs w:val="28"/>
          <w:lang w:val="ru-RU"/>
        </w:rPr>
        <w:t xml:space="preserve"> класс: поурочные планы по учебнику В.С.Кузина, Э.И. </w:t>
      </w:r>
      <w:proofErr w:type="spellStart"/>
      <w:r w:rsidRPr="00276918">
        <w:rPr>
          <w:rFonts w:ascii="Times New Roman" w:hAnsi="Times New Roman"/>
          <w:sz w:val="28"/>
          <w:szCs w:val="28"/>
          <w:lang w:val="ru-RU"/>
        </w:rPr>
        <w:t>Кубышкиной</w:t>
      </w:r>
      <w:proofErr w:type="spellEnd"/>
      <w:r w:rsidRPr="0027691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76918">
        <w:rPr>
          <w:rFonts w:ascii="Times New Roman" w:hAnsi="Times New Roman"/>
          <w:sz w:val="28"/>
          <w:szCs w:val="28"/>
        </w:rPr>
        <w:t xml:space="preserve">Л.М. </w:t>
      </w:r>
      <w:proofErr w:type="spellStart"/>
      <w:r w:rsidRPr="00276918">
        <w:rPr>
          <w:rFonts w:ascii="Times New Roman" w:hAnsi="Times New Roman"/>
          <w:sz w:val="28"/>
          <w:szCs w:val="28"/>
        </w:rPr>
        <w:t>Садкова</w:t>
      </w:r>
      <w:proofErr w:type="spellEnd"/>
      <w:r w:rsidRPr="00276918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276918">
        <w:rPr>
          <w:rFonts w:ascii="Times New Roman" w:hAnsi="Times New Roman"/>
          <w:sz w:val="28"/>
          <w:szCs w:val="28"/>
        </w:rPr>
        <w:t>Волгоград</w:t>
      </w:r>
      <w:proofErr w:type="spellEnd"/>
      <w:r w:rsidRPr="00276918">
        <w:rPr>
          <w:rFonts w:ascii="Times New Roman" w:hAnsi="Times New Roman"/>
          <w:sz w:val="28"/>
          <w:szCs w:val="28"/>
        </w:rPr>
        <w:t>: «</w:t>
      </w:r>
      <w:proofErr w:type="spellStart"/>
      <w:r w:rsidRPr="00276918">
        <w:rPr>
          <w:rFonts w:ascii="Times New Roman" w:hAnsi="Times New Roman"/>
          <w:sz w:val="28"/>
          <w:szCs w:val="28"/>
        </w:rPr>
        <w:t>Учитель</w:t>
      </w:r>
      <w:proofErr w:type="spellEnd"/>
      <w:r w:rsidRPr="00276918">
        <w:rPr>
          <w:rFonts w:ascii="Times New Roman" w:hAnsi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8 г"/>
        </w:smartTagPr>
        <w:r w:rsidRPr="00276918">
          <w:rPr>
            <w:rFonts w:ascii="Times New Roman" w:hAnsi="Times New Roman"/>
            <w:sz w:val="28"/>
            <w:szCs w:val="28"/>
          </w:rPr>
          <w:t>2008 г</w:t>
        </w:r>
      </w:smartTag>
      <w:r w:rsidRPr="00276918">
        <w:rPr>
          <w:rFonts w:ascii="Times New Roman" w:hAnsi="Times New Roman"/>
          <w:sz w:val="28"/>
          <w:szCs w:val="28"/>
        </w:rPr>
        <w:t>.</w:t>
      </w:r>
    </w:p>
    <w:p w:rsidR="00660E4D" w:rsidRDefault="00660E4D" w:rsidP="00BB5B87">
      <w:pPr>
        <w:pStyle w:val="2"/>
        <w:rPr>
          <w:b/>
          <w:i w:val="0"/>
          <w:sz w:val="28"/>
          <w:szCs w:val="28"/>
        </w:rPr>
      </w:pPr>
    </w:p>
    <w:p w:rsidR="00660E4D" w:rsidRDefault="00660E4D" w:rsidP="00BB5B87">
      <w:pPr>
        <w:pStyle w:val="2"/>
        <w:rPr>
          <w:b/>
          <w:i w:val="0"/>
          <w:sz w:val="28"/>
          <w:szCs w:val="28"/>
        </w:rPr>
      </w:pPr>
    </w:p>
    <w:p w:rsidR="00660E4D" w:rsidRDefault="00660E4D" w:rsidP="00BB5B87">
      <w:pPr>
        <w:pStyle w:val="2"/>
        <w:rPr>
          <w:b/>
          <w:i w:val="0"/>
          <w:sz w:val="28"/>
          <w:szCs w:val="28"/>
        </w:rPr>
      </w:pPr>
    </w:p>
    <w:p w:rsidR="00660E4D" w:rsidRDefault="00660E4D" w:rsidP="00660E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A93">
        <w:rPr>
          <w:b/>
          <w:sz w:val="28"/>
          <w:szCs w:val="28"/>
        </w:rPr>
        <w:t>Общая характеристика курса</w:t>
      </w:r>
    </w:p>
    <w:p w:rsidR="00660E4D" w:rsidRPr="00FA6A93" w:rsidRDefault="00660E4D" w:rsidP="00660E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0E4D" w:rsidRPr="002934FB" w:rsidRDefault="00660E4D" w:rsidP="00660E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34FB">
        <w:rPr>
          <w:sz w:val="28"/>
          <w:szCs w:val="28"/>
        </w:rPr>
        <w:t>Содержание программы реализует приоритетные</w:t>
      </w:r>
      <w:r>
        <w:rPr>
          <w:sz w:val="28"/>
          <w:szCs w:val="28"/>
        </w:rPr>
        <w:t xml:space="preserve"> направления </w:t>
      </w:r>
      <w:r w:rsidRPr="002934FB">
        <w:rPr>
          <w:sz w:val="28"/>
          <w:szCs w:val="28"/>
        </w:rPr>
        <w:t>худ</w:t>
      </w:r>
      <w:r>
        <w:rPr>
          <w:sz w:val="28"/>
          <w:szCs w:val="28"/>
        </w:rPr>
        <w:t>ожественного образования: приоб</w:t>
      </w:r>
      <w:r w:rsidRPr="002934FB">
        <w:rPr>
          <w:sz w:val="28"/>
          <w:szCs w:val="28"/>
        </w:rPr>
        <w:t xml:space="preserve">щение к изобразительному искусству как </w:t>
      </w:r>
      <w:proofErr w:type="spellStart"/>
      <w:r w:rsidRPr="002934FB">
        <w:rPr>
          <w:sz w:val="28"/>
          <w:szCs w:val="28"/>
        </w:rPr>
        <w:t>духовномуопыту</w:t>
      </w:r>
      <w:proofErr w:type="spellEnd"/>
      <w:r w:rsidRPr="002934FB">
        <w:rPr>
          <w:sz w:val="28"/>
          <w:szCs w:val="28"/>
        </w:rPr>
        <w:t xml:space="preserve"> поколени</w:t>
      </w:r>
      <w:r>
        <w:rPr>
          <w:sz w:val="28"/>
          <w:szCs w:val="28"/>
        </w:rPr>
        <w:t>й, овладение способами художест</w:t>
      </w:r>
      <w:r w:rsidRPr="002934FB">
        <w:rPr>
          <w:sz w:val="28"/>
          <w:szCs w:val="28"/>
        </w:rPr>
        <w:t xml:space="preserve">венной деятельности, развитие </w:t>
      </w:r>
      <w:proofErr w:type="spellStart"/>
      <w:r w:rsidRPr="002934FB">
        <w:rPr>
          <w:sz w:val="28"/>
          <w:szCs w:val="28"/>
        </w:rPr>
        <w:t>индивидуальности</w:t>
      </w:r>
      <w:proofErr w:type="gramStart"/>
      <w:r w:rsidRPr="002934FB">
        <w:rPr>
          <w:sz w:val="28"/>
          <w:szCs w:val="28"/>
        </w:rPr>
        <w:t>,д</w:t>
      </w:r>
      <w:proofErr w:type="gramEnd"/>
      <w:r w:rsidRPr="002934FB">
        <w:rPr>
          <w:sz w:val="28"/>
          <w:szCs w:val="28"/>
        </w:rPr>
        <w:t>арования</w:t>
      </w:r>
      <w:proofErr w:type="spellEnd"/>
      <w:r w:rsidRPr="002934FB">
        <w:rPr>
          <w:sz w:val="28"/>
          <w:szCs w:val="28"/>
        </w:rPr>
        <w:t xml:space="preserve"> и творческих способностей ребенка.</w:t>
      </w:r>
    </w:p>
    <w:p w:rsidR="00660E4D" w:rsidRDefault="00660E4D" w:rsidP="00660E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34FB">
        <w:rPr>
          <w:sz w:val="28"/>
          <w:szCs w:val="28"/>
        </w:rPr>
        <w:t>В основу программы положены:</w:t>
      </w:r>
    </w:p>
    <w:p w:rsidR="00660E4D" w:rsidRPr="00A945FB" w:rsidRDefault="00660E4D" w:rsidP="00660E4D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единство воспитания, обучения и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творческойдеятельности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учащихся;</w:t>
      </w:r>
    </w:p>
    <w:p w:rsidR="00660E4D" w:rsidRPr="00A945FB" w:rsidRDefault="00660E4D" w:rsidP="00660E4D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яркая выраженность познавательной сущности изобразительного искусства;</w:t>
      </w:r>
    </w:p>
    <w:p w:rsidR="00660E4D" w:rsidRPr="00A945FB" w:rsidRDefault="00660E4D" w:rsidP="00660E4D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система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межпредметных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связей с уроками музыки, литературного чтения, окружающего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мира</w:t>
      </w:r>
      <w:proofErr w:type="gramStart"/>
      <w:r w:rsidRPr="00A945FB">
        <w:rPr>
          <w:rFonts w:ascii="Times New Roman" w:hAnsi="Times New Roman"/>
          <w:sz w:val="28"/>
          <w:szCs w:val="28"/>
          <w:lang w:val="ru-RU"/>
        </w:rPr>
        <w:t>,м</w:t>
      </w:r>
      <w:proofErr w:type="gramEnd"/>
      <w:r w:rsidRPr="00A945FB">
        <w:rPr>
          <w:rFonts w:ascii="Times New Roman" w:hAnsi="Times New Roman"/>
          <w:sz w:val="28"/>
          <w:szCs w:val="28"/>
          <w:lang w:val="ru-RU"/>
        </w:rPr>
        <w:t>атематики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>, технологии;</w:t>
      </w:r>
    </w:p>
    <w:p w:rsidR="00660E4D" w:rsidRPr="00A945FB" w:rsidRDefault="00660E4D" w:rsidP="00660E4D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соблюдение преемственности в изобразительном творчестве младших школьников и дошкольников;</w:t>
      </w:r>
    </w:p>
    <w:p w:rsidR="00660E4D" w:rsidRPr="00A945FB" w:rsidRDefault="00660E4D" w:rsidP="00660E4D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</w:t>
      </w:r>
    </w:p>
    <w:p w:rsidR="00660E4D" w:rsidRPr="004140CD" w:rsidRDefault="00660E4D" w:rsidP="00660E4D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4140CD">
        <w:rPr>
          <w:sz w:val="28"/>
          <w:szCs w:val="28"/>
        </w:rPr>
        <w:t xml:space="preserve">Программой предусмотрены следующие </w:t>
      </w:r>
      <w:r>
        <w:rPr>
          <w:b/>
          <w:bCs/>
          <w:sz w:val="28"/>
          <w:szCs w:val="28"/>
        </w:rPr>
        <w:t>виды за</w:t>
      </w:r>
      <w:r w:rsidRPr="004140CD">
        <w:rPr>
          <w:b/>
          <w:bCs/>
          <w:sz w:val="28"/>
          <w:szCs w:val="28"/>
        </w:rPr>
        <w:t>нятий</w:t>
      </w:r>
      <w:r w:rsidRPr="004140CD">
        <w:rPr>
          <w:sz w:val="28"/>
          <w:szCs w:val="28"/>
        </w:rPr>
        <w:t>: рисование с</w:t>
      </w:r>
      <w:r>
        <w:rPr>
          <w:sz w:val="28"/>
          <w:szCs w:val="28"/>
        </w:rPr>
        <w:t xml:space="preserve"> натуры (рисунок, живопись), ри</w:t>
      </w:r>
      <w:r w:rsidRPr="004140CD">
        <w:rPr>
          <w:sz w:val="28"/>
          <w:szCs w:val="28"/>
        </w:rPr>
        <w:t xml:space="preserve">сование по памяти или представлению, рисование </w:t>
      </w:r>
      <w:proofErr w:type="gramStart"/>
      <w:r w:rsidRPr="004140CD">
        <w:rPr>
          <w:sz w:val="28"/>
          <w:szCs w:val="28"/>
        </w:rPr>
        <w:t>на</w:t>
      </w:r>
      <w:proofErr w:type="gramEnd"/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0CD">
        <w:rPr>
          <w:sz w:val="28"/>
          <w:szCs w:val="28"/>
        </w:rPr>
        <w:t>темы и иллюстри</w:t>
      </w:r>
      <w:r>
        <w:rPr>
          <w:sz w:val="28"/>
          <w:szCs w:val="28"/>
        </w:rPr>
        <w:t>рование (композиция), декоратив</w:t>
      </w:r>
      <w:r w:rsidRPr="004140CD">
        <w:rPr>
          <w:sz w:val="28"/>
          <w:szCs w:val="28"/>
        </w:rPr>
        <w:t>ная работа, леп</w:t>
      </w:r>
      <w:r>
        <w:rPr>
          <w:sz w:val="28"/>
          <w:szCs w:val="28"/>
        </w:rPr>
        <w:t>ка, художественное конструирова</w:t>
      </w:r>
      <w:r w:rsidRPr="004140CD">
        <w:rPr>
          <w:sz w:val="28"/>
          <w:szCs w:val="28"/>
        </w:rPr>
        <w:t>ние и дизайн, беседы об изобразительном искусстве.</w:t>
      </w:r>
    </w:p>
    <w:p w:rsidR="00660E4D" w:rsidRPr="004140CD" w:rsidRDefault="00660E4D" w:rsidP="00660E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40CD">
        <w:rPr>
          <w:sz w:val="28"/>
          <w:szCs w:val="28"/>
        </w:rPr>
        <w:t>В программу также включены занятия, связанные сформировани</w:t>
      </w:r>
      <w:r>
        <w:rPr>
          <w:sz w:val="28"/>
          <w:szCs w:val="28"/>
        </w:rPr>
        <w:t>ем компьютерной грамотности уча</w:t>
      </w:r>
      <w:r w:rsidRPr="004140CD">
        <w:rPr>
          <w:sz w:val="28"/>
          <w:szCs w:val="28"/>
        </w:rPr>
        <w:t xml:space="preserve">щихся. На таких уроках школьники знакомятся </w:t>
      </w:r>
      <w:proofErr w:type="spellStart"/>
      <w:r w:rsidRPr="004140CD">
        <w:rPr>
          <w:sz w:val="28"/>
          <w:szCs w:val="28"/>
        </w:rPr>
        <w:t>скомпьютером</w:t>
      </w:r>
      <w:proofErr w:type="spellEnd"/>
      <w:r w:rsidRPr="004140CD">
        <w:rPr>
          <w:sz w:val="28"/>
          <w:szCs w:val="28"/>
        </w:rPr>
        <w:t xml:space="preserve"> как </w:t>
      </w:r>
      <w:r>
        <w:rPr>
          <w:sz w:val="28"/>
          <w:szCs w:val="28"/>
        </w:rPr>
        <w:t>средством создания изображения.</w:t>
      </w:r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0CD">
        <w:rPr>
          <w:sz w:val="28"/>
          <w:szCs w:val="28"/>
        </w:rPr>
        <w:t>Наряду с основной формой организации учебного</w:t>
      </w:r>
      <w:r>
        <w:rPr>
          <w:sz w:val="28"/>
          <w:szCs w:val="28"/>
        </w:rPr>
        <w:t xml:space="preserve"> процесса - уроком - возможно проведение занятий, экскурсий в  </w:t>
      </w:r>
      <w:r w:rsidRPr="004140CD">
        <w:rPr>
          <w:sz w:val="28"/>
          <w:szCs w:val="28"/>
        </w:rPr>
        <w:t>музеях, в архитектурных за</w:t>
      </w:r>
      <w:r>
        <w:rPr>
          <w:sz w:val="28"/>
          <w:szCs w:val="28"/>
        </w:rPr>
        <w:t>поведниках и картин</w:t>
      </w:r>
      <w:r w:rsidRPr="004140CD">
        <w:rPr>
          <w:sz w:val="28"/>
          <w:szCs w:val="28"/>
        </w:rPr>
        <w:t>ных галереях.</w:t>
      </w:r>
    </w:p>
    <w:p w:rsidR="00660E4D" w:rsidRPr="004140CD" w:rsidRDefault="00660E4D" w:rsidP="00660E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40CD">
        <w:rPr>
          <w:b/>
          <w:bCs/>
          <w:sz w:val="28"/>
          <w:szCs w:val="28"/>
        </w:rPr>
        <w:lastRenderedPageBreak/>
        <w:t xml:space="preserve">Рисование с натуры </w:t>
      </w:r>
      <w:r>
        <w:rPr>
          <w:sz w:val="28"/>
          <w:szCs w:val="28"/>
        </w:rPr>
        <w:t>(рисунок и живопись) пред</w:t>
      </w:r>
      <w:r w:rsidRPr="004140CD">
        <w:rPr>
          <w:sz w:val="28"/>
          <w:szCs w:val="28"/>
        </w:rPr>
        <w:t>полагает работу у</w:t>
      </w:r>
      <w:r>
        <w:rPr>
          <w:sz w:val="28"/>
          <w:szCs w:val="28"/>
        </w:rPr>
        <w:t>чащихся в классе. Они рассматри</w:t>
      </w:r>
      <w:r w:rsidRPr="004140CD">
        <w:rPr>
          <w:sz w:val="28"/>
          <w:szCs w:val="28"/>
        </w:rPr>
        <w:t>вают предложенные учителем предметы и учатся их</w:t>
      </w:r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0CD">
        <w:rPr>
          <w:sz w:val="28"/>
          <w:szCs w:val="28"/>
        </w:rPr>
        <w:t>изображать кар</w:t>
      </w:r>
      <w:r>
        <w:rPr>
          <w:sz w:val="28"/>
          <w:szCs w:val="28"/>
        </w:rPr>
        <w:t>андашом, акварельными и гуашевы</w:t>
      </w:r>
      <w:r w:rsidRPr="004140CD">
        <w:rPr>
          <w:sz w:val="28"/>
          <w:szCs w:val="28"/>
        </w:rPr>
        <w:t>ми красками, пером и кистью, у</w:t>
      </w:r>
      <w:r>
        <w:rPr>
          <w:sz w:val="28"/>
          <w:szCs w:val="28"/>
        </w:rPr>
        <w:t>глем, пастелью, во</w:t>
      </w:r>
      <w:r w:rsidRPr="004140CD">
        <w:rPr>
          <w:sz w:val="28"/>
          <w:szCs w:val="28"/>
        </w:rPr>
        <w:t xml:space="preserve">сковыми мелками. Сюда также входит рисование </w:t>
      </w:r>
      <w:proofErr w:type="spellStart"/>
      <w:r w:rsidRPr="004140CD">
        <w:rPr>
          <w:sz w:val="28"/>
          <w:szCs w:val="28"/>
        </w:rPr>
        <w:t>попамяти</w:t>
      </w:r>
      <w:proofErr w:type="spellEnd"/>
      <w:r w:rsidRPr="004140CD">
        <w:rPr>
          <w:sz w:val="28"/>
          <w:szCs w:val="28"/>
        </w:rPr>
        <w:t xml:space="preserve"> и представлению.</w:t>
      </w:r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0CD">
        <w:rPr>
          <w:sz w:val="28"/>
          <w:szCs w:val="28"/>
        </w:rPr>
        <w:t>Рисование с на</w:t>
      </w:r>
      <w:r>
        <w:rPr>
          <w:sz w:val="28"/>
          <w:szCs w:val="28"/>
        </w:rPr>
        <w:t>туры может предшествовать выпол</w:t>
      </w:r>
      <w:r w:rsidRPr="004140CD">
        <w:rPr>
          <w:sz w:val="28"/>
          <w:szCs w:val="28"/>
        </w:rPr>
        <w:t>нению рисунков на темы и декоративным работам.</w:t>
      </w:r>
    </w:p>
    <w:p w:rsidR="00660E4D" w:rsidRPr="004140CD" w:rsidRDefault="00660E4D" w:rsidP="00660E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40CD">
        <w:rPr>
          <w:b/>
          <w:bCs/>
          <w:sz w:val="28"/>
          <w:szCs w:val="28"/>
        </w:rPr>
        <w:t xml:space="preserve">Рисование на темы </w:t>
      </w:r>
      <w:r w:rsidRPr="004140CD">
        <w:rPr>
          <w:sz w:val="28"/>
          <w:szCs w:val="28"/>
        </w:rPr>
        <w:t xml:space="preserve">— это создание </w:t>
      </w:r>
      <w:proofErr w:type="spellStart"/>
      <w:r w:rsidRPr="004140CD">
        <w:rPr>
          <w:sz w:val="28"/>
          <w:szCs w:val="28"/>
        </w:rPr>
        <w:t>сюжетныхкомпозиций</w:t>
      </w:r>
      <w:proofErr w:type="spellEnd"/>
      <w:r w:rsidRPr="004140CD">
        <w:rPr>
          <w:sz w:val="28"/>
          <w:szCs w:val="28"/>
        </w:rPr>
        <w:t>, иллюстраций к ли</w:t>
      </w:r>
      <w:r>
        <w:rPr>
          <w:sz w:val="28"/>
          <w:szCs w:val="28"/>
        </w:rPr>
        <w:t>тературным произ</w:t>
      </w:r>
      <w:r w:rsidRPr="004140CD">
        <w:rPr>
          <w:sz w:val="28"/>
          <w:szCs w:val="28"/>
        </w:rPr>
        <w:t>ведениям. В проц</w:t>
      </w:r>
      <w:r>
        <w:rPr>
          <w:sz w:val="28"/>
          <w:szCs w:val="28"/>
        </w:rPr>
        <w:t>ессе рисования на темы совершен</w:t>
      </w:r>
      <w:r w:rsidRPr="004140CD">
        <w:rPr>
          <w:sz w:val="28"/>
          <w:szCs w:val="28"/>
        </w:rPr>
        <w:t>ствуются и зак</w:t>
      </w:r>
      <w:r>
        <w:rPr>
          <w:sz w:val="28"/>
          <w:szCs w:val="28"/>
        </w:rPr>
        <w:t>репляются навыки грамотного изо</w:t>
      </w:r>
      <w:r w:rsidRPr="004140CD">
        <w:rPr>
          <w:sz w:val="28"/>
          <w:szCs w:val="28"/>
        </w:rPr>
        <w:t>бражения пре</w:t>
      </w:r>
      <w:r>
        <w:rPr>
          <w:sz w:val="28"/>
          <w:szCs w:val="28"/>
        </w:rPr>
        <w:t>дметов, передачи пропорций, кон</w:t>
      </w:r>
      <w:r w:rsidRPr="004140CD">
        <w:rPr>
          <w:sz w:val="28"/>
          <w:szCs w:val="28"/>
        </w:rPr>
        <w:t xml:space="preserve">структивного строения, объема, </w:t>
      </w:r>
      <w:proofErr w:type="spellStart"/>
      <w:r w:rsidRPr="004140CD">
        <w:rPr>
          <w:sz w:val="28"/>
          <w:szCs w:val="28"/>
        </w:rPr>
        <w:t>пространственногоположения</w:t>
      </w:r>
      <w:proofErr w:type="spellEnd"/>
      <w:r w:rsidRPr="004140CD">
        <w:rPr>
          <w:sz w:val="28"/>
          <w:szCs w:val="28"/>
        </w:rPr>
        <w:t>, освещенности, цвета.</w:t>
      </w:r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0CD">
        <w:rPr>
          <w:sz w:val="28"/>
          <w:szCs w:val="28"/>
        </w:rPr>
        <w:t xml:space="preserve">В 1—4 классах тематическое рисование </w:t>
      </w:r>
      <w:proofErr w:type="spellStart"/>
      <w:r w:rsidRPr="004140CD">
        <w:rPr>
          <w:sz w:val="28"/>
          <w:szCs w:val="28"/>
        </w:rPr>
        <w:t>включаетв</w:t>
      </w:r>
      <w:proofErr w:type="spellEnd"/>
      <w:r w:rsidRPr="004140CD">
        <w:rPr>
          <w:sz w:val="28"/>
          <w:szCs w:val="28"/>
        </w:rPr>
        <w:t xml:space="preserve"> себя рисование</w:t>
      </w:r>
      <w:r>
        <w:rPr>
          <w:sz w:val="28"/>
          <w:szCs w:val="28"/>
        </w:rPr>
        <w:t xml:space="preserve"> на темы окружающей жизни на ос</w:t>
      </w:r>
      <w:r w:rsidRPr="004140CD">
        <w:rPr>
          <w:sz w:val="28"/>
          <w:szCs w:val="28"/>
        </w:rPr>
        <w:t>нове наблюдений</w:t>
      </w:r>
      <w:r>
        <w:rPr>
          <w:sz w:val="28"/>
          <w:szCs w:val="28"/>
        </w:rPr>
        <w:t xml:space="preserve"> или по воображению, иллюстриро</w:t>
      </w:r>
      <w:r w:rsidRPr="004140CD">
        <w:rPr>
          <w:sz w:val="28"/>
          <w:szCs w:val="28"/>
        </w:rPr>
        <w:t>вание различных литературных произведений.</w:t>
      </w:r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0CD">
        <w:rPr>
          <w:sz w:val="28"/>
          <w:szCs w:val="28"/>
        </w:rPr>
        <w:t xml:space="preserve">Рисуя на темы, учащиеся знакомятся с </w:t>
      </w:r>
      <w:proofErr w:type="spellStart"/>
      <w:r w:rsidRPr="004140CD">
        <w:rPr>
          <w:sz w:val="28"/>
          <w:szCs w:val="28"/>
        </w:rPr>
        <w:t>законамиком</w:t>
      </w:r>
      <w:r>
        <w:rPr>
          <w:sz w:val="28"/>
          <w:szCs w:val="28"/>
        </w:rPr>
        <w:t>позиции</w:t>
      </w:r>
      <w:proofErr w:type="spellEnd"/>
      <w:r>
        <w:rPr>
          <w:sz w:val="28"/>
          <w:szCs w:val="28"/>
        </w:rPr>
        <w:t>, узнают о художественно-</w:t>
      </w:r>
      <w:r w:rsidRPr="004140CD">
        <w:rPr>
          <w:sz w:val="28"/>
          <w:szCs w:val="28"/>
        </w:rPr>
        <w:t>выр</w:t>
      </w:r>
      <w:r>
        <w:rPr>
          <w:sz w:val="28"/>
          <w:szCs w:val="28"/>
        </w:rPr>
        <w:t>азитель</w:t>
      </w:r>
      <w:r w:rsidRPr="004140CD">
        <w:rPr>
          <w:sz w:val="28"/>
          <w:szCs w:val="28"/>
        </w:rPr>
        <w:t>ных средствах живо</w:t>
      </w:r>
      <w:r>
        <w:rPr>
          <w:sz w:val="28"/>
          <w:szCs w:val="28"/>
        </w:rPr>
        <w:t>писи и графики: цвет, мазок, ли</w:t>
      </w:r>
      <w:r w:rsidRPr="004140CD">
        <w:rPr>
          <w:sz w:val="28"/>
          <w:szCs w:val="28"/>
        </w:rPr>
        <w:t>ния, пятно, цветов</w:t>
      </w:r>
      <w:r>
        <w:rPr>
          <w:sz w:val="28"/>
          <w:szCs w:val="28"/>
        </w:rPr>
        <w:t>ой и световой контрасты, об осо</w:t>
      </w:r>
      <w:r w:rsidRPr="004140CD">
        <w:rPr>
          <w:sz w:val="28"/>
          <w:szCs w:val="28"/>
        </w:rPr>
        <w:t xml:space="preserve">бенностях передачи состояния покоя или движения </w:t>
      </w:r>
      <w:proofErr w:type="spellStart"/>
      <w:r w:rsidRPr="004140CD">
        <w:rPr>
          <w:sz w:val="28"/>
          <w:szCs w:val="28"/>
        </w:rPr>
        <w:t>врисунке</w:t>
      </w:r>
      <w:proofErr w:type="spellEnd"/>
      <w:r w:rsidRPr="004140CD">
        <w:rPr>
          <w:sz w:val="28"/>
          <w:szCs w:val="28"/>
        </w:rPr>
        <w:t>, об эмоциональных возможностях цвета.</w:t>
      </w:r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0CD">
        <w:rPr>
          <w:sz w:val="28"/>
          <w:szCs w:val="28"/>
        </w:rPr>
        <w:t>Цвет является</w:t>
      </w:r>
      <w:r>
        <w:rPr>
          <w:sz w:val="28"/>
          <w:szCs w:val="28"/>
        </w:rPr>
        <w:t xml:space="preserve"> важнейшим средством выразитель</w:t>
      </w:r>
      <w:r w:rsidRPr="004140CD">
        <w:rPr>
          <w:sz w:val="28"/>
          <w:szCs w:val="28"/>
        </w:rPr>
        <w:t xml:space="preserve">ности в сюжетном </w:t>
      </w:r>
      <w:r>
        <w:rPr>
          <w:sz w:val="28"/>
          <w:szCs w:val="28"/>
        </w:rPr>
        <w:t>рисунке. Учебные задания направ</w:t>
      </w:r>
      <w:r w:rsidRPr="004140CD">
        <w:rPr>
          <w:sz w:val="28"/>
          <w:szCs w:val="28"/>
        </w:rPr>
        <w:t>лены на формирование у учащихся умения видеть</w:t>
      </w:r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0CD">
        <w:rPr>
          <w:sz w:val="28"/>
          <w:szCs w:val="28"/>
        </w:rPr>
        <w:t xml:space="preserve">гармоничные цветовые сочетания. Учитель </w:t>
      </w:r>
      <w:proofErr w:type="spellStart"/>
      <w:r w:rsidRPr="004140CD">
        <w:rPr>
          <w:sz w:val="28"/>
          <w:szCs w:val="28"/>
        </w:rPr>
        <w:t>знакомитдетей</w:t>
      </w:r>
      <w:proofErr w:type="spellEnd"/>
      <w:r w:rsidRPr="004140CD">
        <w:rPr>
          <w:sz w:val="28"/>
          <w:szCs w:val="28"/>
        </w:rPr>
        <w:t xml:space="preserve"> с различн</w:t>
      </w:r>
      <w:r>
        <w:rPr>
          <w:sz w:val="28"/>
          <w:szCs w:val="28"/>
        </w:rPr>
        <w:t>ыми приемами использования живо</w:t>
      </w:r>
      <w:r w:rsidRPr="004140CD">
        <w:rPr>
          <w:sz w:val="28"/>
          <w:szCs w:val="28"/>
        </w:rPr>
        <w:t>писных материало</w:t>
      </w:r>
      <w:r>
        <w:rPr>
          <w:sz w:val="28"/>
          <w:szCs w:val="28"/>
        </w:rPr>
        <w:t>в, демонстрирует последователь</w:t>
      </w:r>
      <w:r w:rsidRPr="004140CD">
        <w:rPr>
          <w:sz w:val="28"/>
          <w:szCs w:val="28"/>
        </w:rPr>
        <w:t xml:space="preserve">ность выполнения </w:t>
      </w:r>
      <w:r>
        <w:rPr>
          <w:sz w:val="28"/>
          <w:szCs w:val="28"/>
        </w:rPr>
        <w:t>изображения в цвете, особое вни</w:t>
      </w:r>
      <w:r w:rsidRPr="004140CD">
        <w:rPr>
          <w:sz w:val="28"/>
          <w:szCs w:val="28"/>
        </w:rPr>
        <w:t xml:space="preserve">мание обращает на </w:t>
      </w:r>
      <w:proofErr w:type="spellStart"/>
      <w:r w:rsidRPr="004140CD">
        <w:rPr>
          <w:sz w:val="28"/>
          <w:szCs w:val="28"/>
        </w:rPr>
        <w:t>цветотональные</w:t>
      </w:r>
      <w:proofErr w:type="spellEnd"/>
      <w:r w:rsidRPr="004140CD">
        <w:rPr>
          <w:sz w:val="28"/>
          <w:szCs w:val="28"/>
        </w:rPr>
        <w:t xml:space="preserve"> отношения. </w:t>
      </w:r>
      <w:proofErr w:type="spellStart"/>
      <w:r w:rsidRPr="004140CD">
        <w:rPr>
          <w:sz w:val="28"/>
          <w:szCs w:val="28"/>
        </w:rPr>
        <w:t>Детиучатся</w:t>
      </w:r>
      <w:proofErr w:type="spellEnd"/>
      <w:r w:rsidRPr="004140CD">
        <w:rPr>
          <w:sz w:val="28"/>
          <w:szCs w:val="28"/>
        </w:rPr>
        <w:t xml:space="preserve"> называть сл</w:t>
      </w:r>
      <w:r>
        <w:rPr>
          <w:sz w:val="28"/>
          <w:szCs w:val="28"/>
        </w:rPr>
        <w:t>ожные цвета объектов, на практик</w:t>
      </w:r>
      <w:r w:rsidRPr="004140CD">
        <w:rPr>
          <w:sz w:val="28"/>
          <w:szCs w:val="28"/>
        </w:rPr>
        <w:t xml:space="preserve">е овладевают основами </w:t>
      </w:r>
      <w:proofErr w:type="spellStart"/>
      <w:r w:rsidRPr="004140CD">
        <w:rPr>
          <w:sz w:val="28"/>
          <w:szCs w:val="28"/>
        </w:rPr>
        <w:t>цветоведения</w:t>
      </w:r>
      <w:proofErr w:type="spellEnd"/>
      <w:r w:rsidRPr="004140CD">
        <w:rPr>
          <w:sz w:val="28"/>
          <w:szCs w:val="28"/>
        </w:rPr>
        <w:t>.</w:t>
      </w:r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0CD">
        <w:rPr>
          <w:sz w:val="28"/>
          <w:szCs w:val="28"/>
        </w:rPr>
        <w:t xml:space="preserve">Школьники знакомятся с творчеством выдающихся русских и зарубежных художников, произведениями бытового, </w:t>
      </w:r>
      <w:r>
        <w:rPr>
          <w:sz w:val="28"/>
          <w:szCs w:val="28"/>
        </w:rPr>
        <w:t>исторического, батального и дру</w:t>
      </w:r>
      <w:r w:rsidRPr="004140CD">
        <w:rPr>
          <w:sz w:val="28"/>
          <w:szCs w:val="28"/>
        </w:rPr>
        <w:t>гих жанров, а та</w:t>
      </w:r>
      <w:r>
        <w:rPr>
          <w:sz w:val="28"/>
          <w:szCs w:val="28"/>
        </w:rPr>
        <w:t>кже с творчеством ведущих художников-</w:t>
      </w:r>
      <w:r w:rsidRPr="004140CD">
        <w:rPr>
          <w:sz w:val="28"/>
          <w:szCs w:val="28"/>
        </w:rPr>
        <w:t>иллюстраторов.</w:t>
      </w:r>
    </w:p>
    <w:p w:rsidR="00660E4D" w:rsidRPr="004140CD" w:rsidRDefault="00660E4D" w:rsidP="00660E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40CD">
        <w:rPr>
          <w:sz w:val="28"/>
          <w:szCs w:val="28"/>
        </w:rPr>
        <w:t xml:space="preserve">Обучение </w:t>
      </w:r>
      <w:r w:rsidRPr="004140CD">
        <w:rPr>
          <w:b/>
          <w:bCs/>
          <w:sz w:val="28"/>
          <w:szCs w:val="28"/>
        </w:rPr>
        <w:t xml:space="preserve">декоративной работе </w:t>
      </w:r>
      <w:r w:rsidRPr="004140CD">
        <w:rPr>
          <w:sz w:val="28"/>
          <w:szCs w:val="28"/>
        </w:rPr>
        <w:t xml:space="preserve">осуществляется </w:t>
      </w:r>
      <w:proofErr w:type="spellStart"/>
      <w:r w:rsidRPr="004140CD">
        <w:rPr>
          <w:sz w:val="28"/>
          <w:szCs w:val="28"/>
        </w:rPr>
        <w:t>впроцессе</w:t>
      </w:r>
      <w:proofErr w:type="spellEnd"/>
      <w:r w:rsidRPr="004140CD">
        <w:rPr>
          <w:sz w:val="28"/>
          <w:szCs w:val="28"/>
        </w:rPr>
        <w:t xml:space="preserve"> выполнения творческих </w:t>
      </w:r>
      <w:proofErr w:type="spellStart"/>
      <w:r w:rsidRPr="004140CD">
        <w:rPr>
          <w:sz w:val="28"/>
          <w:szCs w:val="28"/>
        </w:rPr>
        <w:t>декоративныхкомпозиций</w:t>
      </w:r>
      <w:proofErr w:type="spellEnd"/>
      <w:r w:rsidRPr="004140CD">
        <w:rPr>
          <w:sz w:val="28"/>
          <w:szCs w:val="28"/>
        </w:rPr>
        <w:t>, составления эскизов оформительских</w:t>
      </w:r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0CD">
        <w:rPr>
          <w:sz w:val="28"/>
          <w:szCs w:val="28"/>
        </w:rPr>
        <w:t xml:space="preserve">работ (возможно выполнение упражнений на </w:t>
      </w:r>
      <w:proofErr w:type="spellStart"/>
      <w:r w:rsidRPr="004140CD">
        <w:rPr>
          <w:sz w:val="28"/>
          <w:szCs w:val="28"/>
        </w:rPr>
        <w:t>основеобразца</w:t>
      </w:r>
      <w:proofErr w:type="spellEnd"/>
      <w:r w:rsidRPr="004140CD">
        <w:rPr>
          <w:sz w:val="28"/>
          <w:szCs w:val="28"/>
        </w:rPr>
        <w:t>).</w:t>
      </w:r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0CD">
        <w:rPr>
          <w:sz w:val="28"/>
          <w:szCs w:val="28"/>
        </w:rPr>
        <w:t>Учащиеся знак</w:t>
      </w:r>
      <w:r>
        <w:rPr>
          <w:sz w:val="28"/>
          <w:szCs w:val="28"/>
        </w:rPr>
        <w:t>омятся с произведениями народного декоративно-</w:t>
      </w:r>
      <w:r w:rsidRPr="004140CD">
        <w:rPr>
          <w:sz w:val="28"/>
          <w:szCs w:val="28"/>
        </w:rPr>
        <w:t>прикладного искусства, изучаю</w:t>
      </w:r>
      <w:r>
        <w:rPr>
          <w:sz w:val="28"/>
          <w:szCs w:val="28"/>
        </w:rPr>
        <w:t>т про</w:t>
      </w:r>
      <w:r w:rsidRPr="004140CD">
        <w:rPr>
          <w:sz w:val="28"/>
          <w:szCs w:val="28"/>
        </w:rPr>
        <w:t>стейшие приемы н</w:t>
      </w:r>
      <w:r>
        <w:rPr>
          <w:sz w:val="28"/>
          <w:szCs w:val="28"/>
        </w:rPr>
        <w:t>ародной росписи, выполняют рабо</w:t>
      </w:r>
      <w:r w:rsidRPr="004140CD">
        <w:rPr>
          <w:sz w:val="28"/>
          <w:szCs w:val="28"/>
        </w:rPr>
        <w:t>ты на основе декор</w:t>
      </w:r>
      <w:r>
        <w:rPr>
          <w:sz w:val="28"/>
          <w:szCs w:val="28"/>
        </w:rPr>
        <w:t>ативной переработки формы и цве</w:t>
      </w:r>
      <w:r w:rsidRPr="004140CD">
        <w:rPr>
          <w:sz w:val="28"/>
          <w:szCs w:val="28"/>
        </w:rPr>
        <w:t xml:space="preserve">та реальных объектов (листьев, цветов, бабочек ит. д.), создают </w:t>
      </w:r>
      <w:r>
        <w:rPr>
          <w:sz w:val="28"/>
          <w:szCs w:val="28"/>
        </w:rPr>
        <w:t>декоративные композиции каранда</w:t>
      </w:r>
      <w:r w:rsidRPr="004140CD">
        <w:rPr>
          <w:sz w:val="28"/>
          <w:szCs w:val="28"/>
        </w:rPr>
        <w:t>шом, кистью (свобо</w:t>
      </w:r>
      <w:r>
        <w:rPr>
          <w:sz w:val="28"/>
          <w:szCs w:val="28"/>
        </w:rPr>
        <w:t>дная кистевая роспись), в техни</w:t>
      </w:r>
      <w:r w:rsidRPr="004140CD">
        <w:rPr>
          <w:sz w:val="28"/>
          <w:szCs w:val="28"/>
        </w:rPr>
        <w:t xml:space="preserve">ке </w:t>
      </w:r>
      <w:r w:rsidRPr="004140CD">
        <w:rPr>
          <w:sz w:val="28"/>
          <w:szCs w:val="28"/>
        </w:rPr>
        <w:lastRenderedPageBreak/>
        <w:t xml:space="preserve">аппликации из разнообразных кусочков </w:t>
      </w:r>
      <w:proofErr w:type="spellStart"/>
      <w:r w:rsidRPr="004140CD">
        <w:rPr>
          <w:sz w:val="28"/>
          <w:szCs w:val="28"/>
        </w:rPr>
        <w:t>бумаги</w:t>
      </w:r>
      <w:proofErr w:type="gramStart"/>
      <w:r w:rsidRPr="004140CD">
        <w:rPr>
          <w:sz w:val="28"/>
          <w:szCs w:val="28"/>
        </w:rPr>
        <w:t>,т</w:t>
      </w:r>
      <w:proofErr w:type="gramEnd"/>
      <w:r w:rsidRPr="004140CD">
        <w:rPr>
          <w:sz w:val="28"/>
          <w:szCs w:val="28"/>
        </w:rPr>
        <w:t>кани</w:t>
      </w:r>
      <w:proofErr w:type="spellEnd"/>
      <w:r w:rsidRPr="004140CD">
        <w:rPr>
          <w:sz w:val="28"/>
          <w:szCs w:val="28"/>
        </w:rPr>
        <w:t xml:space="preserve">, засушенных </w:t>
      </w:r>
      <w:r>
        <w:rPr>
          <w:sz w:val="28"/>
          <w:szCs w:val="28"/>
        </w:rPr>
        <w:t>листьев деревьев, соломки, фоль</w:t>
      </w:r>
      <w:r w:rsidRPr="004140CD">
        <w:rPr>
          <w:sz w:val="28"/>
          <w:szCs w:val="28"/>
        </w:rPr>
        <w:t>ги (приклеивание, пришивание на основу).</w:t>
      </w:r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Декоративно-</w:t>
      </w:r>
      <w:r w:rsidRPr="004140CD">
        <w:rPr>
          <w:sz w:val="28"/>
          <w:szCs w:val="28"/>
        </w:rPr>
        <w:t>прикладное</w:t>
      </w:r>
      <w:proofErr w:type="gramEnd"/>
      <w:r w:rsidRPr="004140CD">
        <w:rPr>
          <w:sz w:val="28"/>
          <w:szCs w:val="28"/>
        </w:rPr>
        <w:t xml:space="preserve"> и народное </w:t>
      </w:r>
      <w:proofErr w:type="spellStart"/>
      <w:r w:rsidRPr="004140CD">
        <w:rPr>
          <w:sz w:val="28"/>
          <w:szCs w:val="28"/>
        </w:rPr>
        <w:t>искусствоявляются</w:t>
      </w:r>
      <w:proofErr w:type="spellEnd"/>
      <w:r w:rsidRPr="004140CD">
        <w:rPr>
          <w:sz w:val="28"/>
          <w:szCs w:val="28"/>
        </w:rPr>
        <w:t xml:space="preserve"> мощным </w:t>
      </w:r>
      <w:r>
        <w:rPr>
          <w:sz w:val="28"/>
          <w:szCs w:val="28"/>
        </w:rPr>
        <w:t>средством эстетического, патрио</w:t>
      </w:r>
      <w:r w:rsidRPr="004140CD">
        <w:rPr>
          <w:sz w:val="28"/>
          <w:szCs w:val="28"/>
        </w:rPr>
        <w:t>тического и трудового воспитания. Зна</w:t>
      </w:r>
      <w:r>
        <w:rPr>
          <w:sz w:val="28"/>
          <w:szCs w:val="28"/>
        </w:rPr>
        <w:t>комство с ху</w:t>
      </w:r>
      <w:r w:rsidRPr="004140CD">
        <w:rPr>
          <w:sz w:val="28"/>
          <w:szCs w:val="28"/>
        </w:rPr>
        <w:t>дожественными</w:t>
      </w:r>
      <w:r>
        <w:rPr>
          <w:sz w:val="28"/>
          <w:szCs w:val="28"/>
        </w:rPr>
        <w:t xml:space="preserve"> изделиями народных мастеров по</w:t>
      </w:r>
      <w:r w:rsidRPr="004140CD">
        <w:rPr>
          <w:sz w:val="28"/>
          <w:szCs w:val="28"/>
        </w:rPr>
        <w:t xml:space="preserve">могает прививать детям любовь к родному </w:t>
      </w:r>
      <w:proofErr w:type="spellStart"/>
      <w:r w:rsidRPr="004140CD">
        <w:rPr>
          <w:sz w:val="28"/>
          <w:szCs w:val="28"/>
        </w:rPr>
        <w:t>краю</w:t>
      </w:r>
      <w:proofErr w:type="gramStart"/>
      <w:r w:rsidRPr="004140CD">
        <w:rPr>
          <w:sz w:val="28"/>
          <w:szCs w:val="28"/>
        </w:rPr>
        <w:t>,у</w:t>
      </w:r>
      <w:proofErr w:type="gramEnd"/>
      <w:r w:rsidRPr="004140CD">
        <w:rPr>
          <w:sz w:val="28"/>
          <w:szCs w:val="28"/>
        </w:rPr>
        <w:t>чит</w:t>
      </w:r>
      <w:proofErr w:type="spellEnd"/>
      <w:r w:rsidRPr="004140CD">
        <w:rPr>
          <w:sz w:val="28"/>
          <w:szCs w:val="28"/>
        </w:rPr>
        <w:t xml:space="preserve"> видеть крас</w:t>
      </w:r>
      <w:r>
        <w:rPr>
          <w:sz w:val="28"/>
          <w:szCs w:val="28"/>
        </w:rPr>
        <w:t>оту природы и вещей, ценить тра</w:t>
      </w:r>
      <w:r w:rsidRPr="004140CD">
        <w:rPr>
          <w:sz w:val="28"/>
          <w:szCs w:val="28"/>
        </w:rPr>
        <w:t>диции народа, уважать труд взрослых.</w:t>
      </w:r>
    </w:p>
    <w:p w:rsidR="00660E4D" w:rsidRPr="004140CD" w:rsidRDefault="00660E4D" w:rsidP="00660E4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140CD">
        <w:rPr>
          <w:b/>
          <w:bCs/>
          <w:sz w:val="28"/>
          <w:szCs w:val="28"/>
        </w:rPr>
        <w:t xml:space="preserve">Лепка. </w:t>
      </w:r>
      <w:r w:rsidRPr="004140CD">
        <w:rPr>
          <w:sz w:val="28"/>
          <w:szCs w:val="28"/>
        </w:rPr>
        <w:t>Этот вид</w:t>
      </w:r>
      <w:r>
        <w:rPr>
          <w:sz w:val="28"/>
          <w:szCs w:val="28"/>
        </w:rPr>
        <w:t xml:space="preserve"> художественного творчества раз</w:t>
      </w:r>
      <w:r w:rsidRPr="004140CD">
        <w:rPr>
          <w:sz w:val="28"/>
          <w:szCs w:val="28"/>
        </w:rPr>
        <w:t>вивает наблюдате</w:t>
      </w:r>
      <w:r>
        <w:rPr>
          <w:sz w:val="28"/>
          <w:szCs w:val="28"/>
        </w:rPr>
        <w:t>льность, воображение, эстетиче</w:t>
      </w:r>
      <w:r w:rsidRPr="004140CD">
        <w:rPr>
          <w:sz w:val="28"/>
          <w:szCs w:val="28"/>
        </w:rPr>
        <w:t>ское отношен</w:t>
      </w:r>
      <w:r>
        <w:rPr>
          <w:sz w:val="28"/>
          <w:szCs w:val="28"/>
        </w:rPr>
        <w:t>ие к предметам и явлениям дейст</w:t>
      </w:r>
      <w:r w:rsidRPr="004140CD">
        <w:rPr>
          <w:sz w:val="28"/>
          <w:szCs w:val="28"/>
        </w:rPr>
        <w:t xml:space="preserve">вительности. На занятиях лепкой у </w:t>
      </w:r>
      <w:proofErr w:type="spellStart"/>
      <w:r w:rsidRPr="004140CD">
        <w:rPr>
          <w:sz w:val="28"/>
          <w:szCs w:val="28"/>
        </w:rPr>
        <w:t>школьниковформируется</w:t>
      </w:r>
      <w:proofErr w:type="spellEnd"/>
      <w:r w:rsidRPr="004140CD">
        <w:rPr>
          <w:sz w:val="28"/>
          <w:szCs w:val="28"/>
        </w:rPr>
        <w:t xml:space="preserve"> об</w:t>
      </w:r>
      <w:r>
        <w:rPr>
          <w:sz w:val="28"/>
          <w:szCs w:val="28"/>
        </w:rPr>
        <w:t>ъемное видение предметов, осмыс</w:t>
      </w:r>
      <w:r w:rsidRPr="004140CD">
        <w:rPr>
          <w:sz w:val="28"/>
          <w:szCs w:val="28"/>
        </w:rPr>
        <w:t>ливаются пласти</w:t>
      </w:r>
      <w:r>
        <w:rPr>
          <w:sz w:val="28"/>
          <w:szCs w:val="28"/>
        </w:rPr>
        <w:t>ческие особенности формы, разви</w:t>
      </w:r>
      <w:r w:rsidRPr="004140CD">
        <w:rPr>
          <w:sz w:val="28"/>
          <w:szCs w:val="28"/>
        </w:rPr>
        <w:t>вается чувство цельности композиции.</w:t>
      </w:r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0CD">
        <w:rPr>
          <w:sz w:val="28"/>
          <w:szCs w:val="28"/>
        </w:rPr>
        <w:t xml:space="preserve">Основным содержанием раздела является </w:t>
      </w:r>
      <w:proofErr w:type="spellStart"/>
      <w:r w:rsidRPr="004140CD">
        <w:rPr>
          <w:sz w:val="28"/>
          <w:szCs w:val="28"/>
        </w:rPr>
        <w:t>лепкафруктов</w:t>
      </w:r>
      <w:proofErr w:type="spellEnd"/>
      <w:r w:rsidRPr="004140CD">
        <w:rPr>
          <w:sz w:val="28"/>
          <w:szCs w:val="28"/>
        </w:rPr>
        <w:t xml:space="preserve">, овощей, предметов быта, птиц и зверей </w:t>
      </w:r>
      <w:proofErr w:type="spellStart"/>
      <w:r w:rsidRPr="004140CD">
        <w:rPr>
          <w:sz w:val="28"/>
          <w:szCs w:val="28"/>
        </w:rPr>
        <w:t>снатуры</w:t>
      </w:r>
      <w:proofErr w:type="spellEnd"/>
      <w:r w:rsidRPr="004140CD">
        <w:rPr>
          <w:sz w:val="28"/>
          <w:szCs w:val="28"/>
        </w:rPr>
        <w:t>, по памяти</w:t>
      </w:r>
      <w:r>
        <w:rPr>
          <w:sz w:val="28"/>
          <w:szCs w:val="28"/>
        </w:rPr>
        <w:t xml:space="preserve"> и по представлению, лепка фигу</w:t>
      </w:r>
      <w:r w:rsidRPr="004140CD">
        <w:rPr>
          <w:sz w:val="28"/>
          <w:szCs w:val="28"/>
        </w:rPr>
        <w:t xml:space="preserve">рок человека по памяти и на темы сюжетов быта </w:t>
      </w:r>
      <w:proofErr w:type="spellStart"/>
      <w:r w:rsidRPr="004140CD">
        <w:rPr>
          <w:sz w:val="28"/>
          <w:szCs w:val="28"/>
        </w:rPr>
        <w:t>итруда</w:t>
      </w:r>
      <w:proofErr w:type="spellEnd"/>
      <w:r w:rsidRPr="004140CD">
        <w:rPr>
          <w:sz w:val="28"/>
          <w:szCs w:val="28"/>
        </w:rPr>
        <w:t xml:space="preserve"> человека,</w:t>
      </w:r>
      <w:r>
        <w:rPr>
          <w:sz w:val="28"/>
          <w:szCs w:val="28"/>
        </w:rPr>
        <w:t xml:space="preserve"> литературных произведений. Уча</w:t>
      </w:r>
      <w:r w:rsidRPr="004140CD">
        <w:rPr>
          <w:sz w:val="28"/>
          <w:szCs w:val="28"/>
        </w:rPr>
        <w:t xml:space="preserve">щиеся знакомятся с </w:t>
      </w:r>
      <w:r>
        <w:rPr>
          <w:sz w:val="28"/>
          <w:szCs w:val="28"/>
        </w:rPr>
        <w:t>элементарными приемами рабо</w:t>
      </w:r>
      <w:r w:rsidRPr="004140CD">
        <w:rPr>
          <w:sz w:val="28"/>
          <w:szCs w:val="28"/>
        </w:rPr>
        <w:t>ты различными п</w:t>
      </w:r>
      <w:r>
        <w:rPr>
          <w:sz w:val="28"/>
          <w:szCs w:val="28"/>
        </w:rPr>
        <w:t>ластическими материалами для со</w:t>
      </w:r>
      <w:r w:rsidRPr="004140CD">
        <w:rPr>
          <w:sz w:val="28"/>
          <w:szCs w:val="28"/>
        </w:rPr>
        <w:t>здания выразител</w:t>
      </w:r>
      <w:r>
        <w:rPr>
          <w:sz w:val="28"/>
          <w:szCs w:val="28"/>
        </w:rPr>
        <w:t xml:space="preserve">ьного образа (пластилин, глина </w:t>
      </w:r>
      <w:proofErr w:type="gramStart"/>
      <w:r>
        <w:rPr>
          <w:sz w:val="28"/>
          <w:szCs w:val="28"/>
        </w:rPr>
        <w:t>-</w:t>
      </w:r>
      <w:r w:rsidRPr="004140CD">
        <w:rPr>
          <w:sz w:val="28"/>
          <w:szCs w:val="28"/>
        </w:rPr>
        <w:t>к</w:t>
      </w:r>
      <w:proofErr w:type="gramEnd"/>
      <w:r w:rsidRPr="004140CD">
        <w:rPr>
          <w:sz w:val="28"/>
          <w:szCs w:val="28"/>
        </w:rPr>
        <w:t>онструктивный и пластический способы лепки).</w:t>
      </w:r>
    </w:p>
    <w:p w:rsidR="00660E4D" w:rsidRPr="004140CD" w:rsidRDefault="00660E4D" w:rsidP="00660E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40CD">
        <w:rPr>
          <w:b/>
          <w:bCs/>
          <w:sz w:val="28"/>
          <w:szCs w:val="28"/>
        </w:rPr>
        <w:t xml:space="preserve">Беседы об изобразительном искусстве </w:t>
      </w:r>
      <w:r>
        <w:rPr>
          <w:sz w:val="28"/>
          <w:szCs w:val="28"/>
        </w:rPr>
        <w:t>направ</w:t>
      </w:r>
      <w:r w:rsidRPr="004140CD">
        <w:rPr>
          <w:sz w:val="28"/>
          <w:szCs w:val="28"/>
        </w:rPr>
        <w:t xml:space="preserve">лены на воспитание у детей устойчивого интереса </w:t>
      </w:r>
      <w:proofErr w:type="spellStart"/>
      <w:r w:rsidRPr="004140CD">
        <w:rPr>
          <w:sz w:val="28"/>
          <w:szCs w:val="28"/>
        </w:rPr>
        <w:t>кискусству</w:t>
      </w:r>
      <w:proofErr w:type="spellEnd"/>
      <w:r w:rsidRPr="004140CD">
        <w:rPr>
          <w:sz w:val="28"/>
          <w:szCs w:val="28"/>
        </w:rPr>
        <w:t xml:space="preserve">, формируют потребность в знакомстве </w:t>
      </w:r>
      <w:proofErr w:type="gramStart"/>
      <w:r w:rsidRPr="004140CD">
        <w:rPr>
          <w:sz w:val="28"/>
          <w:szCs w:val="28"/>
        </w:rPr>
        <w:t>с</w:t>
      </w:r>
      <w:proofErr w:type="gramEnd"/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0CD">
        <w:rPr>
          <w:sz w:val="28"/>
          <w:szCs w:val="28"/>
        </w:rPr>
        <w:t>произведениями</w:t>
      </w:r>
      <w:r>
        <w:rPr>
          <w:sz w:val="28"/>
          <w:szCs w:val="28"/>
        </w:rPr>
        <w:t xml:space="preserve"> отечественных и зарубежных мас</w:t>
      </w:r>
      <w:r w:rsidRPr="004140CD">
        <w:rPr>
          <w:sz w:val="28"/>
          <w:szCs w:val="28"/>
        </w:rPr>
        <w:t>теров. На уроках</w:t>
      </w:r>
      <w:r>
        <w:rPr>
          <w:sz w:val="28"/>
          <w:szCs w:val="28"/>
        </w:rPr>
        <w:t xml:space="preserve"> изобразительного искусства уча</w:t>
      </w:r>
      <w:r w:rsidRPr="004140CD">
        <w:rPr>
          <w:sz w:val="28"/>
          <w:szCs w:val="28"/>
        </w:rPr>
        <w:t>щиеся знакомятс</w:t>
      </w:r>
      <w:r>
        <w:rPr>
          <w:sz w:val="28"/>
          <w:szCs w:val="28"/>
        </w:rPr>
        <w:t>я с особенностями художественно</w:t>
      </w:r>
      <w:r w:rsidRPr="004140CD">
        <w:rPr>
          <w:sz w:val="28"/>
          <w:szCs w:val="28"/>
        </w:rPr>
        <w:t>го творчества, учатся понимать содержание картин.</w:t>
      </w:r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0CD">
        <w:rPr>
          <w:sz w:val="28"/>
          <w:szCs w:val="28"/>
        </w:rPr>
        <w:t>Формированию пр</w:t>
      </w:r>
      <w:r>
        <w:rPr>
          <w:sz w:val="28"/>
          <w:szCs w:val="28"/>
        </w:rPr>
        <w:t>едставлений о богатстве и разно</w:t>
      </w:r>
      <w:r w:rsidRPr="004140CD">
        <w:rPr>
          <w:sz w:val="28"/>
          <w:szCs w:val="28"/>
        </w:rPr>
        <w:t xml:space="preserve">образии художественной культуры </w:t>
      </w:r>
      <w:proofErr w:type="spellStart"/>
      <w:r w:rsidRPr="004140CD">
        <w:rPr>
          <w:sz w:val="28"/>
          <w:szCs w:val="28"/>
        </w:rPr>
        <w:t>способствуетзнакомство</w:t>
      </w:r>
      <w:proofErr w:type="spellEnd"/>
      <w:r w:rsidRPr="004140CD">
        <w:rPr>
          <w:sz w:val="28"/>
          <w:szCs w:val="28"/>
        </w:rPr>
        <w:t xml:space="preserve"> с ведущими художественными музеями</w:t>
      </w:r>
    </w:p>
    <w:p w:rsidR="00660E4D" w:rsidRPr="004140C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0CD">
        <w:rPr>
          <w:sz w:val="28"/>
          <w:szCs w:val="28"/>
        </w:rPr>
        <w:t>России и мира.</w:t>
      </w:r>
    </w:p>
    <w:p w:rsidR="002B6321" w:rsidRDefault="00134208" w:rsidP="002B6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«Изобразительное искусство</w:t>
      </w:r>
      <w:r w:rsidR="002B6321">
        <w:rPr>
          <w:b/>
          <w:sz w:val="28"/>
          <w:szCs w:val="28"/>
        </w:rPr>
        <w:t>» в учебном плане</w:t>
      </w:r>
    </w:p>
    <w:p w:rsidR="002B6321" w:rsidRDefault="002B6321" w:rsidP="002B6321">
      <w:pPr>
        <w:jc w:val="center"/>
        <w:rPr>
          <w:b/>
          <w:sz w:val="28"/>
          <w:szCs w:val="28"/>
        </w:rPr>
      </w:pPr>
    </w:p>
    <w:p w:rsidR="002B6321" w:rsidRDefault="002B6321" w:rsidP="002B6321">
      <w:pPr>
        <w:ind w:firstLine="720"/>
        <w:jc w:val="both"/>
      </w:pPr>
      <w:r>
        <w:t xml:space="preserve">На предмет «Изобразительное искусство» для 3 класса базисным учебным планом начального общего образования отводится 34 часа (1 час в неделю; 34 </w:t>
      </w:r>
      <w:proofErr w:type="gramStart"/>
      <w:r>
        <w:t>учебных</w:t>
      </w:r>
      <w:proofErr w:type="gramEnd"/>
      <w:r>
        <w:t xml:space="preserve"> недели). </w:t>
      </w:r>
    </w:p>
    <w:p w:rsidR="00660E4D" w:rsidRDefault="00660E4D" w:rsidP="00660E4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B5BE1" w:rsidRDefault="004B5BE1" w:rsidP="004B5BE1">
      <w:pPr>
        <w:jc w:val="both"/>
      </w:pPr>
      <w:r>
        <w:t xml:space="preserve">В 3 классе Харитонов Владислав, </w:t>
      </w:r>
      <w:proofErr w:type="spellStart"/>
      <w:r>
        <w:t>Гринчук</w:t>
      </w:r>
      <w:proofErr w:type="spellEnd"/>
      <w:r>
        <w:t xml:space="preserve"> </w:t>
      </w:r>
      <w:proofErr w:type="spellStart"/>
      <w:r>
        <w:t>Илона</w:t>
      </w:r>
      <w:proofErr w:type="spellEnd"/>
      <w:r>
        <w:t xml:space="preserve">, </w:t>
      </w:r>
      <w:proofErr w:type="spellStart"/>
      <w:r>
        <w:t>Ульшина</w:t>
      </w:r>
      <w:proofErr w:type="spellEnd"/>
      <w:r>
        <w:t xml:space="preserve"> </w:t>
      </w:r>
      <w:proofErr w:type="spellStart"/>
      <w:r>
        <w:t>Снежана</w:t>
      </w:r>
      <w:proofErr w:type="spellEnd"/>
      <w:r>
        <w:t>, в соответствии с рекомендациями РПМПК справка от №131 от 19.05.2011 (Харитонов Владислав), № 206 от 03.06.2013 (</w:t>
      </w:r>
      <w:proofErr w:type="spellStart"/>
      <w:r>
        <w:t>Гринчук</w:t>
      </w:r>
      <w:proofErr w:type="spellEnd"/>
      <w:r>
        <w:t xml:space="preserve"> </w:t>
      </w:r>
      <w:proofErr w:type="spellStart"/>
      <w:r>
        <w:t>Илона</w:t>
      </w:r>
      <w:proofErr w:type="spellEnd"/>
      <w:r>
        <w:t xml:space="preserve">), </w:t>
      </w:r>
      <w:r w:rsidR="002B6321">
        <w:t>№205 от 03 июня 2013 (</w:t>
      </w:r>
      <w:proofErr w:type="spellStart"/>
      <w:r w:rsidR="002B6321">
        <w:t>Ульшина</w:t>
      </w:r>
      <w:proofErr w:type="spellEnd"/>
      <w:r w:rsidR="002B6321">
        <w:t xml:space="preserve"> </w:t>
      </w:r>
      <w:proofErr w:type="spellStart"/>
      <w:r w:rsidR="002B6321">
        <w:t>Сн</w:t>
      </w:r>
      <w:r>
        <w:t>ежана</w:t>
      </w:r>
      <w:proofErr w:type="spellEnd"/>
      <w:r>
        <w:t xml:space="preserve">) и на основании приказа директора ОУ №______ </w:t>
      </w:r>
      <w:proofErr w:type="gramStart"/>
      <w:r>
        <w:t>от</w:t>
      </w:r>
      <w:proofErr w:type="gramEnd"/>
      <w:r>
        <w:t xml:space="preserve"> ___________ обучаются </w:t>
      </w:r>
      <w:proofErr w:type="gramStart"/>
      <w:r>
        <w:t>по</w:t>
      </w:r>
      <w:proofErr w:type="gramEnd"/>
      <w:r>
        <w:t xml:space="preserve"> программе специального коррекционного образовательного учреждения </w:t>
      </w:r>
      <w:r>
        <w:rPr>
          <w:lang w:val="en-US"/>
        </w:rPr>
        <w:t>VII</w:t>
      </w:r>
      <w:r w:rsidRPr="00727761">
        <w:t xml:space="preserve"> </w:t>
      </w:r>
      <w:r>
        <w:t>вида.</w:t>
      </w:r>
    </w:p>
    <w:p w:rsidR="004B5BE1" w:rsidRDefault="004B5BE1" w:rsidP="004B5BE1">
      <w:pPr>
        <w:jc w:val="both"/>
      </w:pPr>
      <w:r>
        <w:t>У ребят слабо развита память, неустойчивое внимание, недостаточно развиты психические процессы: анализ, синтез, классификация и обобщение. Пространственные и временные представления сформированы недостаточно, частично.</w:t>
      </w:r>
    </w:p>
    <w:p w:rsidR="004B5BE1" w:rsidRDefault="004B5BE1" w:rsidP="004B5BE1">
      <w:pPr>
        <w:jc w:val="both"/>
      </w:pPr>
      <w:r>
        <w:lastRenderedPageBreak/>
        <w:t xml:space="preserve">При составлении программы использовалась программа для </w:t>
      </w:r>
      <w:proofErr w:type="gramStart"/>
      <w:r>
        <w:t>обучающихся</w:t>
      </w:r>
      <w:proofErr w:type="gramEnd"/>
      <w:r>
        <w:t xml:space="preserve"> с недостаточной подготовкой. В тематическом планировании программный материал для изучения учащимися </w:t>
      </w:r>
      <w:r>
        <w:rPr>
          <w:lang w:val="en-US"/>
        </w:rPr>
        <w:t>VII</w:t>
      </w:r>
      <w:r w:rsidRPr="003D5A7E">
        <w:t xml:space="preserve"> </w:t>
      </w:r>
      <w:r>
        <w:t>вида выделен зеленым цветом.</w:t>
      </w:r>
    </w:p>
    <w:p w:rsidR="004B5BE1" w:rsidRDefault="004B5BE1" w:rsidP="00660E4D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60E4D" w:rsidRPr="00FA6A93" w:rsidRDefault="00660E4D" w:rsidP="00660E4D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FA6A93">
        <w:rPr>
          <w:b/>
          <w:sz w:val="28"/>
          <w:szCs w:val="28"/>
        </w:rPr>
        <w:t>Ценностные ориентиры содержания курса</w:t>
      </w:r>
    </w:p>
    <w:p w:rsidR="00660E4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6A93">
        <w:rPr>
          <w:sz w:val="28"/>
          <w:szCs w:val="28"/>
        </w:rPr>
        <w:t xml:space="preserve">Ценностные </w:t>
      </w:r>
      <w:r>
        <w:rPr>
          <w:sz w:val="28"/>
          <w:szCs w:val="28"/>
        </w:rPr>
        <w:t>ориентиры содержания курса отра</w:t>
      </w:r>
      <w:r w:rsidRPr="00FA6A93">
        <w:rPr>
          <w:sz w:val="28"/>
          <w:szCs w:val="28"/>
        </w:rPr>
        <w:t xml:space="preserve">жены в </w:t>
      </w:r>
      <w:proofErr w:type="gramStart"/>
      <w:r w:rsidRPr="00FA6A93">
        <w:rPr>
          <w:sz w:val="28"/>
          <w:szCs w:val="28"/>
        </w:rPr>
        <w:t>личностных</w:t>
      </w:r>
      <w:proofErr w:type="gramEnd"/>
      <w:r w:rsidRPr="00FA6A93">
        <w:rPr>
          <w:sz w:val="28"/>
          <w:szCs w:val="28"/>
        </w:rPr>
        <w:t xml:space="preserve">, </w:t>
      </w:r>
      <w:proofErr w:type="spellStart"/>
      <w:r w:rsidRPr="00FA6A93">
        <w:rPr>
          <w:sz w:val="28"/>
          <w:szCs w:val="28"/>
        </w:rPr>
        <w:t>метапредметных</w:t>
      </w:r>
      <w:proofErr w:type="spellEnd"/>
      <w:r w:rsidRPr="00FA6A93">
        <w:rPr>
          <w:sz w:val="28"/>
          <w:szCs w:val="28"/>
        </w:rPr>
        <w:t xml:space="preserve"> и </w:t>
      </w:r>
      <w:proofErr w:type="spellStart"/>
      <w:r w:rsidRPr="00FA6A93">
        <w:rPr>
          <w:sz w:val="28"/>
          <w:szCs w:val="28"/>
        </w:rPr>
        <w:t>предметныхрезультатах</w:t>
      </w:r>
      <w:proofErr w:type="spellEnd"/>
      <w:r w:rsidRPr="00FA6A93">
        <w:rPr>
          <w:sz w:val="28"/>
          <w:szCs w:val="28"/>
        </w:rPr>
        <w:t xml:space="preserve"> освоения изобразительного искусства </w:t>
      </w:r>
      <w:proofErr w:type="spellStart"/>
      <w:r w:rsidRPr="00FA6A93">
        <w:rPr>
          <w:sz w:val="28"/>
          <w:szCs w:val="28"/>
        </w:rPr>
        <w:t>вначальной</w:t>
      </w:r>
      <w:proofErr w:type="spellEnd"/>
      <w:r w:rsidRPr="00FA6A93">
        <w:rPr>
          <w:sz w:val="28"/>
          <w:szCs w:val="28"/>
        </w:rPr>
        <w:t xml:space="preserve"> школе</w:t>
      </w:r>
      <w:r>
        <w:rPr>
          <w:sz w:val="28"/>
          <w:szCs w:val="28"/>
        </w:rPr>
        <w:t xml:space="preserve"> и имеют следующие целевые уста</w:t>
      </w:r>
      <w:r w:rsidRPr="00FA6A93">
        <w:rPr>
          <w:sz w:val="28"/>
          <w:szCs w:val="28"/>
        </w:rPr>
        <w:t>новки:</w:t>
      </w:r>
    </w:p>
    <w:p w:rsidR="00660E4D" w:rsidRDefault="00660E4D" w:rsidP="00660E4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6A93">
        <w:rPr>
          <w:rFonts w:ascii="Times New Roman" w:hAnsi="Times New Roman"/>
          <w:sz w:val="28"/>
          <w:szCs w:val="28"/>
        </w:rPr>
        <w:t>формированиеосновгражданственности</w:t>
      </w:r>
      <w:proofErr w:type="spellEnd"/>
      <w:r w:rsidRPr="00FA6A93">
        <w:rPr>
          <w:rFonts w:ascii="Times New Roman" w:hAnsi="Times New Roman"/>
          <w:sz w:val="28"/>
          <w:szCs w:val="28"/>
        </w:rPr>
        <w:t>;</w:t>
      </w:r>
    </w:p>
    <w:p w:rsidR="00660E4D" w:rsidRPr="00A945FB" w:rsidRDefault="00660E4D" w:rsidP="00660E4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формирование психологических условий развития общения, сотрудничества;</w:t>
      </w:r>
    </w:p>
    <w:p w:rsidR="00660E4D" w:rsidRPr="00A945FB" w:rsidRDefault="00660E4D" w:rsidP="00660E4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660E4D" w:rsidRPr="00A945FB" w:rsidRDefault="00660E4D" w:rsidP="00660E4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развитие умения учиться как первого шага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ксамообразованию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и самовоспитанию;</w:t>
      </w:r>
    </w:p>
    <w:p w:rsidR="00660E4D" w:rsidRDefault="00660E4D" w:rsidP="00660E4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самоактуализации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>.</w:t>
      </w:r>
    </w:p>
    <w:p w:rsidR="00660E4D" w:rsidRPr="00A945FB" w:rsidRDefault="00660E4D" w:rsidP="00660E4D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0E4D" w:rsidRPr="00FA6A93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6A93">
        <w:rPr>
          <w:sz w:val="28"/>
          <w:szCs w:val="28"/>
        </w:rPr>
        <w:t>Реализация ценн</w:t>
      </w:r>
      <w:r>
        <w:rPr>
          <w:sz w:val="28"/>
          <w:szCs w:val="28"/>
        </w:rPr>
        <w:t>остных ориентиров на уроках изо</w:t>
      </w:r>
      <w:r w:rsidRPr="00FA6A93">
        <w:rPr>
          <w:sz w:val="28"/>
          <w:szCs w:val="28"/>
        </w:rPr>
        <w:t>бразительного искус</w:t>
      </w:r>
      <w:r>
        <w:rPr>
          <w:sz w:val="28"/>
          <w:szCs w:val="28"/>
        </w:rPr>
        <w:t>ства в единстве процессов обуче</w:t>
      </w:r>
      <w:r w:rsidRPr="00FA6A93">
        <w:rPr>
          <w:sz w:val="28"/>
          <w:szCs w:val="28"/>
        </w:rPr>
        <w:t>ния и воспитания, познавательного и личностного</w:t>
      </w:r>
    </w:p>
    <w:p w:rsidR="00660E4D" w:rsidRPr="00FA6A93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6A93">
        <w:rPr>
          <w:sz w:val="28"/>
          <w:szCs w:val="28"/>
        </w:rPr>
        <w:t>развития обучаю</w:t>
      </w:r>
      <w:r>
        <w:rPr>
          <w:sz w:val="28"/>
          <w:szCs w:val="28"/>
        </w:rPr>
        <w:t>щихся на основе формирования об</w:t>
      </w:r>
      <w:r w:rsidRPr="00FA6A93">
        <w:rPr>
          <w:sz w:val="28"/>
          <w:szCs w:val="28"/>
        </w:rPr>
        <w:t xml:space="preserve">щих учебных умений, обобщенных способов </w:t>
      </w:r>
      <w:proofErr w:type="spellStart"/>
      <w:r w:rsidRPr="00FA6A93">
        <w:rPr>
          <w:sz w:val="28"/>
          <w:szCs w:val="28"/>
        </w:rPr>
        <w:t>действияобеспечивает</w:t>
      </w:r>
      <w:proofErr w:type="spellEnd"/>
      <w:r w:rsidRPr="00FA6A93">
        <w:rPr>
          <w:sz w:val="28"/>
          <w:szCs w:val="28"/>
        </w:rPr>
        <w:t xml:space="preserve"> вы</w:t>
      </w:r>
      <w:r>
        <w:rPr>
          <w:sz w:val="28"/>
          <w:szCs w:val="28"/>
        </w:rPr>
        <w:t>сокую эффективность решения жиз</w:t>
      </w:r>
      <w:r w:rsidRPr="00FA6A93">
        <w:rPr>
          <w:sz w:val="28"/>
          <w:szCs w:val="28"/>
        </w:rPr>
        <w:t>ненных задач и возможность саморазвития детей.</w:t>
      </w:r>
    </w:p>
    <w:p w:rsidR="00660E4D" w:rsidRPr="00FA6A93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6A93">
        <w:rPr>
          <w:sz w:val="28"/>
          <w:szCs w:val="28"/>
        </w:rPr>
        <w:t xml:space="preserve">Личностные, </w:t>
      </w:r>
      <w:proofErr w:type="spellStart"/>
      <w:r w:rsidRPr="00FA6A93">
        <w:rPr>
          <w:sz w:val="28"/>
          <w:szCs w:val="28"/>
        </w:rPr>
        <w:t>метапредметные</w:t>
      </w:r>
      <w:proofErr w:type="spellEnd"/>
      <w:r w:rsidRPr="00FA6A93">
        <w:rPr>
          <w:sz w:val="28"/>
          <w:szCs w:val="28"/>
        </w:rPr>
        <w:t xml:space="preserve"> и </w:t>
      </w:r>
      <w:proofErr w:type="spellStart"/>
      <w:r w:rsidRPr="00FA6A93">
        <w:rPr>
          <w:sz w:val="28"/>
          <w:szCs w:val="28"/>
        </w:rPr>
        <w:t>предметныерезультаты</w:t>
      </w:r>
      <w:proofErr w:type="spellEnd"/>
      <w:r w:rsidRPr="00FA6A93">
        <w:rPr>
          <w:sz w:val="28"/>
          <w:szCs w:val="28"/>
        </w:rPr>
        <w:t xml:space="preserve"> освоения курса</w:t>
      </w:r>
    </w:p>
    <w:p w:rsidR="00660E4D" w:rsidRDefault="00660E4D" w:rsidP="00660E4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60E4D" w:rsidRDefault="00660E4D" w:rsidP="00660E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изучения курса «Изобразительное искусство»</w:t>
      </w:r>
    </w:p>
    <w:p w:rsidR="00660E4D" w:rsidRDefault="00660E4D" w:rsidP="00660E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0E4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6A93">
        <w:rPr>
          <w:b/>
          <w:bCs/>
          <w:sz w:val="28"/>
          <w:szCs w:val="28"/>
        </w:rPr>
        <w:t xml:space="preserve">Личностные результаты </w:t>
      </w:r>
      <w:r>
        <w:rPr>
          <w:sz w:val="28"/>
          <w:szCs w:val="28"/>
        </w:rPr>
        <w:t>освоения изобразитель</w:t>
      </w:r>
      <w:r w:rsidRPr="00FA6A93">
        <w:rPr>
          <w:sz w:val="28"/>
          <w:szCs w:val="28"/>
        </w:rPr>
        <w:t>ного искусства в начальной школе:</w:t>
      </w:r>
    </w:p>
    <w:p w:rsidR="00660E4D" w:rsidRPr="00A945FB" w:rsidRDefault="00660E4D" w:rsidP="00660E4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становление гуманистических и демократических ценностных ориентаций; </w:t>
      </w:r>
    </w:p>
    <w:p w:rsidR="00660E4D" w:rsidRPr="00FA6A93" w:rsidRDefault="00660E4D" w:rsidP="00660E4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основгражданственности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, любви к семье, уважение к людям и своей стране; воспитание чувства гордости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засвою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6A93">
        <w:rPr>
          <w:rFonts w:ascii="Times New Roman" w:hAnsi="Times New Roman"/>
          <w:sz w:val="28"/>
          <w:szCs w:val="28"/>
        </w:rPr>
        <w:t>Родину</w:t>
      </w:r>
      <w:proofErr w:type="spellEnd"/>
      <w:r w:rsidRPr="00FA6A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6A93">
        <w:rPr>
          <w:rFonts w:ascii="Times New Roman" w:hAnsi="Times New Roman"/>
          <w:sz w:val="28"/>
          <w:szCs w:val="28"/>
        </w:rPr>
        <w:t>уважения</w:t>
      </w:r>
      <w:proofErr w:type="spellEnd"/>
      <w:r w:rsidRPr="00FA6A93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FA6A93">
        <w:rPr>
          <w:rFonts w:ascii="Times New Roman" w:hAnsi="Times New Roman"/>
          <w:sz w:val="28"/>
          <w:szCs w:val="28"/>
        </w:rPr>
        <w:t>традициям</w:t>
      </w:r>
      <w:proofErr w:type="spellEnd"/>
      <w:r w:rsidRPr="00FA6A9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A6A93">
        <w:rPr>
          <w:rFonts w:ascii="Times New Roman" w:hAnsi="Times New Roman"/>
          <w:sz w:val="28"/>
          <w:szCs w:val="28"/>
        </w:rPr>
        <w:t>культуредругихнародов</w:t>
      </w:r>
      <w:proofErr w:type="spellEnd"/>
      <w:r w:rsidRPr="00FA6A93">
        <w:rPr>
          <w:rFonts w:ascii="Times New Roman" w:hAnsi="Times New Roman"/>
          <w:sz w:val="28"/>
          <w:szCs w:val="28"/>
        </w:rPr>
        <w:t>;</w:t>
      </w:r>
    </w:p>
    <w:p w:rsidR="00660E4D" w:rsidRPr="00A945FB" w:rsidRDefault="00660E4D" w:rsidP="00660E4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развитие самостоятельности и личной ответственности за свои поступки, на основе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представленийо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нравственных нормах;</w:t>
      </w:r>
    </w:p>
    <w:p w:rsidR="00660E4D" w:rsidRPr="00A945FB" w:rsidRDefault="00660E4D" w:rsidP="00660E4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формирование эстетических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потребностей</w:t>
      </w:r>
      <w:proofErr w:type="gramStart"/>
      <w:r w:rsidRPr="00A945FB">
        <w:rPr>
          <w:rFonts w:ascii="Times New Roman" w:hAnsi="Times New Roman"/>
          <w:sz w:val="28"/>
          <w:szCs w:val="28"/>
          <w:lang w:val="ru-RU"/>
        </w:rPr>
        <w:t>,ц</w:t>
      </w:r>
      <w:proofErr w:type="gramEnd"/>
      <w:r w:rsidRPr="00A945FB">
        <w:rPr>
          <w:rFonts w:ascii="Times New Roman" w:hAnsi="Times New Roman"/>
          <w:sz w:val="28"/>
          <w:szCs w:val="28"/>
          <w:lang w:val="ru-RU"/>
        </w:rPr>
        <w:t>енностей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и чувств;</w:t>
      </w:r>
    </w:p>
    <w:p w:rsidR="00660E4D" w:rsidRPr="00A945FB" w:rsidRDefault="00660E4D" w:rsidP="00660E4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развитие воображения, образного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мышления</w:t>
      </w:r>
      <w:proofErr w:type="gramStart"/>
      <w:r w:rsidRPr="00A945FB">
        <w:rPr>
          <w:rFonts w:ascii="Times New Roman" w:hAnsi="Times New Roman"/>
          <w:sz w:val="28"/>
          <w:szCs w:val="28"/>
          <w:lang w:val="ru-RU"/>
        </w:rPr>
        <w:t>,п</w:t>
      </w:r>
      <w:proofErr w:type="gramEnd"/>
      <w:r w:rsidRPr="00A945FB">
        <w:rPr>
          <w:rFonts w:ascii="Times New Roman" w:hAnsi="Times New Roman"/>
          <w:sz w:val="28"/>
          <w:szCs w:val="28"/>
          <w:lang w:val="ru-RU"/>
        </w:rPr>
        <w:t>ространственных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представлений, сенсорных способностей;</w:t>
      </w:r>
    </w:p>
    <w:p w:rsidR="00660E4D" w:rsidRPr="00A945FB" w:rsidRDefault="00660E4D" w:rsidP="00660E4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развитие навыков сотрудничества </w:t>
      </w:r>
      <w:proofErr w:type="gramStart"/>
      <w:r w:rsidRPr="00A945FB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A945FB">
        <w:rPr>
          <w:rFonts w:ascii="Times New Roman" w:hAnsi="Times New Roman"/>
          <w:sz w:val="28"/>
          <w:szCs w:val="28"/>
          <w:lang w:val="ru-RU"/>
        </w:rPr>
        <w:t xml:space="preserve"> взрослыми и сверстниками;</w:t>
      </w:r>
    </w:p>
    <w:p w:rsidR="00660E4D" w:rsidRPr="00574499" w:rsidRDefault="00660E4D" w:rsidP="00660E4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60E4D" w:rsidRPr="00A945FB" w:rsidRDefault="00660E4D" w:rsidP="00660E4D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60E4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A6A93">
        <w:rPr>
          <w:b/>
          <w:bCs/>
          <w:sz w:val="28"/>
          <w:szCs w:val="28"/>
        </w:rPr>
        <w:t>Метапредметные</w:t>
      </w:r>
      <w:proofErr w:type="spellEnd"/>
      <w:r w:rsidRPr="00FA6A93">
        <w:rPr>
          <w:b/>
          <w:bCs/>
          <w:sz w:val="28"/>
          <w:szCs w:val="28"/>
        </w:rPr>
        <w:t xml:space="preserve"> результаты </w:t>
      </w:r>
      <w:r>
        <w:rPr>
          <w:sz w:val="28"/>
          <w:szCs w:val="28"/>
        </w:rPr>
        <w:t>освоения изобрази</w:t>
      </w:r>
      <w:r w:rsidRPr="00FA6A93">
        <w:rPr>
          <w:sz w:val="28"/>
          <w:szCs w:val="28"/>
        </w:rPr>
        <w:t>тельного искусства в начальной школе:</w:t>
      </w:r>
    </w:p>
    <w:p w:rsidR="00660E4D" w:rsidRPr="00A945FB" w:rsidRDefault="00660E4D" w:rsidP="00660E4D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овладение способностью принимать цели и задачи учебной деятельности;</w:t>
      </w:r>
    </w:p>
    <w:p w:rsidR="00660E4D" w:rsidRPr="00A945FB" w:rsidRDefault="00660E4D" w:rsidP="00660E4D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освоение способов решения проблем творческого и поискового характера;</w:t>
      </w:r>
    </w:p>
    <w:p w:rsidR="00660E4D" w:rsidRPr="00A945FB" w:rsidRDefault="00660E4D" w:rsidP="00660E4D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формирование умения планировать, контролировать и оценивать учебные действия в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соответствиис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поставленной задачей и условиями ее реализации;</w:t>
      </w:r>
    </w:p>
    <w:p w:rsidR="00660E4D" w:rsidRPr="00A945FB" w:rsidRDefault="00660E4D" w:rsidP="00660E4D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определять наиболее эффективные способы достижения результата;</w:t>
      </w:r>
    </w:p>
    <w:p w:rsidR="00660E4D" w:rsidRPr="00A945FB" w:rsidRDefault="00660E4D" w:rsidP="00660E4D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формирование умения понимать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причиныуспеха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>/неуспеха учебной деятельности и способности конструктивно действовать даже в ситуациях неуспеха;</w:t>
      </w:r>
    </w:p>
    <w:p w:rsidR="00660E4D" w:rsidRPr="00A945FB" w:rsidRDefault="00660E4D" w:rsidP="00660E4D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освоение начальных форм познавательной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иличностной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рефлексии;</w:t>
      </w:r>
    </w:p>
    <w:p w:rsidR="00660E4D" w:rsidRPr="00A945FB" w:rsidRDefault="00660E4D" w:rsidP="00660E4D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использование средств информационных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икоммуникационных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технологий (далее ИКТ) для решения художественных и познавательных задач;</w:t>
      </w:r>
    </w:p>
    <w:p w:rsidR="00660E4D" w:rsidRPr="00A945FB" w:rsidRDefault="00660E4D" w:rsidP="00660E4D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овладение логическими действиями сравнения, анализа, синтеза, обобщения,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классификациипо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родовидовым признакам, установления аналогий и причинно-следственных связей;</w:t>
      </w:r>
    </w:p>
    <w:p w:rsidR="00660E4D" w:rsidRPr="00A945FB" w:rsidRDefault="00660E4D" w:rsidP="00660E4D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формирование умения слушать собеседника и вести диалог, осуществлять совместную деятельность.</w:t>
      </w:r>
    </w:p>
    <w:p w:rsidR="00660E4D" w:rsidRDefault="00660E4D" w:rsidP="00660E4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60E4D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6A93">
        <w:rPr>
          <w:b/>
          <w:bCs/>
          <w:sz w:val="28"/>
          <w:szCs w:val="28"/>
        </w:rPr>
        <w:t xml:space="preserve">Предметные результаты </w:t>
      </w:r>
      <w:r>
        <w:rPr>
          <w:sz w:val="28"/>
          <w:szCs w:val="28"/>
        </w:rPr>
        <w:t>освоения изобразитель</w:t>
      </w:r>
      <w:r w:rsidRPr="00FA6A93">
        <w:rPr>
          <w:sz w:val="28"/>
          <w:szCs w:val="28"/>
        </w:rPr>
        <w:t>ного искусства в начальной школе:</w:t>
      </w:r>
    </w:p>
    <w:p w:rsidR="00660E4D" w:rsidRPr="00A945FB" w:rsidRDefault="00660E4D" w:rsidP="00660E4D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proofErr w:type="gramStart"/>
      <w:r w:rsidRPr="00A945FB">
        <w:rPr>
          <w:rFonts w:ascii="Times New Roman" w:hAnsi="Times New Roman"/>
          <w:sz w:val="28"/>
          <w:szCs w:val="28"/>
          <w:lang w:val="ru-RU"/>
        </w:rPr>
        <w:t>первоначальных</w:t>
      </w:r>
      <w:proofErr w:type="gramEnd"/>
      <w:r w:rsidRPr="00A945F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представленийо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роли изобразительного искусства в жизни человек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A945FB">
        <w:rPr>
          <w:rFonts w:ascii="Times New Roman" w:hAnsi="Times New Roman"/>
          <w:sz w:val="28"/>
          <w:szCs w:val="28"/>
          <w:lang w:val="ru-RU"/>
        </w:rPr>
        <w:t>;</w:t>
      </w:r>
    </w:p>
    <w:p w:rsidR="00660E4D" w:rsidRPr="00A945FB" w:rsidRDefault="00660E4D" w:rsidP="00660E4D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>формирование основ художественной культуры, потребности в художественном творчестве и в общении с искусством;</w:t>
      </w:r>
    </w:p>
    <w:p w:rsidR="00660E4D" w:rsidRPr="00A945FB" w:rsidRDefault="00660E4D" w:rsidP="00660E4D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овладение практическими умениями и навыками в восприятии, анализе и оценке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произведенийискусства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>;</w:t>
      </w:r>
    </w:p>
    <w:p w:rsidR="00660E4D" w:rsidRPr="00A945FB" w:rsidRDefault="00660E4D" w:rsidP="00660E4D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t xml:space="preserve">овладение элементарными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практическимиумениями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и навыками в различных видах художественной деятельности (рисунке, живописи, скульптуре, художественном конструировании), а также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вспецифических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формах художественной деятельности, базирующихся на ИКТ; </w:t>
      </w:r>
    </w:p>
    <w:p w:rsidR="00660E4D" w:rsidRPr="00A945FB" w:rsidRDefault="00660E4D" w:rsidP="00660E4D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945FB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развитие </w:t>
      </w:r>
      <w:proofErr w:type="spellStart"/>
      <w:r w:rsidRPr="00A945FB">
        <w:rPr>
          <w:rFonts w:ascii="Times New Roman" w:hAnsi="Times New Roman"/>
          <w:sz w:val="28"/>
          <w:szCs w:val="28"/>
          <w:lang w:val="ru-RU"/>
        </w:rPr>
        <w:t>способностик</w:t>
      </w:r>
      <w:proofErr w:type="spellEnd"/>
      <w:r w:rsidRPr="00A945FB">
        <w:rPr>
          <w:rFonts w:ascii="Times New Roman" w:hAnsi="Times New Roman"/>
          <w:sz w:val="28"/>
          <w:szCs w:val="28"/>
          <w:lang w:val="ru-RU"/>
        </w:rPr>
        <w:t xml:space="preserve"> созданию на доступном уровне сложности выразительного художественного образа.</w:t>
      </w:r>
    </w:p>
    <w:p w:rsidR="00660E4D" w:rsidRPr="00FA6A93" w:rsidRDefault="00660E4D" w:rsidP="00660E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E4D" w:rsidRDefault="00660E4D" w:rsidP="004B5BE1">
      <w:pPr>
        <w:pStyle w:val="2"/>
        <w:jc w:val="left"/>
        <w:rPr>
          <w:b/>
          <w:i w:val="0"/>
          <w:sz w:val="28"/>
          <w:szCs w:val="28"/>
        </w:rPr>
      </w:pPr>
    </w:p>
    <w:p w:rsidR="00BB5B87" w:rsidRDefault="00BB5B87" w:rsidP="00BB5B87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 xml:space="preserve">Планируемые результаты  по предмету </w:t>
      </w:r>
    </w:p>
    <w:p w:rsidR="00BB5B87" w:rsidRPr="00221133" w:rsidRDefault="00BB5B87" w:rsidP="00BB5B87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>изобразительное искусство в</w:t>
      </w:r>
      <w:r>
        <w:rPr>
          <w:b/>
          <w:i w:val="0"/>
          <w:sz w:val="28"/>
          <w:szCs w:val="28"/>
        </w:rPr>
        <w:t xml:space="preserve">о 3 </w:t>
      </w:r>
      <w:r w:rsidRPr="004C0078">
        <w:rPr>
          <w:b/>
          <w:i w:val="0"/>
          <w:sz w:val="28"/>
          <w:szCs w:val="28"/>
        </w:rPr>
        <w:t>классе.</w:t>
      </w:r>
    </w:p>
    <w:p w:rsidR="00BB5B87" w:rsidRDefault="00BB5B87" w:rsidP="00BB5B87">
      <w:pPr>
        <w:rPr>
          <w:sz w:val="28"/>
          <w:szCs w:val="28"/>
        </w:rPr>
      </w:pPr>
    </w:p>
    <w:p w:rsidR="00BB5B87" w:rsidRDefault="00BB5B87" w:rsidP="00BB5B87">
      <w:pPr>
        <w:pStyle w:val="2"/>
        <w:jc w:val="left"/>
        <w:rPr>
          <w:b/>
          <w:i w:val="0"/>
          <w:sz w:val="28"/>
          <w:szCs w:val="28"/>
        </w:rPr>
      </w:pPr>
      <w:r w:rsidRPr="00C5046F">
        <w:rPr>
          <w:b/>
          <w:i w:val="0"/>
          <w:sz w:val="28"/>
          <w:szCs w:val="28"/>
        </w:rPr>
        <w:t>Личностные результаты.</w:t>
      </w:r>
    </w:p>
    <w:p w:rsidR="00BB5B87" w:rsidRPr="00221133" w:rsidRDefault="00BB5B87" w:rsidP="00BB5B87">
      <w:pPr>
        <w:pStyle w:val="2"/>
        <w:jc w:val="left"/>
        <w:rPr>
          <w:b/>
          <w:i w:val="0"/>
          <w:sz w:val="28"/>
          <w:szCs w:val="28"/>
        </w:rPr>
      </w:pPr>
    </w:p>
    <w:p w:rsidR="00BB5B87" w:rsidRPr="004C0078" w:rsidRDefault="00BB5B87" w:rsidP="00BB5B8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Обучающиеся научатся:</w:t>
      </w:r>
    </w:p>
    <w:p w:rsidR="00BB5B87" w:rsidRPr="004C007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4C0078">
        <w:rPr>
          <w:b/>
          <w:bCs/>
          <w:sz w:val="28"/>
          <w:szCs w:val="28"/>
        </w:rPr>
        <w:t xml:space="preserve">· </w:t>
      </w:r>
      <w:r>
        <w:rPr>
          <w:rFonts w:eastAsia="SchoolBookC"/>
          <w:sz w:val="28"/>
          <w:szCs w:val="28"/>
        </w:rPr>
        <w:t xml:space="preserve">положительно относится </w:t>
      </w:r>
      <w:r w:rsidRPr="004C0078">
        <w:rPr>
          <w:rFonts w:eastAsia="SchoolBookC"/>
          <w:sz w:val="28"/>
          <w:szCs w:val="28"/>
        </w:rPr>
        <w:t xml:space="preserve"> к урокам </w:t>
      </w:r>
      <w:proofErr w:type="spellStart"/>
      <w:r w:rsidRPr="004C0078">
        <w:rPr>
          <w:rFonts w:eastAsia="SchoolBookC"/>
          <w:sz w:val="28"/>
          <w:szCs w:val="28"/>
        </w:rPr>
        <w:t>изобразительногоискусства</w:t>
      </w:r>
      <w:proofErr w:type="spellEnd"/>
      <w:r w:rsidRPr="004C0078">
        <w:rPr>
          <w:rFonts w:eastAsia="SchoolBookC"/>
          <w:sz w:val="28"/>
          <w:szCs w:val="28"/>
        </w:rPr>
        <w:t>.</w:t>
      </w:r>
    </w:p>
    <w:p w:rsidR="00BB5B87" w:rsidRPr="004C0078" w:rsidRDefault="00BB5B87" w:rsidP="00BB5B8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4C0078">
        <w:rPr>
          <w:b/>
          <w:bCs/>
          <w:i/>
          <w:iCs/>
          <w:sz w:val="28"/>
          <w:szCs w:val="28"/>
        </w:rPr>
        <w:t>Учащиеся получат возможность для формирования:</w:t>
      </w:r>
    </w:p>
    <w:p w:rsidR="00BB5B87" w:rsidRPr="004C007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4C0078">
        <w:rPr>
          <w:b/>
          <w:bCs/>
          <w:sz w:val="28"/>
          <w:szCs w:val="28"/>
        </w:rPr>
        <w:t xml:space="preserve">· </w:t>
      </w:r>
      <w:r w:rsidRPr="004C0078">
        <w:rPr>
          <w:rFonts w:eastAsia="SchoolBookC"/>
          <w:sz w:val="28"/>
          <w:szCs w:val="28"/>
        </w:rPr>
        <w:t>познавательной мотивации к изобразительному искусству;</w:t>
      </w:r>
    </w:p>
    <w:p w:rsidR="00BB5B87" w:rsidRPr="004C007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4C0078">
        <w:rPr>
          <w:b/>
          <w:bCs/>
          <w:sz w:val="28"/>
          <w:szCs w:val="28"/>
        </w:rPr>
        <w:t xml:space="preserve">· </w:t>
      </w:r>
      <w:r w:rsidRPr="004C0078">
        <w:rPr>
          <w:rFonts w:eastAsia="SchoolBookC"/>
          <w:sz w:val="28"/>
          <w:szCs w:val="28"/>
        </w:rPr>
        <w:t>чувства уважения к народным художественным традициям России;</w:t>
      </w:r>
    </w:p>
    <w:p w:rsidR="00BB5B87" w:rsidRPr="004C007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4C0078">
        <w:rPr>
          <w:b/>
          <w:bCs/>
          <w:sz w:val="28"/>
          <w:szCs w:val="28"/>
        </w:rPr>
        <w:t xml:space="preserve">· </w:t>
      </w:r>
      <w:r w:rsidRPr="004C0078">
        <w:rPr>
          <w:rFonts w:eastAsia="SchoolBookC"/>
          <w:sz w:val="28"/>
          <w:szCs w:val="28"/>
        </w:rPr>
        <w:t>внимательного отношения к красоте окружающего мира, к произведениям искусства;</w:t>
      </w:r>
    </w:p>
    <w:p w:rsidR="00BB5B87" w:rsidRPr="004C007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4C0078">
        <w:rPr>
          <w:b/>
          <w:bCs/>
          <w:sz w:val="28"/>
          <w:szCs w:val="28"/>
        </w:rPr>
        <w:t xml:space="preserve">· </w:t>
      </w:r>
      <w:r w:rsidRPr="004C0078">
        <w:rPr>
          <w:rFonts w:eastAsia="SchoolBookC"/>
          <w:sz w:val="28"/>
          <w:szCs w:val="28"/>
        </w:rPr>
        <w:t>эмоционально-ценностного отношения к произведениям искусства и изображаемой действительности.</w:t>
      </w:r>
    </w:p>
    <w:p w:rsidR="00BB5B87" w:rsidRPr="004C007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</w:p>
    <w:p w:rsidR="00BB5B87" w:rsidRPr="004C0078" w:rsidRDefault="00BB5B87" w:rsidP="00BB5B87">
      <w:pPr>
        <w:autoSpaceDE w:val="0"/>
        <w:autoSpaceDN w:val="0"/>
        <w:adjustRightInd w:val="0"/>
        <w:rPr>
          <w:rFonts w:eastAsia="SchoolBookC"/>
          <w:b/>
          <w:sz w:val="28"/>
          <w:szCs w:val="28"/>
        </w:rPr>
      </w:pPr>
      <w:proofErr w:type="spellStart"/>
      <w:r w:rsidRPr="004C0078">
        <w:rPr>
          <w:rFonts w:eastAsia="SchoolBookC"/>
          <w:b/>
          <w:sz w:val="28"/>
          <w:szCs w:val="28"/>
        </w:rPr>
        <w:t>Метапредметные</w:t>
      </w:r>
      <w:proofErr w:type="spellEnd"/>
      <w:r w:rsidRPr="004C0078">
        <w:rPr>
          <w:rFonts w:eastAsia="SchoolBookC"/>
          <w:b/>
          <w:sz w:val="28"/>
          <w:szCs w:val="28"/>
        </w:rPr>
        <w:t xml:space="preserve"> результаты.</w:t>
      </w:r>
    </w:p>
    <w:p w:rsidR="00BB5B87" w:rsidRPr="004C0078" w:rsidRDefault="00BB5B87" w:rsidP="00BB5B87">
      <w:pPr>
        <w:jc w:val="both"/>
        <w:rPr>
          <w:sz w:val="28"/>
          <w:szCs w:val="28"/>
        </w:rPr>
      </w:pPr>
      <w:proofErr w:type="spellStart"/>
      <w:r w:rsidRPr="004C0078">
        <w:rPr>
          <w:sz w:val="28"/>
          <w:szCs w:val="28"/>
        </w:rPr>
        <w:t>Метапредметные</w:t>
      </w:r>
      <w:proofErr w:type="spellEnd"/>
      <w:r w:rsidRPr="004C0078">
        <w:rPr>
          <w:sz w:val="28"/>
          <w:szCs w:val="28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4C0078">
        <w:rPr>
          <w:sz w:val="28"/>
          <w:szCs w:val="28"/>
        </w:rPr>
        <w:t>межпредметными</w:t>
      </w:r>
      <w:proofErr w:type="spellEnd"/>
      <w:r w:rsidRPr="004C0078">
        <w:rPr>
          <w:sz w:val="28"/>
          <w:szCs w:val="28"/>
        </w:rPr>
        <w:t xml:space="preserve"> связями с технологией, музыкой, литературой, историей и даже с математикой.</w:t>
      </w:r>
    </w:p>
    <w:p w:rsidR="00BB5B87" w:rsidRPr="004C0078" w:rsidRDefault="00BB5B87" w:rsidP="00BB5B87">
      <w:pPr>
        <w:jc w:val="both"/>
        <w:rPr>
          <w:sz w:val="28"/>
          <w:szCs w:val="28"/>
        </w:rPr>
      </w:pPr>
      <w:r w:rsidRPr="004C0078">
        <w:rPr>
          <w:sz w:val="28"/>
          <w:szCs w:val="28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4C0078">
        <w:rPr>
          <w:sz w:val="28"/>
          <w:szCs w:val="28"/>
        </w:rPr>
        <w:t>общеэстетический</w:t>
      </w:r>
      <w:proofErr w:type="spellEnd"/>
      <w:r w:rsidRPr="004C0078">
        <w:rPr>
          <w:sz w:val="28"/>
          <w:szCs w:val="28"/>
        </w:rPr>
        <w:t xml:space="preserve"> контекст. Это довольно широкий спектр понятий, усвоение </w:t>
      </w:r>
      <w:proofErr w:type="spellStart"/>
      <w:r w:rsidRPr="004C0078">
        <w:rPr>
          <w:sz w:val="28"/>
          <w:szCs w:val="28"/>
        </w:rPr>
        <w:t>которыхпоможет</w:t>
      </w:r>
      <w:proofErr w:type="spellEnd"/>
      <w:r w:rsidRPr="004C0078">
        <w:rPr>
          <w:sz w:val="28"/>
          <w:szCs w:val="28"/>
        </w:rPr>
        <w:t xml:space="preserve"> учащимся осознанно включиться в творческий процесс.</w:t>
      </w:r>
    </w:p>
    <w:p w:rsidR="00BB5B87" w:rsidRPr="004C0078" w:rsidRDefault="00BB5B87" w:rsidP="00BB5B87">
      <w:pPr>
        <w:jc w:val="both"/>
        <w:rPr>
          <w:sz w:val="28"/>
          <w:szCs w:val="28"/>
        </w:rPr>
      </w:pPr>
      <w:r w:rsidRPr="004C0078">
        <w:rPr>
          <w:sz w:val="28"/>
          <w:szCs w:val="28"/>
        </w:rPr>
        <w:t xml:space="preserve">Кроме этого, </w:t>
      </w:r>
      <w:proofErr w:type="spellStart"/>
      <w:r w:rsidRPr="004C0078">
        <w:rPr>
          <w:sz w:val="28"/>
          <w:szCs w:val="28"/>
        </w:rPr>
        <w:t>метапредметными</w:t>
      </w:r>
      <w:proofErr w:type="spellEnd"/>
      <w:r w:rsidRPr="004C0078">
        <w:rPr>
          <w:sz w:val="28"/>
          <w:szCs w:val="28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BB5B87" w:rsidRPr="004C0078" w:rsidRDefault="00BB5B87" w:rsidP="00BB5B8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C0078">
        <w:rPr>
          <w:b/>
          <w:bCs/>
          <w:sz w:val="28"/>
          <w:szCs w:val="28"/>
        </w:rPr>
        <w:t>Регулятивные УУД.</w:t>
      </w:r>
    </w:p>
    <w:p w:rsidR="00BB5B87" w:rsidRPr="004C0078" w:rsidRDefault="00BB5B87" w:rsidP="00BB5B8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5B87" w:rsidRPr="004C0078" w:rsidRDefault="00BB5B87" w:rsidP="00BB5B8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4C0078">
        <w:rPr>
          <w:b/>
          <w:bCs/>
          <w:i/>
          <w:iCs/>
          <w:sz w:val="28"/>
          <w:szCs w:val="28"/>
        </w:rPr>
        <w:t>Учащиеся научатся:</w:t>
      </w:r>
    </w:p>
    <w:p w:rsidR="00BB5B87" w:rsidRPr="004C0078" w:rsidRDefault="00BB5B87" w:rsidP="00BB5B87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4C0078">
        <w:rPr>
          <w:b/>
          <w:bCs/>
          <w:sz w:val="28"/>
          <w:szCs w:val="28"/>
        </w:rPr>
        <w:t xml:space="preserve">· </w:t>
      </w:r>
      <w:r w:rsidRPr="004C0078">
        <w:rPr>
          <w:rFonts w:eastAsia="SchoolBookC"/>
          <w:sz w:val="28"/>
          <w:szCs w:val="28"/>
        </w:rPr>
        <w:t>адекватно воспринимать содержательную оценку своей работы учителем;</w:t>
      </w:r>
    </w:p>
    <w:p w:rsidR="00BB5B87" w:rsidRPr="004C0078" w:rsidRDefault="00BB5B87" w:rsidP="00BB5B87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4C0078">
        <w:rPr>
          <w:b/>
          <w:bCs/>
          <w:sz w:val="28"/>
          <w:szCs w:val="28"/>
        </w:rPr>
        <w:lastRenderedPageBreak/>
        <w:t xml:space="preserve">· </w:t>
      </w:r>
      <w:r w:rsidRPr="004C0078">
        <w:rPr>
          <w:rFonts w:eastAsia="SchoolBookC"/>
          <w:sz w:val="28"/>
          <w:szCs w:val="28"/>
        </w:rPr>
        <w:t>выполнять работу по заданной инструкции;</w:t>
      </w:r>
    </w:p>
    <w:p w:rsidR="00BB5B87" w:rsidRPr="004C0078" w:rsidRDefault="00BB5B87" w:rsidP="00BB5B87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4C0078">
        <w:rPr>
          <w:b/>
          <w:bCs/>
          <w:sz w:val="28"/>
          <w:szCs w:val="28"/>
        </w:rPr>
        <w:t xml:space="preserve">· </w:t>
      </w:r>
      <w:r w:rsidRPr="004C0078">
        <w:rPr>
          <w:rFonts w:eastAsia="SchoolBookC"/>
          <w:sz w:val="28"/>
          <w:szCs w:val="28"/>
        </w:rPr>
        <w:t>использовать изученные приёмы работы красками;</w:t>
      </w:r>
    </w:p>
    <w:p w:rsidR="00BB5B87" w:rsidRPr="004C0078" w:rsidRDefault="00BB5B87" w:rsidP="00BB5B87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4C0078">
        <w:rPr>
          <w:b/>
          <w:bCs/>
          <w:sz w:val="28"/>
          <w:szCs w:val="28"/>
        </w:rPr>
        <w:t xml:space="preserve">· </w:t>
      </w:r>
      <w:r w:rsidRPr="004C0078">
        <w:rPr>
          <w:rFonts w:eastAsia="SchoolBookC"/>
          <w:sz w:val="28"/>
          <w:szCs w:val="28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BB5B87" w:rsidRPr="004C0078" w:rsidRDefault="00BB5B87" w:rsidP="00BB5B87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4C0078">
        <w:rPr>
          <w:b/>
          <w:bCs/>
          <w:sz w:val="28"/>
          <w:szCs w:val="28"/>
        </w:rPr>
        <w:t xml:space="preserve">· </w:t>
      </w:r>
      <w:r w:rsidRPr="004C0078">
        <w:rPr>
          <w:rFonts w:eastAsia="SchoolBookC"/>
          <w:sz w:val="28"/>
          <w:szCs w:val="28"/>
        </w:rPr>
        <w:t>вносить коррективы в свою работу;</w:t>
      </w:r>
    </w:p>
    <w:p w:rsidR="00BB5B87" w:rsidRPr="00163908" w:rsidRDefault="00BB5B87" w:rsidP="00BB5B87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понимать цель выполняемых действий,</w:t>
      </w:r>
    </w:p>
    <w:p w:rsidR="00BB5B87" w:rsidRPr="00163908" w:rsidRDefault="00BB5B87" w:rsidP="00BB5B87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адекватно оценивать правильность выполнения задания;</w:t>
      </w:r>
    </w:p>
    <w:p w:rsidR="00BB5B87" w:rsidRPr="00163908" w:rsidRDefault="00BB5B87" w:rsidP="00BB5B87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 xml:space="preserve">анализировать результаты собственной и </w:t>
      </w:r>
      <w:proofErr w:type="spellStart"/>
      <w:r w:rsidRPr="00163908">
        <w:rPr>
          <w:rFonts w:eastAsia="SchoolBookC"/>
          <w:sz w:val="28"/>
          <w:szCs w:val="28"/>
        </w:rPr>
        <w:t>коллективнойработы</w:t>
      </w:r>
      <w:proofErr w:type="spellEnd"/>
      <w:r w:rsidRPr="00163908">
        <w:rPr>
          <w:rFonts w:eastAsia="SchoolBookC"/>
          <w:sz w:val="28"/>
          <w:szCs w:val="28"/>
        </w:rPr>
        <w:t xml:space="preserve"> по заданным критериям;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решать творческую задачу, используя известные средства;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включаться в самостоятельную творческую деятельность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rFonts w:eastAsia="SchoolBookC"/>
          <w:sz w:val="28"/>
          <w:szCs w:val="28"/>
        </w:rPr>
        <w:t>(изобразительную, декоративную и конструктивную).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</w:p>
    <w:p w:rsidR="00660E4D" w:rsidRDefault="00660E4D" w:rsidP="00BB5B8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0E4D" w:rsidRDefault="00660E4D" w:rsidP="00BB5B8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5B87" w:rsidRPr="00163908" w:rsidRDefault="00BB5B87" w:rsidP="00BB5B8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163908">
        <w:rPr>
          <w:b/>
          <w:bCs/>
          <w:sz w:val="28"/>
          <w:szCs w:val="28"/>
        </w:rPr>
        <w:t>Познавательные УУД.</w:t>
      </w:r>
    </w:p>
    <w:p w:rsidR="00BB5B87" w:rsidRPr="00163908" w:rsidRDefault="00BB5B87" w:rsidP="00BB5B8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5B87" w:rsidRPr="00163908" w:rsidRDefault="00BB5B87" w:rsidP="00BB5B8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163908">
        <w:rPr>
          <w:b/>
          <w:bCs/>
          <w:i/>
          <w:iCs/>
          <w:sz w:val="28"/>
          <w:szCs w:val="28"/>
        </w:rPr>
        <w:t>Учащиеся научатся: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«читать» условные знаки, данные в учебнике;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находить нужную информацию в словарях учебника;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вести поиск при составлении коллекций картинок, открыток;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различать цвета и их оттенки,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соотносить объекты дизайна с определённой геометрической формой.</w:t>
      </w:r>
    </w:p>
    <w:p w:rsidR="00BB5B87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</w:p>
    <w:p w:rsidR="00BB5B87" w:rsidRPr="00163908" w:rsidRDefault="00BB5B87" w:rsidP="00BB5B8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163908">
        <w:rPr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различать формы в объектах дизайна и архитектуры;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сравнивать изображения персонажей в картинах разных художников;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характеризовать персонажей произведения искусства;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lastRenderedPageBreak/>
        <w:t xml:space="preserve">· </w:t>
      </w:r>
      <w:r w:rsidRPr="00163908">
        <w:rPr>
          <w:rFonts w:eastAsia="SchoolBookC"/>
          <w:sz w:val="28"/>
          <w:szCs w:val="28"/>
        </w:rPr>
        <w:t>группировать произведения народных промыслов по их характерным особенностям;</w:t>
      </w:r>
    </w:p>
    <w:p w:rsidR="00BB5B87" w:rsidRPr="00221133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конструировать объекты дизайна.</w:t>
      </w:r>
    </w:p>
    <w:p w:rsidR="00BB5B87" w:rsidRDefault="00BB5B87" w:rsidP="00BB5B8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5B87" w:rsidRPr="004C007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>Коммуникативные УУД.</w:t>
      </w:r>
    </w:p>
    <w:p w:rsidR="00BB5B87" w:rsidRPr="00163908" w:rsidRDefault="00BB5B87" w:rsidP="00BB5B8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5B87" w:rsidRPr="00163908" w:rsidRDefault="00BB5B87" w:rsidP="00BB5B8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163908">
        <w:rPr>
          <w:b/>
          <w:bCs/>
          <w:i/>
          <w:iCs/>
          <w:sz w:val="28"/>
          <w:szCs w:val="28"/>
        </w:rPr>
        <w:t>Учащиеся научатся: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отвечать на вопросы, задавать вопросы для уточнения непонятного;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комментировать последовательность действий;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выслушивать друг друга, договариваться, работая в паре;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участвовать в коллективном обсуждении;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выполнять совместные действия со сверстниками и взрослыми при реализации творческой работы.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 xml:space="preserve">выражать собственное эмоциональное отношение к </w:t>
      </w:r>
      <w:proofErr w:type="gramStart"/>
      <w:r w:rsidRPr="00163908">
        <w:rPr>
          <w:rFonts w:eastAsia="SchoolBookC"/>
          <w:sz w:val="28"/>
          <w:szCs w:val="28"/>
        </w:rPr>
        <w:t>изображаемому</w:t>
      </w:r>
      <w:proofErr w:type="gramEnd"/>
      <w:r w:rsidRPr="00163908">
        <w:rPr>
          <w:rFonts w:eastAsia="SchoolBookC"/>
          <w:sz w:val="28"/>
          <w:szCs w:val="28"/>
        </w:rPr>
        <w:t>;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быть терпимыми к другим мнениям, учитывать их в совместной работе;</w:t>
      </w:r>
    </w:p>
    <w:p w:rsidR="00BB5B87" w:rsidRPr="00163908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договариваться и приходить к общему решению, работая в паре;</w:t>
      </w:r>
    </w:p>
    <w:p w:rsidR="00BB5B87" w:rsidRPr="00221133" w:rsidRDefault="00BB5B87" w:rsidP="00BB5B87">
      <w:pPr>
        <w:autoSpaceDE w:val="0"/>
        <w:autoSpaceDN w:val="0"/>
        <w:adjustRightInd w:val="0"/>
        <w:rPr>
          <w:rFonts w:eastAsia="SchoolBookC"/>
          <w:sz w:val="28"/>
          <w:szCs w:val="28"/>
        </w:rPr>
      </w:pPr>
      <w:r w:rsidRPr="00163908">
        <w:rPr>
          <w:b/>
          <w:bCs/>
          <w:sz w:val="28"/>
          <w:szCs w:val="28"/>
        </w:rPr>
        <w:t xml:space="preserve">· </w:t>
      </w:r>
      <w:r w:rsidRPr="00163908">
        <w:rPr>
          <w:rFonts w:eastAsia="SchoolBookC"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BB5B87" w:rsidRDefault="00BB5B87" w:rsidP="00BB5B87">
      <w:pPr>
        <w:autoSpaceDE w:val="0"/>
        <w:autoSpaceDN w:val="0"/>
        <w:adjustRightInd w:val="0"/>
        <w:rPr>
          <w:rFonts w:eastAsia="SchoolBookC"/>
          <w:b/>
          <w:sz w:val="28"/>
          <w:szCs w:val="28"/>
        </w:rPr>
      </w:pPr>
    </w:p>
    <w:p w:rsidR="00BB5B87" w:rsidRDefault="00BB5B87" w:rsidP="00BB5B87">
      <w:pPr>
        <w:autoSpaceDE w:val="0"/>
        <w:autoSpaceDN w:val="0"/>
        <w:adjustRightInd w:val="0"/>
        <w:jc w:val="center"/>
        <w:rPr>
          <w:rFonts w:eastAsia="SchoolBookC"/>
          <w:b/>
          <w:sz w:val="28"/>
          <w:szCs w:val="28"/>
        </w:rPr>
      </w:pPr>
      <w:r>
        <w:rPr>
          <w:rFonts w:eastAsia="SchoolBookC"/>
          <w:b/>
          <w:sz w:val="28"/>
          <w:szCs w:val="28"/>
        </w:rPr>
        <w:t>Ожидаемые результаты к концу 3 года обучения</w:t>
      </w:r>
    </w:p>
    <w:p w:rsidR="00BB5B87" w:rsidRDefault="00BB5B87" w:rsidP="00BB5B87">
      <w:pPr>
        <w:autoSpaceDE w:val="0"/>
        <w:autoSpaceDN w:val="0"/>
        <w:adjustRightInd w:val="0"/>
        <w:rPr>
          <w:rFonts w:eastAsia="SchoolBookC"/>
          <w:b/>
          <w:sz w:val="28"/>
          <w:szCs w:val="28"/>
        </w:rPr>
      </w:pPr>
    </w:p>
    <w:p w:rsidR="00BB5B87" w:rsidRDefault="00BB5B87" w:rsidP="00BB5B87">
      <w:pPr>
        <w:autoSpaceDE w:val="0"/>
        <w:autoSpaceDN w:val="0"/>
        <w:adjustRightInd w:val="0"/>
        <w:rPr>
          <w:rFonts w:eastAsia="SchoolBookC"/>
          <w:b/>
          <w:sz w:val="28"/>
          <w:szCs w:val="28"/>
        </w:rPr>
      </w:pPr>
      <w:r>
        <w:rPr>
          <w:rFonts w:eastAsia="SchoolBookC"/>
          <w:b/>
          <w:sz w:val="28"/>
          <w:szCs w:val="28"/>
        </w:rPr>
        <w:t>Предметные результаты</w:t>
      </w:r>
    </w:p>
    <w:p w:rsidR="00BB5B87" w:rsidRPr="009E5465" w:rsidRDefault="00BB5B87" w:rsidP="00BB5B87">
      <w:pPr>
        <w:pStyle w:val="a3"/>
        <w:numPr>
          <w:ilvl w:val="0"/>
          <w:numId w:val="6"/>
        </w:numPr>
        <w:outlineLvl w:val="0"/>
        <w:rPr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получат простейшие </w:t>
      </w:r>
      <w:proofErr w:type="spellStart"/>
      <w:r w:rsidRPr="00402874">
        <w:rPr>
          <w:rFonts w:ascii="Times New Roman" w:hAnsi="Times New Roman"/>
          <w:color w:val="000000"/>
          <w:sz w:val="28"/>
          <w:szCs w:val="28"/>
          <w:lang w:val="ru-RU"/>
        </w:rPr>
        <w:t>сведенияо</w:t>
      </w:r>
      <w:proofErr w:type="spellEnd"/>
      <w:r w:rsidRPr="00402874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композиции, цвете, рисунке, приёмах декоративного изображения растительных форм и форм животного мира</w:t>
      </w:r>
      <w:r>
        <w:rPr>
          <w:color w:val="000000"/>
          <w:sz w:val="28"/>
          <w:szCs w:val="28"/>
          <w:lang w:val="ru-RU"/>
        </w:rPr>
        <w:t>;</w:t>
      </w:r>
    </w:p>
    <w:p w:rsidR="00BB5B87" w:rsidRPr="009E5465" w:rsidRDefault="00BB5B87" w:rsidP="00BB5B87">
      <w:pPr>
        <w:pStyle w:val="a3"/>
        <w:ind w:left="0"/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</w:t>
      </w:r>
      <w:r w:rsidRPr="009E546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чащиеся научатся </w:t>
      </w:r>
    </w:p>
    <w:p w:rsidR="00BB5B87" w:rsidRPr="009E5465" w:rsidRDefault="00BB5B87" w:rsidP="00BB5B87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9E5465">
        <w:rPr>
          <w:rFonts w:ascii="Times New Roman" w:hAnsi="Times New Roman"/>
          <w:color w:val="000000"/>
          <w:sz w:val="28"/>
          <w:szCs w:val="28"/>
          <w:lang w:val="ru-RU"/>
        </w:rPr>
        <w:t>различать понятия «набросок», «тёплый цвет», «холодный цвет»; «живопись», «живописец», «графика», «график», «архитектура», «архитектор»;</w:t>
      </w:r>
      <w:proofErr w:type="gramEnd"/>
    </w:p>
    <w:p w:rsidR="00BB5B87" w:rsidRPr="009E5465" w:rsidRDefault="00BB5B87" w:rsidP="00BB5B87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546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применять простейшие правила смешения основных красок для получения более холодного и тёплого оттенков: красно-оранжевого и жёлто-оранжевого, жёлто-зелёного и сине-зелёного, сине-фиолетового и красно-фиолетового;</w:t>
      </w:r>
    </w:p>
    <w:p w:rsidR="00BB5B87" w:rsidRPr="009E5465" w:rsidRDefault="00BB5B87" w:rsidP="00BB5B87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добывать </w:t>
      </w:r>
      <w:r w:rsidRPr="009E5465">
        <w:rPr>
          <w:rFonts w:ascii="Times New Roman" w:hAnsi="Times New Roman"/>
          <w:color w:val="000000"/>
          <w:sz w:val="28"/>
          <w:szCs w:val="28"/>
          <w:lang w:val="ru-RU"/>
        </w:rPr>
        <w:t>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9E5465">
        <w:rPr>
          <w:rFonts w:ascii="Times New Roman" w:hAnsi="Times New Roman"/>
          <w:color w:val="000000"/>
          <w:sz w:val="28"/>
          <w:szCs w:val="28"/>
          <w:lang w:val="ru-RU"/>
        </w:rPr>
        <w:t>Жостово</w:t>
      </w:r>
      <w:proofErr w:type="spellEnd"/>
      <w:r w:rsidRPr="009E5465">
        <w:rPr>
          <w:rFonts w:ascii="Times New Roman" w:hAnsi="Times New Roman"/>
          <w:color w:val="000000"/>
          <w:sz w:val="28"/>
          <w:szCs w:val="28"/>
          <w:lang w:val="ru-RU"/>
        </w:rPr>
        <w:t xml:space="preserve">, Хохлома, </w:t>
      </w:r>
      <w:proofErr w:type="spellStart"/>
      <w:r w:rsidRPr="009E5465">
        <w:rPr>
          <w:rFonts w:ascii="Times New Roman" w:hAnsi="Times New Roman"/>
          <w:color w:val="000000"/>
          <w:sz w:val="28"/>
          <w:szCs w:val="28"/>
          <w:lang w:val="ru-RU"/>
        </w:rPr>
        <w:t>Полхов-Майдан</w:t>
      </w:r>
      <w:proofErr w:type="spellEnd"/>
      <w:r w:rsidRPr="009E5465">
        <w:rPr>
          <w:rFonts w:ascii="Times New Roman" w:hAnsi="Times New Roman"/>
          <w:color w:val="000000"/>
          <w:sz w:val="28"/>
          <w:szCs w:val="28"/>
          <w:lang w:val="ru-RU"/>
        </w:rPr>
        <w:t xml:space="preserve"> и т.д.);</w:t>
      </w:r>
    </w:p>
    <w:p w:rsidR="00BB5B87" w:rsidRPr="00402874" w:rsidRDefault="00BB5B87" w:rsidP="00BB5B87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добывать </w:t>
      </w:r>
      <w:r w:rsidRPr="009E5465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начальные сведения о декоративной росписи матрёшек из Сергиева Посада, Семёнова и </w:t>
      </w:r>
      <w:proofErr w:type="spellStart"/>
      <w:r w:rsidRPr="009E5465">
        <w:rPr>
          <w:rFonts w:ascii="Times New Roman" w:hAnsi="Times New Roman"/>
          <w:color w:val="000000"/>
          <w:sz w:val="28"/>
          <w:szCs w:val="28"/>
          <w:lang w:val="ru-RU"/>
        </w:rPr>
        <w:t>Полхов-Майдана</w:t>
      </w:r>
      <w:proofErr w:type="spellEnd"/>
      <w:r w:rsidRPr="009E546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B5B87" w:rsidRPr="00402874" w:rsidRDefault="00BB5B87" w:rsidP="00BB5B87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b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 xml:space="preserve">различать основные жанры и виды произведений изобразительного искусства; </w:t>
      </w:r>
    </w:p>
    <w:p w:rsidR="00BB5B87" w:rsidRPr="00402874" w:rsidRDefault="00BB5B87" w:rsidP="00BB5B87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узнавать  известные</w:t>
      </w:r>
      <w:r w:rsidRPr="00402874">
        <w:rPr>
          <w:rFonts w:ascii="Times New Roman" w:hAnsi="Times New Roman"/>
          <w:sz w:val="28"/>
          <w:szCs w:val="28"/>
          <w:lang w:val="ru-RU"/>
        </w:rPr>
        <w:t xml:space="preserve"> ц</w:t>
      </w:r>
      <w:r>
        <w:rPr>
          <w:rFonts w:ascii="Times New Roman" w:hAnsi="Times New Roman"/>
          <w:sz w:val="28"/>
          <w:szCs w:val="28"/>
          <w:lang w:val="ru-RU"/>
        </w:rPr>
        <w:t>ентры</w:t>
      </w:r>
      <w:r w:rsidRPr="00402874">
        <w:rPr>
          <w:rFonts w:ascii="Times New Roman" w:hAnsi="Times New Roman"/>
          <w:sz w:val="28"/>
          <w:szCs w:val="28"/>
          <w:lang w:val="ru-RU"/>
        </w:rPr>
        <w:t xml:space="preserve"> народных художественных ремесел России;</w:t>
      </w:r>
    </w:p>
    <w:p w:rsidR="00BB5B87" w:rsidRPr="00402874" w:rsidRDefault="00BB5B87" w:rsidP="00BB5B87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узнавать </w:t>
      </w:r>
      <w:r w:rsidRPr="00402874">
        <w:rPr>
          <w:rFonts w:ascii="Times New Roman" w:hAnsi="Times New Roman"/>
          <w:sz w:val="28"/>
          <w:szCs w:val="28"/>
          <w:lang w:val="ru-RU"/>
        </w:rPr>
        <w:t>ведущие художественные музеи России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B5B87" w:rsidRPr="00402874" w:rsidRDefault="00BB5B87" w:rsidP="00BB5B87">
      <w:pPr>
        <w:pStyle w:val="a3"/>
        <w:ind w:left="1287"/>
        <w:jc w:val="both"/>
        <w:outlineLvl w:val="0"/>
        <w:rPr>
          <w:rFonts w:ascii="Times New Roman" w:hAnsi="Times New Roman"/>
          <w:b/>
          <w:lang w:val="ru-RU"/>
        </w:rPr>
      </w:pPr>
    </w:p>
    <w:p w:rsidR="00BB5B87" w:rsidRDefault="00BB5B87" w:rsidP="00BB5B87">
      <w:pPr>
        <w:ind w:firstLine="567"/>
        <w:contextualSpacing/>
        <w:outlineLvl w:val="0"/>
        <w:rPr>
          <w:b/>
          <w:color w:val="000000"/>
          <w:sz w:val="28"/>
          <w:szCs w:val="28"/>
        </w:rPr>
      </w:pPr>
      <w:r w:rsidRPr="00402874">
        <w:rPr>
          <w:b/>
          <w:color w:val="000000"/>
          <w:sz w:val="28"/>
          <w:szCs w:val="28"/>
        </w:rPr>
        <w:t xml:space="preserve">Учащиеся </w:t>
      </w:r>
      <w:proofErr w:type="gramStart"/>
      <w:r w:rsidRPr="00402874">
        <w:rPr>
          <w:b/>
          <w:color w:val="000000"/>
          <w:sz w:val="28"/>
          <w:szCs w:val="28"/>
        </w:rPr>
        <w:t>получат возможность научится</w:t>
      </w:r>
      <w:proofErr w:type="gramEnd"/>
      <w:r>
        <w:rPr>
          <w:b/>
          <w:color w:val="000000"/>
          <w:sz w:val="28"/>
          <w:szCs w:val="28"/>
        </w:rPr>
        <w:t>:</w:t>
      </w:r>
    </w:p>
    <w:p w:rsidR="00BB5B87" w:rsidRPr="00402874" w:rsidRDefault="00BB5B87" w:rsidP="00BB5B87">
      <w:pPr>
        <w:pStyle w:val="a3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BB5B87" w:rsidRPr="00402874" w:rsidRDefault="00BB5B87" w:rsidP="00BB5B87">
      <w:pPr>
        <w:pStyle w:val="a3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чувствовать гармоничное сочетание цветов в окраске предметов, изящество их форм, очертаний;</w:t>
      </w:r>
    </w:p>
    <w:p w:rsidR="00BB5B87" w:rsidRPr="00402874" w:rsidRDefault="00BB5B87" w:rsidP="00BB5B87">
      <w:pPr>
        <w:pStyle w:val="a3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сравнивать свой рисунок с изображаемым предметом, использовать линию симметрии в рисунках с натуры и узорах;</w:t>
      </w:r>
    </w:p>
    <w:p w:rsidR="00BB5B87" w:rsidRPr="00402874" w:rsidRDefault="00BB5B87" w:rsidP="00BB5B87">
      <w:pPr>
        <w:pStyle w:val="a3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правильно определять и изображать форму предметов, их пропорции, конструктивное строение, цвет;</w:t>
      </w:r>
    </w:p>
    <w:p w:rsidR="00BB5B87" w:rsidRPr="00402874" w:rsidRDefault="00BB5B87" w:rsidP="00BB5B87">
      <w:pPr>
        <w:pStyle w:val="a3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выделять интересное, наиболее впечатляющее в сюжете, подчёркивать размером, цветом главное в рисунке;</w:t>
      </w:r>
    </w:p>
    <w:p w:rsidR="00BB5B87" w:rsidRPr="00402874" w:rsidRDefault="00BB5B87" w:rsidP="00BB5B87">
      <w:pPr>
        <w:pStyle w:val="a3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BB5B87" w:rsidRPr="00402874" w:rsidRDefault="00BB5B87" w:rsidP="00BB5B87">
      <w:pPr>
        <w:pStyle w:val="a3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чувствовать и определять холодные и тёплые цвета;</w:t>
      </w:r>
    </w:p>
    <w:p w:rsidR="00BB5B87" w:rsidRPr="00402874" w:rsidRDefault="00BB5B87" w:rsidP="00BB5B87">
      <w:pPr>
        <w:pStyle w:val="a3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выполнять эскизы оформления предметов на основе декоративного обобщения форм растительного и животного мира;</w:t>
      </w:r>
    </w:p>
    <w:p w:rsidR="00BB5B87" w:rsidRPr="00402874" w:rsidRDefault="00BB5B87" w:rsidP="00BB5B87">
      <w:pPr>
        <w:pStyle w:val="a3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использовать особенности силуэта, ритма элементов в полосе, прямоугольнике, круге;</w:t>
      </w:r>
    </w:p>
    <w:p w:rsidR="00BB5B87" w:rsidRPr="00402874" w:rsidRDefault="00BB5B87" w:rsidP="00BB5B87">
      <w:pPr>
        <w:pStyle w:val="a3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творчески применять простейшие приёмы народной росписи; цветные круги и овалы, обработанные тёмными и белыми штрихами, дужками, точками в изображении декоративных ягод, трав;</w:t>
      </w:r>
    </w:p>
    <w:p w:rsidR="00BB5B87" w:rsidRPr="00402874" w:rsidRDefault="00BB5B87" w:rsidP="00BB5B87">
      <w:pPr>
        <w:pStyle w:val="a3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 xml:space="preserve">использовать силуэт и </w:t>
      </w:r>
      <w:proofErr w:type="spellStart"/>
      <w:r w:rsidRPr="00402874">
        <w:rPr>
          <w:rFonts w:ascii="Times New Roman" w:hAnsi="Times New Roman"/>
          <w:sz w:val="28"/>
          <w:szCs w:val="28"/>
          <w:lang w:val="ru-RU"/>
        </w:rPr>
        <w:t>светлотный</w:t>
      </w:r>
      <w:proofErr w:type="spellEnd"/>
      <w:r w:rsidRPr="00402874">
        <w:rPr>
          <w:rFonts w:ascii="Times New Roman" w:hAnsi="Times New Roman"/>
          <w:sz w:val="28"/>
          <w:szCs w:val="28"/>
          <w:lang w:val="ru-RU"/>
        </w:rPr>
        <w:t xml:space="preserve"> контраст для передачи «радостных» цветов в декоративной композиции;</w:t>
      </w:r>
    </w:p>
    <w:p w:rsidR="00BB5B87" w:rsidRPr="00402874" w:rsidRDefault="00BB5B87" w:rsidP="00BB5B87">
      <w:pPr>
        <w:pStyle w:val="a3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lastRenderedPageBreak/>
        <w:t>расписывать готовые изделия согласно эскизу;</w:t>
      </w:r>
    </w:p>
    <w:p w:rsidR="00BB5B87" w:rsidRPr="00402874" w:rsidRDefault="00BB5B87" w:rsidP="00BB5B87">
      <w:pPr>
        <w:pStyle w:val="a3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применять навыки декоративного оформления в аппликациях, плетении, вышивке, при изготовлении игрушек на уроках труда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B5B87" w:rsidRPr="00402874" w:rsidRDefault="00BB5B87" w:rsidP="00BB5B87">
      <w:pPr>
        <w:pStyle w:val="a3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BB5B87" w:rsidRPr="00402874" w:rsidRDefault="00BB5B87" w:rsidP="00BB5B87">
      <w:pPr>
        <w:pStyle w:val="a3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02874">
        <w:rPr>
          <w:rFonts w:ascii="Times New Roman" w:hAnsi="Times New Roman"/>
          <w:sz w:val="28"/>
          <w:szCs w:val="28"/>
          <w:lang w:val="ru-RU"/>
        </w:rPr>
        <w:t>сравнивать различные виды изобразительного искусства (графики, живописи, декоративно – прикладного искусства);</w:t>
      </w:r>
    </w:p>
    <w:p w:rsidR="00BB5B87" w:rsidRPr="00B9412F" w:rsidRDefault="00BB5B87" w:rsidP="00BB5B87">
      <w:pPr>
        <w:spacing w:before="60"/>
        <w:jc w:val="both"/>
      </w:pPr>
    </w:p>
    <w:p w:rsidR="00BB5B87" w:rsidRPr="00402874" w:rsidRDefault="00BB5B87" w:rsidP="00BB5B87">
      <w:pPr>
        <w:pStyle w:val="a4"/>
        <w:spacing w:after="0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BB5B87" w:rsidRDefault="00BB5B87" w:rsidP="00BB5B87">
      <w:pPr>
        <w:contextualSpacing/>
        <w:jc w:val="center"/>
        <w:rPr>
          <w:b/>
          <w:sz w:val="28"/>
          <w:szCs w:val="28"/>
        </w:rPr>
      </w:pPr>
      <w:r w:rsidRPr="00A31EB4">
        <w:rPr>
          <w:b/>
          <w:sz w:val="28"/>
          <w:szCs w:val="28"/>
        </w:rPr>
        <w:t xml:space="preserve">Критерии оценки </w:t>
      </w:r>
      <w:proofErr w:type="gramStart"/>
      <w:r w:rsidRPr="00A31EB4">
        <w:rPr>
          <w:b/>
          <w:sz w:val="28"/>
          <w:szCs w:val="28"/>
        </w:rPr>
        <w:t>устных</w:t>
      </w:r>
      <w:proofErr w:type="gramEnd"/>
      <w:r w:rsidRPr="00A31EB4">
        <w:rPr>
          <w:b/>
          <w:sz w:val="28"/>
          <w:szCs w:val="28"/>
        </w:rPr>
        <w:t xml:space="preserve"> индивидуальных </w:t>
      </w:r>
    </w:p>
    <w:p w:rsidR="00BB5B87" w:rsidRPr="00A31EB4" w:rsidRDefault="00BB5B87" w:rsidP="00BB5B87">
      <w:pPr>
        <w:contextualSpacing/>
        <w:jc w:val="center"/>
        <w:rPr>
          <w:b/>
          <w:sz w:val="28"/>
          <w:szCs w:val="28"/>
        </w:rPr>
      </w:pPr>
      <w:r w:rsidRPr="00A31EB4">
        <w:rPr>
          <w:b/>
          <w:sz w:val="28"/>
          <w:szCs w:val="28"/>
        </w:rPr>
        <w:t>и фронтальных ответов</w:t>
      </w:r>
    </w:p>
    <w:p w:rsidR="00BB5B87" w:rsidRPr="00A31EB4" w:rsidRDefault="00BB5B87" w:rsidP="00BB5B8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Активность участия.</w:t>
      </w:r>
    </w:p>
    <w:p w:rsidR="00BB5B87" w:rsidRPr="00A31EB4" w:rsidRDefault="00BB5B87" w:rsidP="00BB5B8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Умение собеседника прочувствовать суть вопроса.</w:t>
      </w:r>
    </w:p>
    <w:p w:rsidR="00BB5B87" w:rsidRPr="00A31EB4" w:rsidRDefault="00BB5B87" w:rsidP="00BB5B8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Искренность ответов, их развернутость, образность, аргументированность.</w:t>
      </w:r>
    </w:p>
    <w:p w:rsidR="00BB5B87" w:rsidRPr="00A31EB4" w:rsidRDefault="00BB5B87" w:rsidP="00BB5B8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Самостоятельность.</w:t>
      </w:r>
    </w:p>
    <w:p w:rsidR="00BB5B87" w:rsidRDefault="00BB5B87" w:rsidP="00BB5B8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Оригинальность суждений.</w:t>
      </w:r>
    </w:p>
    <w:p w:rsidR="00BB5B87" w:rsidRPr="00A31EB4" w:rsidRDefault="00BB5B87" w:rsidP="00BB5B87">
      <w:pPr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</w:rPr>
      </w:pPr>
    </w:p>
    <w:p w:rsidR="00BB5B87" w:rsidRPr="00A31EB4" w:rsidRDefault="00BB5B87" w:rsidP="00BB5B87">
      <w:pPr>
        <w:contextualSpacing/>
        <w:jc w:val="center"/>
        <w:rPr>
          <w:b/>
          <w:sz w:val="28"/>
          <w:szCs w:val="28"/>
        </w:rPr>
      </w:pPr>
      <w:r w:rsidRPr="00A31EB4">
        <w:rPr>
          <w:b/>
          <w:sz w:val="28"/>
          <w:szCs w:val="28"/>
        </w:rPr>
        <w:t>Критерии и система оценки творческой работы</w:t>
      </w:r>
    </w:p>
    <w:p w:rsidR="00BB5B87" w:rsidRPr="00A31EB4" w:rsidRDefault="00BB5B87" w:rsidP="00BB5B87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BB5B87" w:rsidRPr="00A31EB4" w:rsidRDefault="00BB5B87" w:rsidP="00BB5B8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BB5B87" w:rsidRDefault="00BB5B87" w:rsidP="00BB5B87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BB5B87" w:rsidRDefault="00BB5B87" w:rsidP="00BB5B87">
      <w:pPr>
        <w:ind w:firstLine="709"/>
        <w:contextualSpacing/>
        <w:jc w:val="center"/>
        <w:rPr>
          <w:b/>
          <w:sz w:val="28"/>
          <w:szCs w:val="28"/>
        </w:rPr>
      </w:pPr>
    </w:p>
    <w:p w:rsidR="00BB5B87" w:rsidRDefault="00BB5B87" w:rsidP="00BB5B87">
      <w:pPr>
        <w:ind w:firstLine="709"/>
        <w:contextualSpacing/>
        <w:jc w:val="center"/>
        <w:rPr>
          <w:b/>
          <w:sz w:val="28"/>
          <w:szCs w:val="28"/>
        </w:rPr>
      </w:pPr>
    </w:p>
    <w:p w:rsidR="00BB5B87" w:rsidRDefault="00BB5B87" w:rsidP="00BB5B87">
      <w:pPr>
        <w:ind w:firstLine="709"/>
        <w:contextualSpacing/>
        <w:jc w:val="center"/>
        <w:rPr>
          <w:b/>
          <w:sz w:val="28"/>
          <w:szCs w:val="28"/>
        </w:rPr>
      </w:pPr>
    </w:p>
    <w:p w:rsidR="00BB5B87" w:rsidRDefault="00BB5B87" w:rsidP="00BB5B87">
      <w:pPr>
        <w:ind w:firstLine="709"/>
        <w:contextualSpacing/>
        <w:jc w:val="center"/>
        <w:rPr>
          <w:b/>
          <w:sz w:val="28"/>
          <w:szCs w:val="28"/>
        </w:rPr>
      </w:pPr>
    </w:p>
    <w:p w:rsidR="00BB5B87" w:rsidRPr="00A31EB4" w:rsidRDefault="00BB5B87" w:rsidP="00BB5B87">
      <w:pPr>
        <w:ind w:firstLine="709"/>
        <w:contextualSpacing/>
        <w:jc w:val="center"/>
        <w:rPr>
          <w:b/>
          <w:sz w:val="28"/>
          <w:szCs w:val="28"/>
        </w:rPr>
      </w:pPr>
      <w:r w:rsidRPr="00A31EB4">
        <w:rPr>
          <w:b/>
          <w:sz w:val="28"/>
          <w:szCs w:val="28"/>
        </w:rPr>
        <w:lastRenderedPageBreak/>
        <w:t xml:space="preserve">Формы контроля уровня </w:t>
      </w:r>
      <w:proofErr w:type="spellStart"/>
      <w:r w:rsidRPr="00A31EB4">
        <w:rPr>
          <w:b/>
          <w:sz w:val="28"/>
          <w:szCs w:val="28"/>
        </w:rPr>
        <w:t>обученности</w:t>
      </w:r>
      <w:proofErr w:type="spellEnd"/>
    </w:p>
    <w:p w:rsidR="00BB5B87" w:rsidRPr="00A31EB4" w:rsidRDefault="00BB5B87" w:rsidP="00BB5B8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Викторины</w:t>
      </w:r>
    </w:p>
    <w:p w:rsidR="00BB5B87" w:rsidRPr="00A31EB4" w:rsidRDefault="00BB5B87" w:rsidP="00BB5B8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Кроссворды</w:t>
      </w:r>
    </w:p>
    <w:p w:rsidR="00BB5B87" w:rsidRPr="00A31EB4" w:rsidRDefault="00BB5B87" w:rsidP="00BB5B8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Отчетные выставки творческих  (индивидуальных и коллективных) работ</w:t>
      </w:r>
    </w:p>
    <w:p w:rsidR="00BB5B87" w:rsidRPr="00A31EB4" w:rsidRDefault="00BB5B87" w:rsidP="00BB5B8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Тестирование</w:t>
      </w:r>
    </w:p>
    <w:p w:rsidR="00BB5B87" w:rsidRDefault="00BB5B87" w:rsidP="00BB5B87">
      <w:pPr>
        <w:contextualSpacing/>
        <w:jc w:val="both"/>
        <w:rPr>
          <w:sz w:val="28"/>
          <w:szCs w:val="28"/>
        </w:rPr>
      </w:pPr>
    </w:p>
    <w:p w:rsidR="00BB5B87" w:rsidRDefault="00BB5B87" w:rsidP="00BB5B87">
      <w:pPr>
        <w:pStyle w:val="a3"/>
        <w:ind w:left="0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BF1E55">
        <w:rPr>
          <w:rFonts w:ascii="Times New Roman" w:hAnsi="Times New Roman"/>
          <w:b/>
          <w:bCs/>
          <w:sz w:val="28"/>
          <w:szCs w:val="28"/>
        </w:rPr>
        <w:t>Видыучебнойдеятельностиучащихся</w:t>
      </w:r>
      <w:proofErr w:type="spellEnd"/>
    </w:p>
    <w:p w:rsidR="00BB5B87" w:rsidRPr="00BF1E55" w:rsidRDefault="00BB5B87" w:rsidP="00BB5B8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1E55">
        <w:rPr>
          <w:rFonts w:ascii="Times New Roman" w:hAnsi="Times New Roman"/>
          <w:sz w:val="28"/>
          <w:szCs w:val="28"/>
          <w:lang w:val="ru-RU"/>
        </w:rPr>
        <w:t>Выполнять простейшие исследования (наблюдать, сравнивать, сопоставлять);</w:t>
      </w:r>
    </w:p>
    <w:p w:rsidR="00BB5B87" w:rsidRPr="00221133" w:rsidRDefault="00BB5B87" w:rsidP="00BB5B8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221133">
        <w:rPr>
          <w:rFonts w:ascii="Times New Roman" w:hAnsi="Times New Roman"/>
          <w:sz w:val="28"/>
          <w:szCs w:val="28"/>
          <w:lang w:val="ru-RU"/>
        </w:rPr>
        <w:t xml:space="preserve">осуществлять практический </w:t>
      </w:r>
      <w:r w:rsidRPr="00221133">
        <w:rPr>
          <w:rFonts w:ascii="Times New Roman" w:hAnsi="Times New Roman"/>
          <w:i/>
          <w:iCs/>
          <w:sz w:val="28"/>
          <w:szCs w:val="28"/>
          <w:lang w:val="ru-RU"/>
        </w:rPr>
        <w:t>поиск и открытие</w:t>
      </w:r>
      <w:r w:rsidRPr="00221133">
        <w:rPr>
          <w:rFonts w:ascii="Times New Roman" w:hAnsi="Times New Roman"/>
          <w:sz w:val="28"/>
          <w:szCs w:val="28"/>
          <w:lang w:val="ru-RU"/>
        </w:rPr>
        <w:t xml:space="preserve"> нового знания и умения;</w:t>
      </w:r>
    </w:p>
    <w:p w:rsidR="00BB5B87" w:rsidRPr="00BF1E55" w:rsidRDefault="00BB5B87" w:rsidP="00BB5B8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1E55">
        <w:rPr>
          <w:rFonts w:ascii="Times New Roman" w:hAnsi="Times New Roman"/>
          <w:sz w:val="28"/>
          <w:szCs w:val="28"/>
          <w:lang w:val="ru-RU"/>
        </w:rPr>
        <w:t>решение доступных творческих художественных задач (общий дизайн, оформление);</w:t>
      </w:r>
    </w:p>
    <w:p w:rsidR="00660E4D" w:rsidRPr="00660E4D" w:rsidRDefault="00BB5B87" w:rsidP="00660E4D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1E55">
        <w:rPr>
          <w:rFonts w:ascii="Times New Roman" w:hAnsi="Times New Roman"/>
          <w:sz w:val="28"/>
          <w:szCs w:val="28"/>
          <w:lang w:val="ru-RU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</w:p>
    <w:p w:rsidR="00660E4D" w:rsidRPr="00660E4D" w:rsidRDefault="00660E4D" w:rsidP="00BB5B87">
      <w:pPr>
        <w:jc w:val="center"/>
        <w:rPr>
          <w:b/>
          <w:sz w:val="28"/>
          <w:szCs w:val="28"/>
        </w:rPr>
      </w:pPr>
    </w:p>
    <w:p w:rsidR="00BB5B87" w:rsidRPr="00660E4D" w:rsidRDefault="00BB5B87" w:rsidP="00BB5B87">
      <w:pPr>
        <w:jc w:val="center"/>
        <w:rPr>
          <w:b/>
          <w:sz w:val="28"/>
          <w:szCs w:val="28"/>
        </w:rPr>
      </w:pPr>
      <w:r w:rsidRPr="00660E4D">
        <w:rPr>
          <w:b/>
          <w:sz w:val="28"/>
          <w:szCs w:val="28"/>
        </w:rPr>
        <w:t>Содержание.</w:t>
      </w:r>
    </w:p>
    <w:p w:rsidR="00BB5B87" w:rsidRPr="00660E4D" w:rsidRDefault="00BB5B87" w:rsidP="00BB5B87">
      <w:pPr>
        <w:jc w:val="both"/>
        <w:rPr>
          <w:sz w:val="28"/>
          <w:szCs w:val="28"/>
        </w:rPr>
      </w:pPr>
      <w:r w:rsidRPr="00660E4D">
        <w:rPr>
          <w:sz w:val="28"/>
          <w:szCs w:val="28"/>
        </w:rPr>
        <w:t>Рисование с натуры по памяти и по представлению (рисунок, живопись) - 10 ч.</w:t>
      </w:r>
    </w:p>
    <w:p w:rsidR="00BB5B87" w:rsidRPr="00660E4D" w:rsidRDefault="00BB5B87" w:rsidP="00BB5B87">
      <w:pPr>
        <w:jc w:val="both"/>
        <w:rPr>
          <w:sz w:val="28"/>
          <w:szCs w:val="28"/>
        </w:rPr>
      </w:pPr>
      <w:r w:rsidRPr="00660E4D">
        <w:rPr>
          <w:sz w:val="28"/>
          <w:szCs w:val="28"/>
        </w:rPr>
        <w:t xml:space="preserve">Рисование с натуры </w:t>
      </w:r>
      <w:proofErr w:type="gramStart"/>
      <w:r w:rsidRPr="00660E4D">
        <w:rPr>
          <w:sz w:val="28"/>
          <w:szCs w:val="28"/>
        </w:rPr>
        <w:t>простых</w:t>
      </w:r>
      <w:proofErr w:type="gramEnd"/>
      <w:r w:rsidRPr="00660E4D">
        <w:rPr>
          <w:sz w:val="28"/>
          <w:szCs w:val="28"/>
        </w:rPr>
        <w:t xml:space="preserve"> по очертанию и строению </w:t>
      </w:r>
      <w:proofErr w:type="spellStart"/>
      <w:r w:rsidRPr="00660E4D">
        <w:rPr>
          <w:sz w:val="28"/>
          <w:szCs w:val="28"/>
        </w:rPr>
        <w:t>оъбектов</w:t>
      </w:r>
      <w:proofErr w:type="spellEnd"/>
      <w:r w:rsidRPr="00660E4D">
        <w:rPr>
          <w:sz w:val="28"/>
          <w:szCs w:val="28"/>
        </w:rPr>
        <w:t xml:space="preserve"> действительности. Рисование домашних и диких животных, игрушек, цветов, предметов быта. Передача в рисунках пропорций</w:t>
      </w:r>
      <w:proofErr w:type="gramStart"/>
      <w:r w:rsidRPr="00660E4D">
        <w:rPr>
          <w:sz w:val="28"/>
          <w:szCs w:val="28"/>
        </w:rPr>
        <w:t xml:space="preserve"> ,</w:t>
      </w:r>
      <w:proofErr w:type="gramEnd"/>
      <w:r w:rsidRPr="00660E4D">
        <w:rPr>
          <w:sz w:val="28"/>
          <w:szCs w:val="28"/>
        </w:rPr>
        <w:t xml:space="preserve"> строения, очертаний, пространственного расположения, цвета изображаемых объектов. Определение гармоничного сочетания цветов в окраске предметов, использование приемов «перехода цвета в цвет» и «вливания цвета в цвет». Выполнение набросков по памяти и по представлению различных объектов действительности.</w:t>
      </w:r>
    </w:p>
    <w:p w:rsidR="00BB5B87" w:rsidRPr="00660E4D" w:rsidRDefault="00BB5B87" w:rsidP="00BB5B87">
      <w:pPr>
        <w:jc w:val="both"/>
        <w:rPr>
          <w:sz w:val="28"/>
          <w:szCs w:val="28"/>
        </w:rPr>
      </w:pPr>
      <w:r w:rsidRPr="00660E4D">
        <w:rPr>
          <w:sz w:val="28"/>
          <w:szCs w:val="28"/>
        </w:rPr>
        <w:t>Рисование на темы – 8 ч.</w:t>
      </w:r>
    </w:p>
    <w:p w:rsidR="00BB5B87" w:rsidRPr="00660E4D" w:rsidRDefault="00BB5B87" w:rsidP="00BB5B87">
      <w:pPr>
        <w:jc w:val="both"/>
        <w:rPr>
          <w:sz w:val="28"/>
          <w:szCs w:val="28"/>
        </w:rPr>
      </w:pPr>
      <w:r w:rsidRPr="00660E4D">
        <w:rPr>
          <w:sz w:val="28"/>
          <w:szCs w:val="28"/>
        </w:rPr>
        <w:t>Совершенствование умений выполнять рисунки на темы окружающей жизни по памяти и по представлению. Иллюстрация как произведение художника. Передача в рисунках общего пространственного расположения объектов, их смысловой связи в сюжете и эмоционального отношения  к изображаемым событиям.</w:t>
      </w:r>
    </w:p>
    <w:p w:rsidR="00BB5B87" w:rsidRPr="00660E4D" w:rsidRDefault="00BB5B87" w:rsidP="00BB5B87">
      <w:pPr>
        <w:jc w:val="both"/>
        <w:rPr>
          <w:sz w:val="28"/>
          <w:szCs w:val="28"/>
        </w:rPr>
      </w:pPr>
      <w:r w:rsidRPr="00660E4D">
        <w:rPr>
          <w:sz w:val="28"/>
          <w:szCs w:val="28"/>
        </w:rPr>
        <w:t>Декоративная работа – 7  ч.</w:t>
      </w:r>
    </w:p>
    <w:p w:rsidR="00BB5B87" w:rsidRPr="00660E4D" w:rsidRDefault="00BB5B87" w:rsidP="00BB5B87">
      <w:pPr>
        <w:jc w:val="both"/>
        <w:rPr>
          <w:sz w:val="28"/>
          <w:szCs w:val="28"/>
        </w:rPr>
      </w:pPr>
      <w:r w:rsidRPr="00660E4D">
        <w:rPr>
          <w:sz w:val="28"/>
          <w:szCs w:val="28"/>
        </w:rPr>
        <w:t xml:space="preserve">Углубленное знакомство с народным декоративно-прикладным искусством: художественной росписью. В работе над эскизами учащиеся постепенно учатся понимать связь формы, материала и элементов украшения с практическим назначением предмета. Народное орнаментальное искусство  отражает представления его создателей о </w:t>
      </w:r>
      <w:proofErr w:type="gramStart"/>
      <w:r w:rsidRPr="00660E4D">
        <w:rPr>
          <w:sz w:val="28"/>
          <w:szCs w:val="28"/>
        </w:rPr>
        <w:t>прекрасном</w:t>
      </w:r>
      <w:proofErr w:type="gramEnd"/>
      <w:r w:rsidRPr="00660E4D">
        <w:rPr>
          <w:sz w:val="28"/>
          <w:szCs w:val="28"/>
        </w:rPr>
        <w:t>.</w:t>
      </w:r>
    </w:p>
    <w:p w:rsidR="00BB5B87" w:rsidRPr="00660E4D" w:rsidRDefault="00BB5B87" w:rsidP="00BB5B87">
      <w:pPr>
        <w:jc w:val="both"/>
        <w:rPr>
          <w:sz w:val="28"/>
          <w:szCs w:val="28"/>
        </w:rPr>
      </w:pPr>
      <w:r w:rsidRPr="00660E4D">
        <w:rPr>
          <w:sz w:val="28"/>
          <w:szCs w:val="28"/>
        </w:rPr>
        <w:lastRenderedPageBreak/>
        <w:t>Лепка – 3 ч.</w:t>
      </w:r>
    </w:p>
    <w:p w:rsidR="00BB5B87" w:rsidRPr="00660E4D" w:rsidRDefault="00BB5B87" w:rsidP="00BB5B87">
      <w:pPr>
        <w:jc w:val="both"/>
        <w:rPr>
          <w:sz w:val="28"/>
          <w:szCs w:val="28"/>
        </w:rPr>
      </w:pPr>
      <w:r w:rsidRPr="00660E4D">
        <w:rPr>
          <w:sz w:val="28"/>
          <w:szCs w:val="28"/>
        </w:rPr>
        <w:t>Лепка сложных по форме листьев деревьев, фруктов, овощей, предметов быта, зверей и птиц с натуры, по памяти или по представлению.</w:t>
      </w:r>
    </w:p>
    <w:p w:rsidR="00BB5B87" w:rsidRPr="00660E4D" w:rsidRDefault="00BB5B87" w:rsidP="00BB5B87">
      <w:pPr>
        <w:jc w:val="both"/>
        <w:rPr>
          <w:sz w:val="28"/>
          <w:szCs w:val="28"/>
        </w:rPr>
      </w:pPr>
      <w:r w:rsidRPr="00660E4D">
        <w:rPr>
          <w:sz w:val="28"/>
          <w:szCs w:val="28"/>
        </w:rPr>
        <w:t xml:space="preserve"> Использование пластического и конструктивного способов лепки.</w:t>
      </w:r>
    </w:p>
    <w:p w:rsidR="00BB5B87" w:rsidRPr="00660E4D" w:rsidRDefault="00BB5B87" w:rsidP="00BB5B87">
      <w:pPr>
        <w:jc w:val="both"/>
        <w:rPr>
          <w:sz w:val="28"/>
          <w:szCs w:val="28"/>
        </w:rPr>
      </w:pPr>
      <w:r w:rsidRPr="00660E4D">
        <w:rPr>
          <w:sz w:val="28"/>
          <w:szCs w:val="28"/>
        </w:rPr>
        <w:t>Аппликация – 2 ч.</w:t>
      </w:r>
    </w:p>
    <w:p w:rsidR="00BB5B87" w:rsidRPr="00660E4D" w:rsidRDefault="00BB5B87" w:rsidP="00BB5B87">
      <w:pPr>
        <w:jc w:val="both"/>
        <w:rPr>
          <w:sz w:val="28"/>
          <w:szCs w:val="28"/>
        </w:rPr>
      </w:pPr>
      <w:r w:rsidRPr="00660E4D">
        <w:rPr>
          <w:sz w:val="28"/>
          <w:szCs w:val="28"/>
        </w:rPr>
        <w:t>Составление мозаичных панно из кусочков цветной бумаги на мотивы осенней, зимней и весенней природы, на сюжеты русских народных сказок и басен.</w:t>
      </w:r>
    </w:p>
    <w:p w:rsidR="00BB5B87" w:rsidRPr="00660E4D" w:rsidRDefault="00BB5B87" w:rsidP="00BB5B87">
      <w:pPr>
        <w:jc w:val="both"/>
        <w:rPr>
          <w:sz w:val="28"/>
          <w:szCs w:val="28"/>
        </w:rPr>
      </w:pPr>
      <w:r w:rsidRPr="00660E4D">
        <w:rPr>
          <w:sz w:val="28"/>
          <w:szCs w:val="28"/>
        </w:rPr>
        <w:t>Использование в аппликациях ритма (линейного, тонового, цветового), освещение цвета тени.</w:t>
      </w:r>
    </w:p>
    <w:p w:rsidR="00BB5B87" w:rsidRPr="00660E4D" w:rsidRDefault="00BB5B87" w:rsidP="00BB5B87">
      <w:pPr>
        <w:jc w:val="both"/>
        <w:rPr>
          <w:sz w:val="28"/>
          <w:szCs w:val="28"/>
        </w:rPr>
      </w:pPr>
      <w:r w:rsidRPr="00660E4D">
        <w:rPr>
          <w:sz w:val="28"/>
          <w:szCs w:val="28"/>
        </w:rPr>
        <w:t>Беседы об изобразительном искусстве и красоте вокруг нас – 4 ч.</w:t>
      </w:r>
    </w:p>
    <w:p w:rsidR="00BB5B87" w:rsidRPr="00660E4D" w:rsidRDefault="00BB5B87" w:rsidP="00BB5B87">
      <w:pPr>
        <w:jc w:val="both"/>
        <w:rPr>
          <w:sz w:val="28"/>
          <w:szCs w:val="28"/>
        </w:rPr>
      </w:pPr>
      <w:r w:rsidRPr="00660E4D">
        <w:rPr>
          <w:sz w:val="28"/>
          <w:szCs w:val="28"/>
        </w:rPr>
        <w:t>Основные темы бесед: виды изобразительного искусства; наша Родина-Россия; тема труда; действительность и фантастика  в произведениях художников; русское народное творчество и др.</w:t>
      </w:r>
    </w:p>
    <w:p w:rsidR="00BB5B87" w:rsidRPr="00660E4D" w:rsidRDefault="00BB5B87" w:rsidP="00BB5B87">
      <w:pPr>
        <w:keepNext/>
        <w:autoSpaceDE w:val="0"/>
        <w:autoSpaceDN w:val="0"/>
        <w:adjustRightInd w:val="0"/>
        <w:spacing w:line="244" w:lineRule="auto"/>
        <w:jc w:val="center"/>
        <w:rPr>
          <w:b/>
          <w:bCs/>
          <w:caps/>
          <w:sz w:val="28"/>
          <w:szCs w:val="28"/>
        </w:rPr>
      </w:pPr>
    </w:p>
    <w:p w:rsidR="00935BCE" w:rsidRDefault="00935BCE" w:rsidP="00935BCE">
      <w:pPr>
        <w:jc w:val="center"/>
        <w:rPr>
          <w:b/>
          <w:sz w:val="32"/>
          <w:szCs w:val="32"/>
        </w:rPr>
      </w:pPr>
    </w:p>
    <w:p w:rsidR="00935BCE" w:rsidRDefault="00935BCE" w:rsidP="00935BCE">
      <w:pPr>
        <w:jc w:val="center"/>
        <w:rPr>
          <w:b/>
          <w:sz w:val="32"/>
          <w:szCs w:val="32"/>
        </w:rPr>
      </w:pPr>
    </w:p>
    <w:p w:rsidR="00935BCE" w:rsidRDefault="00935BCE" w:rsidP="00935BCE">
      <w:pPr>
        <w:jc w:val="center"/>
        <w:rPr>
          <w:b/>
          <w:sz w:val="32"/>
          <w:szCs w:val="32"/>
        </w:rPr>
      </w:pPr>
    </w:p>
    <w:p w:rsidR="00935BCE" w:rsidRDefault="00935BCE" w:rsidP="00935BCE">
      <w:pPr>
        <w:jc w:val="center"/>
        <w:rPr>
          <w:b/>
          <w:sz w:val="32"/>
          <w:szCs w:val="32"/>
        </w:rPr>
      </w:pPr>
    </w:p>
    <w:p w:rsidR="00935BCE" w:rsidRDefault="00935BCE" w:rsidP="00935BCE">
      <w:pPr>
        <w:jc w:val="center"/>
        <w:rPr>
          <w:b/>
          <w:sz w:val="32"/>
          <w:szCs w:val="32"/>
        </w:rPr>
      </w:pPr>
    </w:p>
    <w:p w:rsidR="00935BCE" w:rsidRDefault="00935BCE" w:rsidP="00935BCE">
      <w:pPr>
        <w:jc w:val="center"/>
        <w:rPr>
          <w:b/>
          <w:sz w:val="32"/>
          <w:szCs w:val="32"/>
        </w:rPr>
      </w:pPr>
    </w:p>
    <w:p w:rsidR="00935BCE" w:rsidRDefault="00935BCE" w:rsidP="00935BCE">
      <w:pPr>
        <w:jc w:val="center"/>
        <w:rPr>
          <w:b/>
          <w:sz w:val="32"/>
          <w:szCs w:val="32"/>
        </w:rPr>
      </w:pPr>
    </w:p>
    <w:p w:rsidR="00935BCE" w:rsidRDefault="00935BCE" w:rsidP="00935BCE">
      <w:pPr>
        <w:jc w:val="center"/>
        <w:rPr>
          <w:b/>
          <w:sz w:val="32"/>
          <w:szCs w:val="32"/>
        </w:rPr>
      </w:pPr>
    </w:p>
    <w:p w:rsidR="00935BCE" w:rsidRDefault="00935BCE" w:rsidP="00935BCE">
      <w:pPr>
        <w:jc w:val="center"/>
        <w:rPr>
          <w:b/>
          <w:sz w:val="32"/>
          <w:szCs w:val="32"/>
        </w:rPr>
      </w:pPr>
    </w:p>
    <w:p w:rsidR="00935BCE" w:rsidRDefault="00935BCE" w:rsidP="00935BCE">
      <w:pPr>
        <w:jc w:val="center"/>
        <w:rPr>
          <w:b/>
          <w:sz w:val="32"/>
          <w:szCs w:val="32"/>
        </w:rPr>
      </w:pPr>
    </w:p>
    <w:p w:rsidR="00935BCE" w:rsidRDefault="00935BCE" w:rsidP="00935BCE">
      <w:pPr>
        <w:jc w:val="center"/>
        <w:rPr>
          <w:b/>
          <w:sz w:val="32"/>
          <w:szCs w:val="32"/>
        </w:rPr>
      </w:pPr>
    </w:p>
    <w:p w:rsidR="00935BCE" w:rsidRDefault="00935BCE" w:rsidP="00935BCE">
      <w:pPr>
        <w:jc w:val="center"/>
        <w:rPr>
          <w:b/>
          <w:sz w:val="32"/>
          <w:szCs w:val="32"/>
        </w:rPr>
      </w:pPr>
    </w:p>
    <w:p w:rsidR="00935BCE" w:rsidRDefault="00935BCE" w:rsidP="00935BCE">
      <w:pPr>
        <w:jc w:val="center"/>
        <w:rPr>
          <w:b/>
          <w:sz w:val="32"/>
          <w:szCs w:val="32"/>
        </w:rPr>
      </w:pPr>
    </w:p>
    <w:p w:rsidR="00935BCE" w:rsidRDefault="00935BCE" w:rsidP="00935BCE">
      <w:pPr>
        <w:jc w:val="center"/>
        <w:rPr>
          <w:b/>
          <w:sz w:val="32"/>
          <w:szCs w:val="32"/>
        </w:rPr>
      </w:pPr>
    </w:p>
    <w:p w:rsidR="00935BCE" w:rsidRDefault="00935BCE" w:rsidP="00935B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Нормы оценки знаний, умений и навыков</w:t>
      </w:r>
    </w:p>
    <w:p w:rsidR="00935BCE" w:rsidRDefault="00935BCE" w:rsidP="00935BCE">
      <w:pPr>
        <w:jc w:val="center"/>
        <w:rPr>
          <w:b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t xml:space="preserve"> по </w:t>
      </w:r>
      <w:r>
        <w:rPr>
          <w:b/>
        </w:rPr>
        <w:t>ИЗОБРАЗИТЕЛЬНОМУ ИСКУССТВУ</w:t>
      </w:r>
    </w:p>
    <w:p w:rsidR="00935BCE" w:rsidRDefault="00935BCE" w:rsidP="00935BCE">
      <w:pPr>
        <w:rPr>
          <w:sz w:val="28"/>
          <w:szCs w:val="28"/>
        </w:rPr>
      </w:pPr>
    </w:p>
    <w:p w:rsidR="00935BCE" w:rsidRDefault="00935BCE" w:rsidP="00935BCE">
      <w:pPr>
        <w:shd w:val="clear" w:color="auto" w:fill="FFFFFF"/>
        <w:spacing w:before="30" w:after="30"/>
        <w:ind w:firstLine="360"/>
        <w:jc w:val="both"/>
      </w:pPr>
      <w:r>
        <w:rPr>
          <w:b/>
          <w:bCs/>
        </w:rPr>
        <w:t>Оценка "5"</w:t>
      </w:r>
    </w:p>
    <w:p w:rsidR="00935BCE" w:rsidRDefault="00935BCE" w:rsidP="00935BCE">
      <w:pPr>
        <w:shd w:val="clear" w:color="auto" w:fill="FFFFFF"/>
        <w:spacing w:before="30" w:after="30"/>
        <w:ind w:firstLine="360"/>
        <w:jc w:val="both"/>
      </w:pPr>
      <w:r>
        <w:sym w:font="Times New Roman" w:char="F0B7"/>
      </w:r>
      <w:r>
        <w:t>учащийся  полностью справляется с поставленной целью урока;</w:t>
      </w:r>
    </w:p>
    <w:p w:rsidR="00935BCE" w:rsidRDefault="00935BCE" w:rsidP="00935BCE">
      <w:pPr>
        <w:shd w:val="clear" w:color="auto" w:fill="FFFFFF"/>
        <w:spacing w:before="30" w:after="30"/>
        <w:ind w:firstLine="360"/>
        <w:jc w:val="both"/>
      </w:pPr>
      <w:r>
        <w:sym w:font="Times New Roman" w:char="F0B7"/>
      </w:r>
      <w:r>
        <w:t>правильно излагает изученный материал и умеет применить полученные  знания на практике;</w:t>
      </w:r>
    </w:p>
    <w:p w:rsidR="00935BCE" w:rsidRDefault="00935BCE" w:rsidP="00935BCE">
      <w:pPr>
        <w:shd w:val="clear" w:color="auto" w:fill="FFFFFF"/>
        <w:spacing w:before="30" w:after="30"/>
        <w:ind w:firstLine="360"/>
        <w:jc w:val="both"/>
      </w:pPr>
      <w:r>
        <w:sym w:font="Times New Roman" w:char="F0B7"/>
      </w:r>
      <w:proofErr w:type="gramStart"/>
      <w:r>
        <w:t>верно</w:t>
      </w:r>
      <w:proofErr w:type="gramEnd"/>
      <w:r>
        <w:t xml:space="preserve"> решает композицию рисунка, т.е. гармонично согласовывает между  собой все компоненты изображения;</w:t>
      </w:r>
    </w:p>
    <w:p w:rsidR="00935BCE" w:rsidRDefault="00935BCE" w:rsidP="00935BCE">
      <w:pPr>
        <w:shd w:val="clear" w:color="auto" w:fill="FFFFFF"/>
        <w:spacing w:before="30" w:after="30"/>
        <w:ind w:firstLine="360"/>
        <w:jc w:val="both"/>
      </w:pPr>
      <w:r>
        <w:sym w:font="Times New Roman" w:char="F0B7"/>
      </w:r>
      <w:r>
        <w:t xml:space="preserve">умеет подметить и передать в изображении наиболее </w:t>
      </w:r>
      <w:proofErr w:type="gramStart"/>
      <w:r>
        <w:t>характерное</w:t>
      </w:r>
      <w:proofErr w:type="gramEnd"/>
      <w:r>
        <w:t>.</w:t>
      </w:r>
    </w:p>
    <w:p w:rsidR="00935BCE" w:rsidRDefault="00935BCE" w:rsidP="00935BCE">
      <w:pPr>
        <w:shd w:val="clear" w:color="auto" w:fill="FFFFFF"/>
        <w:spacing w:before="30" w:after="30"/>
        <w:ind w:firstLine="360"/>
        <w:jc w:val="both"/>
      </w:pPr>
      <w:r>
        <w:rPr>
          <w:b/>
          <w:bCs/>
        </w:rPr>
        <w:t>Оценка "4"</w:t>
      </w:r>
    </w:p>
    <w:p w:rsidR="00935BCE" w:rsidRDefault="00935BCE" w:rsidP="00935BCE">
      <w:pPr>
        <w:shd w:val="clear" w:color="auto" w:fill="FFFFFF"/>
        <w:spacing w:before="30" w:after="30"/>
        <w:ind w:firstLine="360"/>
        <w:jc w:val="both"/>
      </w:pPr>
      <w:r>
        <w:sym w:font="Times New Roman" w:char="F0B7"/>
      </w:r>
      <w: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935BCE" w:rsidRDefault="00935BCE" w:rsidP="00935BCE">
      <w:pPr>
        <w:shd w:val="clear" w:color="auto" w:fill="FFFFFF"/>
        <w:spacing w:before="30" w:after="30"/>
        <w:ind w:firstLine="360"/>
        <w:jc w:val="both"/>
      </w:pPr>
      <w:r>
        <w:sym w:font="Times New Roman" w:char="F0B7"/>
      </w:r>
      <w:r>
        <w:t>гармонично согласовывает между собой все компоненты изображения;</w:t>
      </w:r>
    </w:p>
    <w:p w:rsidR="00935BCE" w:rsidRDefault="00935BCE" w:rsidP="00935BCE">
      <w:pPr>
        <w:shd w:val="clear" w:color="auto" w:fill="FFFFFF"/>
        <w:spacing w:before="30" w:after="30"/>
        <w:ind w:firstLine="360"/>
        <w:jc w:val="both"/>
      </w:pPr>
      <w:r>
        <w:sym w:font="Times New Roman" w:char="F0B7"/>
      </w:r>
      <w:r>
        <w:t>умеет подметить, но не совсем точно передаёт в изображении наиболее</w:t>
      </w:r>
      <w:r>
        <w:br/>
      </w:r>
      <w:proofErr w:type="gramStart"/>
      <w:r>
        <w:t>характерное</w:t>
      </w:r>
      <w:proofErr w:type="gramEnd"/>
      <w:r>
        <w:t>.</w:t>
      </w:r>
    </w:p>
    <w:p w:rsidR="00935BCE" w:rsidRDefault="00935BCE" w:rsidP="00935BCE">
      <w:pPr>
        <w:shd w:val="clear" w:color="auto" w:fill="FFFFFF"/>
        <w:spacing w:before="30" w:after="30"/>
        <w:ind w:firstLine="360"/>
        <w:jc w:val="both"/>
      </w:pPr>
      <w:r>
        <w:rPr>
          <w:b/>
          <w:bCs/>
        </w:rPr>
        <w:t>Оценка "3"</w:t>
      </w:r>
    </w:p>
    <w:p w:rsidR="00935BCE" w:rsidRDefault="00935BCE" w:rsidP="00935BCE">
      <w:pPr>
        <w:shd w:val="clear" w:color="auto" w:fill="FFFFFF"/>
        <w:spacing w:before="30" w:after="30"/>
        <w:ind w:firstLine="360"/>
        <w:jc w:val="both"/>
      </w:pPr>
      <w:r>
        <w:sym w:font="Times New Roman" w:char="F0B7"/>
      </w:r>
      <w:r>
        <w:t>учащийся слабо справляется с поставленной целью урока;</w:t>
      </w:r>
    </w:p>
    <w:p w:rsidR="00935BCE" w:rsidRDefault="00935BCE" w:rsidP="00935BCE">
      <w:pPr>
        <w:shd w:val="clear" w:color="auto" w:fill="FFFFFF"/>
        <w:spacing w:before="30" w:after="30"/>
        <w:ind w:firstLine="360"/>
        <w:jc w:val="both"/>
      </w:pPr>
      <w:r>
        <w:sym w:font="Times New Roman" w:char="F0B7"/>
      </w:r>
      <w:r>
        <w:rPr>
          <w:rStyle w:val="apple-converted-space"/>
        </w:rPr>
        <w:t> </w:t>
      </w:r>
      <w:r>
        <w:t>допускает неточность в изложении изученного материала.</w:t>
      </w:r>
    </w:p>
    <w:p w:rsidR="00935BCE" w:rsidRDefault="00935BCE" w:rsidP="00935BCE">
      <w:pPr>
        <w:shd w:val="clear" w:color="auto" w:fill="FFFFFF"/>
        <w:spacing w:before="30" w:after="30"/>
        <w:ind w:firstLine="360"/>
        <w:jc w:val="both"/>
      </w:pPr>
      <w:r>
        <w:rPr>
          <w:b/>
          <w:bCs/>
        </w:rPr>
        <w:t>Оценка "2"</w:t>
      </w:r>
    </w:p>
    <w:p w:rsidR="00935BCE" w:rsidRDefault="00935BCE" w:rsidP="00935BCE">
      <w:pPr>
        <w:shd w:val="clear" w:color="auto" w:fill="FFFFFF"/>
        <w:spacing w:before="30" w:after="30"/>
        <w:ind w:firstLine="360"/>
        <w:jc w:val="both"/>
      </w:pPr>
      <w:r>
        <w:sym w:font="Times New Roman" w:char="F0B7"/>
      </w:r>
      <w:r>
        <w:t>учащийся допускает грубые ошибки в ответе;</w:t>
      </w:r>
    </w:p>
    <w:p w:rsidR="00935BCE" w:rsidRDefault="00935BCE" w:rsidP="00935BCE">
      <w:pPr>
        <w:shd w:val="clear" w:color="auto" w:fill="FFFFFF"/>
        <w:spacing w:before="30" w:after="30"/>
        <w:ind w:firstLine="360"/>
        <w:jc w:val="both"/>
      </w:pPr>
      <w:r>
        <w:sym w:font="Times New Roman" w:char="F0B7"/>
      </w:r>
      <w:r>
        <w:t>не справляется с поставленной целью урока;</w:t>
      </w:r>
    </w:p>
    <w:p w:rsidR="00935BCE" w:rsidRDefault="00935BCE" w:rsidP="00935BCE">
      <w:pPr>
        <w:rPr>
          <w:b/>
          <w:bCs/>
        </w:rPr>
      </w:pPr>
    </w:p>
    <w:p w:rsidR="00C77B68" w:rsidRDefault="00C77B68" w:rsidP="00935BCE">
      <w:pPr>
        <w:rPr>
          <w:b/>
          <w:bCs/>
        </w:rPr>
      </w:pPr>
    </w:p>
    <w:p w:rsidR="00C77B68" w:rsidRDefault="00C77B68" w:rsidP="00935BCE"/>
    <w:p w:rsidR="00BB5B87" w:rsidRPr="00660E4D" w:rsidRDefault="00BB5B87" w:rsidP="00BB5B87">
      <w:pPr>
        <w:keepNext/>
        <w:autoSpaceDE w:val="0"/>
        <w:autoSpaceDN w:val="0"/>
        <w:adjustRightInd w:val="0"/>
        <w:spacing w:line="244" w:lineRule="auto"/>
        <w:rPr>
          <w:b/>
          <w:bCs/>
          <w:caps/>
          <w:sz w:val="28"/>
          <w:szCs w:val="28"/>
        </w:rPr>
      </w:pPr>
    </w:p>
    <w:p w:rsidR="00BB5B87" w:rsidRPr="00660E4D" w:rsidRDefault="00BB5B87" w:rsidP="00BB5B87">
      <w:pPr>
        <w:keepNext/>
        <w:autoSpaceDE w:val="0"/>
        <w:autoSpaceDN w:val="0"/>
        <w:adjustRightInd w:val="0"/>
        <w:spacing w:line="244" w:lineRule="auto"/>
        <w:rPr>
          <w:b/>
          <w:bCs/>
          <w:caps/>
          <w:sz w:val="28"/>
          <w:szCs w:val="28"/>
        </w:rPr>
      </w:pPr>
    </w:p>
    <w:p w:rsidR="00935BCE" w:rsidRDefault="00935BCE" w:rsidP="00935BCE">
      <w:pPr>
        <w:keepNext/>
        <w:autoSpaceDE w:val="0"/>
        <w:autoSpaceDN w:val="0"/>
        <w:adjustRightInd w:val="0"/>
        <w:spacing w:line="244" w:lineRule="auto"/>
        <w:rPr>
          <w:b/>
          <w:bCs/>
          <w:caps/>
        </w:rPr>
      </w:pPr>
      <w:bookmarkStart w:id="0" w:name="_GoBack"/>
      <w:bookmarkEnd w:id="0"/>
    </w:p>
    <w:p w:rsidR="00935BCE" w:rsidRDefault="00935BCE" w:rsidP="00935BCE">
      <w:pPr>
        <w:keepNext/>
        <w:autoSpaceDE w:val="0"/>
        <w:autoSpaceDN w:val="0"/>
        <w:adjustRightInd w:val="0"/>
        <w:spacing w:line="244" w:lineRule="auto"/>
        <w:rPr>
          <w:b/>
          <w:bCs/>
          <w:caps/>
        </w:rPr>
      </w:pPr>
    </w:p>
    <w:p w:rsidR="00660E4D" w:rsidRDefault="00660E4D" w:rsidP="00BB5B87">
      <w:pPr>
        <w:keepNext/>
        <w:autoSpaceDE w:val="0"/>
        <w:autoSpaceDN w:val="0"/>
        <w:adjustRightInd w:val="0"/>
        <w:spacing w:line="244" w:lineRule="auto"/>
        <w:jc w:val="center"/>
        <w:rPr>
          <w:b/>
          <w:bCs/>
          <w:caps/>
        </w:rPr>
      </w:pPr>
    </w:p>
    <w:p w:rsidR="00660E4D" w:rsidRDefault="00660E4D" w:rsidP="00BB5B87">
      <w:pPr>
        <w:keepNext/>
        <w:autoSpaceDE w:val="0"/>
        <w:autoSpaceDN w:val="0"/>
        <w:adjustRightInd w:val="0"/>
        <w:spacing w:line="244" w:lineRule="auto"/>
        <w:jc w:val="center"/>
        <w:rPr>
          <w:b/>
          <w:bCs/>
          <w:caps/>
        </w:rPr>
      </w:pPr>
    </w:p>
    <w:p w:rsidR="00BB5B87" w:rsidRDefault="00BB5B87" w:rsidP="00BB5B87">
      <w:pPr>
        <w:keepNext/>
        <w:autoSpaceDE w:val="0"/>
        <w:autoSpaceDN w:val="0"/>
        <w:adjustRightInd w:val="0"/>
        <w:spacing w:line="244" w:lineRule="auto"/>
        <w:jc w:val="center"/>
        <w:rPr>
          <w:b/>
          <w:bCs/>
          <w:caps/>
        </w:rPr>
      </w:pPr>
    </w:p>
    <w:p w:rsidR="00BB5B87" w:rsidRDefault="00BB5B87" w:rsidP="00BB5B87">
      <w:pPr>
        <w:keepNext/>
        <w:autoSpaceDE w:val="0"/>
        <w:autoSpaceDN w:val="0"/>
        <w:adjustRightInd w:val="0"/>
        <w:spacing w:line="244" w:lineRule="auto"/>
        <w:jc w:val="center"/>
        <w:rPr>
          <w:b/>
          <w:bCs/>
          <w:caps/>
        </w:rPr>
      </w:pPr>
      <w:r>
        <w:rPr>
          <w:b/>
          <w:bCs/>
          <w:caps/>
        </w:rPr>
        <w:t>Развернутый тематический план</w:t>
      </w:r>
    </w:p>
    <w:p w:rsidR="00BB5B87" w:rsidRDefault="00BB5B87" w:rsidP="00BB5B87">
      <w:pPr>
        <w:autoSpaceDE w:val="0"/>
        <w:autoSpaceDN w:val="0"/>
        <w:adjustRightInd w:val="0"/>
        <w:spacing w:before="60" w:after="120" w:line="244" w:lineRule="auto"/>
        <w:jc w:val="center"/>
        <w:rPr>
          <w:b/>
          <w:bCs/>
        </w:rPr>
      </w:pPr>
      <w:r w:rsidRPr="00BB5B87">
        <w:rPr>
          <w:b/>
          <w:bCs/>
        </w:rPr>
        <w:t>3</w:t>
      </w:r>
      <w:r>
        <w:rPr>
          <w:b/>
          <w:bCs/>
        </w:rPr>
        <w:t xml:space="preserve">  к л а с </w:t>
      </w:r>
      <w:proofErr w:type="spellStart"/>
      <w:proofErr w:type="gramStart"/>
      <w:r>
        <w:rPr>
          <w:b/>
          <w:bCs/>
        </w:rPr>
        <w:t>с</w:t>
      </w:r>
      <w:proofErr w:type="spellEnd"/>
      <w:proofErr w:type="gramEnd"/>
    </w:p>
    <w:tbl>
      <w:tblPr>
        <w:tblW w:w="14064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1"/>
        <w:gridCol w:w="694"/>
        <w:gridCol w:w="26"/>
        <w:gridCol w:w="1744"/>
        <w:gridCol w:w="606"/>
        <w:gridCol w:w="720"/>
        <w:gridCol w:w="720"/>
        <w:gridCol w:w="1980"/>
        <w:gridCol w:w="2154"/>
        <w:gridCol w:w="3246"/>
        <w:gridCol w:w="1717"/>
      </w:tblGrid>
      <w:tr w:rsidR="00BB5B87" w:rsidTr="005B0F79">
        <w:trPr>
          <w:trHeight w:val="600"/>
          <w:tblCellSpacing w:w="-8" w:type="dxa"/>
          <w:jc w:val="center"/>
        </w:trPr>
        <w:tc>
          <w:tcPr>
            <w:tcW w:w="47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BB5B87" w:rsidRPr="00FC2B98" w:rsidRDefault="00BB5B87" w:rsidP="005B0F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B98">
              <w:rPr>
                <w:sz w:val="20"/>
                <w:szCs w:val="20"/>
              </w:rPr>
              <w:t>№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5B87" w:rsidRPr="00FC2B98" w:rsidRDefault="00BB5B87" w:rsidP="005B0F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B98">
              <w:rPr>
                <w:sz w:val="20"/>
                <w:szCs w:val="20"/>
              </w:rPr>
              <w:t>№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5B87" w:rsidRPr="00FC2B98" w:rsidRDefault="00BB5B87" w:rsidP="005B0F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B98">
              <w:t>Изучаемый раздел, тема учебного материала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5B87" w:rsidRPr="007948CC" w:rsidRDefault="00BB5B87" w:rsidP="005B0F79">
            <w:r w:rsidRPr="007948CC">
              <w:t xml:space="preserve">Кол-во 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948CC">
              <w:t>Ча</w:t>
            </w:r>
            <w:r>
              <w:t>-</w:t>
            </w:r>
            <w:r w:rsidRPr="007948CC">
              <w:t>сов</w:t>
            </w:r>
            <w:proofErr w:type="spellEnd"/>
            <w:proofErr w:type="gramEnd"/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B87" w:rsidRPr="007948CC" w:rsidRDefault="00BB5B87" w:rsidP="005B0F79">
            <w:pPr>
              <w:jc w:val="center"/>
            </w:pPr>
            <w:r w:rsidRPr="007948CC">
              <w:t>Календарные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8CC">
              <w:t>сроки</w:t>
            </w:r>
          </w:p>
        </w:tc>
        <w:tc>
          <w:tcPr>
            <w:tcW w:w="7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B5B87" w:rsidRDefault="00BB5B87" w:rsidP="005B0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8CC">
              <w:t>Планируемые результаты</w:t>
            </w:r>
          </w:p>
        </w:tc>
        <w:tc>
          <w:tcPr>
            <w:tcW w:w="1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  <w:r w:rsidRPr="007948CC">
              <w:t>Контрольно-измерительные материалы</w:t>
            </w:r>
          </w:p>
        </w:tc>
      </w:tr>
      <w:tr w:rsidR="00BB5B87" w:rsidTr="005B0F79">
        <w:trPr>
          <w:trHeight w:val="1125"/>
          <w:tblCellSpacing w:w="-8" w:type="dxa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B5B87" w:rsidRPr="00FC2B98" w:rsidRDefault="00BB5B87" w:rsidP="005B0F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B87" w:rsidRPr="00FC2B98" w:rsidRDefault="00BB5B87" w:rsidP="005B0F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B5B87" w:rsidRPr="00FC2B98" w:rsidRDefault="00BB5B87" w:rsidP="005B0F79">
            <w:pPr>
              <w:autoSpaceDE w:val="0"/>
              <w:autoSpaceDN w:val="0"/>
              <w:adjustRightInd w:val="0"/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5B87" w:rsidRPr="007948CC" w:rsidRDefault="00BB5B87" w:rsidP="005B0F79"/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B5B87" w:rsidRPr="00F4399E" w:rsidRDefault="00BB5B87" w:rsidP="005B0F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5B87" w:rsidRPr="00F4399E" w:rsidRDefault="00BB5B87" w:rsidP="005B0F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7948CC">
              <w:t>Знания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B5B87" w:rsidRPr="007948CC" w:rsidRDefault="00BB5B87" w:rsidP="005B0F79">
            <w:pPr>
              <w:tabs>
                <w:tab w:val="left" w:pos="0"/>
              </w:tabs>
              <w:jc w:val="center"/>
            </w:pPr>
            <w:r w:rsidRPr="007948CC">
              <w:t>Умения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Универсальные учебные действия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BB5B87" w:rsidTr="005B0F79">
        <w:trPr>
          <w:trHeight w:val="405"/>
          <w:tblCellSpacing w:w="-8" w:type="dxa"/>
          <w:jc w:val="center"/>
        </w:trPr>
        <w:tc>
          <w:tcPr>
            <w:tcW w:w="14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B5B87" w:rsidRPr="007208F2" w:rsidRDefault="00BB5B87" w:rsidP="005B0F79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7208F2">
              <w:rPr>
                <w:b/>
              </w:rPr>
              <w:t>Раздел 1</w:t>
            </w:r>
            <w:r w:rsidRPr="009C4870">
              <w:rPr>
                <w:b/>
                <w:i/>
                <w:sz w:val="25"/>
              </w:rPr>
              <w:t>«Мы рисуем осень» - 8ч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1.1.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 «Прощаемся с теплым летом» (карандаш, акварель)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04.09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жанр изобразительного искусства – пейзаж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отражать в рисунке природные явления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t xml:space="preserve">Владение навыками </w:t>
            </w:r>
            <w:r>
              <w:rPr>
                <w:sz w:val="22"/>
                <w:szCs w:val="22"/>
              </w:rPr>
              <w:t>выбирать и применять выразительные средства для реализации собственного замысла при выполнении работы.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Анализ выставленных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2.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1.2.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Рисование с натуры осенних листьев сложной формы (акварель)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1.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11.09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 средствах выразительности и эмоционального воздействия (размер, цвет, сочетание оттенков цвета, фактура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форму, цвет</w:t>
            </w:r>
          </w:p>
        </w:tc>
        <w:tc>
          <w:tcPr>
            <w:tcW w:w="3262" w:type="dxa"/>
          </w:tcPr>
          <w:p w:rsidR="00BB5B87" w:rsidRPr="00100D7D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Развитие  навыков наблюдательности при изучении формы, строения и цветовой окраски листьев.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Анализ выставленных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lastRenderedPageBreak/>
              <w:t>3.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1.3.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 xml:space="preserve">Рисование с натуры веток с осенней окраской 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18.09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 средствах выразительности и эмоционального воздействия (размер, цвет)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форму, цвет.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Развитие  навыков наблюдательности при изучении формы, строения и цветовой окраски листьев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Выставка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4.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1.4.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Декоративное рисование. Выполнение эскиза росписи игрушки-матрешки.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1.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25.09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форму изображения круга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форму, цвет, пропорции и пространственное расположение предметов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Развитие первичных навыков рисования по памяти и воображению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Анализ выставленных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5.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1.5.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Аппликация «Русская матрешка в осеннем уборе» 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02.10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Знать о пропорциях и </w:t>
            </w:r>
            <w:proofErr w:type="spellStart"/>
            <w:r>
              <w:rPr>
                <w:sz w:val="22"/>
                <w:szCs w:val="22"/>
              </w:rPr>
              <w:t>пространственномрасположении</w:t>
            </w:r>
            <w:proofErr w:type="spellEnd"/>
            <w:r>
              <w:rPr>
                <w:sz w:val="22"/>
                <w:szCs w:val="22"/>
              </w:rPr>
              <w:t xml:space="preserve"> предметов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использовать художественные материалы (гуашь);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before="15" w:after="15"/>
            </w:pPr>
            <w:r>
              <w:rPr>
                <w:sz w:val="22"/>
                <w:szCs w:val="22"/>
              </w:rPr>
              <w:t>– организовать рабочее место.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Развитие навыков наблюдательности и внимания, логического мышления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Выставка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6.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1.6.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Рисование с натуры «Дары осеннего сада и огорода»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(акварель)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09.10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Знать правила смешения основных красок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форму, цвет, пропорции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Развитие умения сравнивать цвет и форму натуры с выполняемым рисунком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Выставка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7.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1.7.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Декоративное рисование «Мы осенью готовимся к зиме»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proofErr w:type="gramStart"/>
            <w:r>
              <w:rPr>
                <w:sz w:val="22"/>
                <w:szCs w:val="22"/>
              </w:rPr>
              <w:t>(карандаш, гуашь</w:t>
            </w:r>
            <w:proofErr w:type="gramEnd"/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16.10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 цветовом контрасте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– использовать художественные материалы (гуашь);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– понимать «язык» украшений.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3262" w:type="dxa"/>
          </w:tcPr>
          <w:p w:rsidR="00BB5B87" w:rsidRPr="00D66B5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Совершенствование навыков согласования цвета и рисунка </w:t>
            </w:r>
            <w:proofErr w:type="spellStart"/>
            <w:r>
              <w:rPr>
                <w:sz w:val="22"/>
                <w:szCs w:val="22"/>
              </w:rPr>
              <w:t>узорас</w:t>
            </w:r>
            <w:proofErr w:type="spellEnd"/>
            <w:r>
              <w:rPr>
                <w:sz w:val="22"/>
                <w:szCs w:val="22"/>
              </w:rPr>
              <w:t xml:space="preserve"> формой 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Выставка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8.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1.8.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Беседа </w:t>
            </w:r>
            <w:r>
              <w:rPr>
                <w:sz w:val="20"/>
                <w:szCs w:val="20"/>
              </w:rPr>
              <w:t>«</w:t>
            </w:r>
            <w:r>
              <w:rPr>
                <w:sz w:val="22"/>
                <w:szCs w:val="22"/>
              </w:rPr>
              <w:t>Сказка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в произведениях </w:t>
            </w:r>
            <w:r>
              <w:rPr>
                <w:sz w:val="22"/>
                <w:szCs w:val="22"/>
              </w:rPr>
              <w:lastRenderedPageBreak/>
              <w:t xml:space="preserve">русских </w:t>
            </w:r>
            <w:proofErr w:type="spellStart"/>
            <w:r>
              <w:rPr>
                <w:sz w:val="22"/>
                <w:szCs w:val="22"/>
              </w:rPr>
              <w:t>худо</w:t>
            </w:r>
            <w:proofErr w:type="gramStart"/>
            <w:r>
              <w:rPr>
                <w:sz w:val="22"/>
                <w:szCs w:val="22"/>
              </w:rPr>
              <w:t>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нико</w:t>
            </w:r>
            <w:r>
              <w:rPr>
                <w:spacing w:val="-15"/>
                <w:sz w:val="22"/>
                <w:szCs w:val="22"/>
              </w:rPr>
              <w:t>в</w:t>
            </w:r>
            <w:proofErr w:type="spellEnd"/>
            <w:r>
              <w:rPr>
                <w:spacing w:val="-15"/>
                <w:sz w:val="20"/>
                <w:szCs w:val="20"/>
              </w:rPr>
              <w:t>»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lastRenderedPageBreak/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23.10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жанры произведений </w:t>
            </w:r>
            <w:r>
              <w:rPr>
                <w:sz w:val="22"/>
                <w:szCs w:val="22"/>
              </w:rPr>
              <w:lastRenderedPageBreak/>
              <w:t>изобразительного искусства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высказывать свои впечатления о </w:t>
            </w:r>
            <w:r>
              <w:rPr>
                <w:sz w:val="22"/>
                <w:szCs w:val="22"/>
              </w:rPr>
              <w:lastRenderedPageBreak/>
              <w:t>сказочных сюжетах в изобразительном искусстве;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– рассказывать о художниках-иллюстраторах, их творчестве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Развитие образного мышления, речи, зрительной памяти, интереса к </w:t>
            </w:r>
            <w:proofErr w:type="spellStart"/>
            <w:r>
              <w:rPr>
                <w:sz w:val="22"/>
                <w:szCs w:val="22"/>
              </w:rPr>
              <w:t>декоративно-офор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proofErr w:type="spellStart"/>
            <w:r>
              <w:rPr>
                <w:sz w:val="22"/>
                <w:szCs w:val="22"/>
              </w:rPr>
              <w:lastRenderedPageBreak/>
              <w:t>мительской</w:t>
            </w:r>
            <w:proofErr w:type="spellEnd"/>
            <w:r>
              <w:rPr>
                <w:sz w:val="22"/>
                <w:szCs w:val="22"/>
              </w:rPr>
              <w:t xml:space="preserve"> графике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4096" w:type="dxa"/>
            <w:gridSpan w:val="12"/>
            <w:tcBorders>
              <w:right w:val="nil"/>
            </w:tcBorders>
          </w:tcPr>
          <w:p w:rsidR="00BB5B87" w:rsidRPr="00E6201F" w:rsidRDefault="00BB5B87" w:rsidP="005B0F79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E6201F">
              <w:rPr>
                <w:b/>
              </w:rPr>
              <w:lastRenderedPageBreak/>
              <w:t>Раздел 2. В мире сказок.</w:t>
            </w:r>
            <w:proofErr w:type="gramStart"/>
            <w:r w:rsidRPr="00E6201F">
              <w:rPr>
                <w:b/>
              </w:rPr>
              <w:t xml:space="preserve">( </w:t>
            </w:r>
            <w:proofErr w:type="gramEnd"/>
            <w:r w:rsidRPr="00E6201F">
              <w:rPr>
                <w:b/>
              </w:rPr>
              <w:t>8 часов )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9.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2.1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Иллюстрирование «Сказки  о царе </w:t>
            </w:r>
            <w:proofErr w:type="spellStart"/>
            <w:r>
              <w:rPr>
                <w:sz w:val="22"/>
                <w:szCs w:val="22"/>
              </w:rPr>
              <w:t>Салтане</w:t>
            </w:r>
            <w:proofErr w:type="spellEnd"/>
            <w:r>
              <w:rPr>
                <w:sz w:val="22"/>
                <w:szCs w:val="22"/>
              </w:rPr>
              <w:t xml:space="preserve">» А. С. Пушкина 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06.11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жанры произведений изобразительного искусства.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понятие «иллюстрация».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узнавать отдельные произведения выдающихся художников (В. М. Васнецов).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Развитие навыков композиционного мышления и воображения.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Анализ выставленных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10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2.2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Рисование с натуры игрушки «Золотая рыбка» (карандаш</w:t>
            </w:r>
            <w:proofErr w:type="gramStart"/>
            <w:r>
              <w:rPr>
                <w:sz w:val="22"/>
                <w:szCs w:val="22"/>
              </w:rPr>
              <w:t>, )</w:t>
            </w:r>
            <w:proofErr w:type="gramEnd"/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13.11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жанры произведений изобразительного искусства.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sz w:val="22"/>
                <w:szCs w:val="22"/>
              </w:rPr>
              <w:t>– использовать художественные материалы (гуашь);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Развитие навыков рисования по воображению.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Выставка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11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2.3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Рисование с натуры игрушки «Золотая рыбка»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гуашь)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20.11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Знать о пропорциях и </w:t>
            </w:r>
            <w:proofErr w:type="spellStart"/>
            <w:r>
              <w:rPr>
                <w:sz w:val="22"/>
                <w:szCs w:val="22"/>
              </w:rPr>
              <w:t>пространственномрасположении</w:t>
            </w:r>
            <w:proofErr w:type="spellEnd"/>
            <w:r>
              <w:rPr>
                <w:sz w:val="22"/>
                <w:szCs w:val="22"/>
              </w:rPr>
              <w:t xml:space="preserve"> предметов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анализировать произведения изобразительного искусства;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– самостоятельно выполнить с натуры рисунок (рыбка) в нужной последовательности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Развитие зрительной памяти, образного мышления, наблюдательности и внимания. Воспитание любви к изобразительному искусству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Анализ выставленных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12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2.4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Тематическое рисование «В </w:t>
            </w:r>
            <w:r>
              <w:rPr>
                <w:sz w:val="22"/>
                <w:szCs w:val="22"/>
              </w:rPr>
              <w:lastRenderedPageBreak/>
              <w:t>сказочном подводном царстве» (карандаш)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lastRenderedPageBreak/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27.11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 xml:space="preserve">Знать и уметь определять </w:t>
            </w:r>
            <w:r>
              <w:lastRenderedPageBreak/>
              <w:t>«теплые» и «холодные» цвета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сочетать в </w:t>
            </w:r>
            <w:r>
              <w:rPr>
                <w:sz w:val="22"/>
                <w:szCs w:val="22"/>
              </w:rPr>
              <w:lastRenderedPageBreak/>
              <w:t xml:space="preserve">творческих рисунках реальные образы со </w:t>
            </w:r>
            <w:proofErr w:type="gramStart"/>
            <w:r>
              <w:rPr>
                <w:sz w:val="22"/>
                <w:szCs w:val="22"/>
              </w:rPr>
              <w:t>сказочными</w:t>
            </w:r>
            <w:proofErr w:type="gramEnd"/>
            <w:r>
              <w:rPr>
                <w:sz w:val="22"/>
                <w:szCs w:val="22"/>
              </w:rPr>
              <w:t>, фантастическими;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анализировать произведение изобразитель-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искусства;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– объяснить последовательность выполнения рисунка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Развитие творческой фантазии детей, наблюдательности и </w:t>
            </w:r>
            <w:r>
              <w:rPr>
                <w:sz w:val="22"/>
                <w:szCs w:val="22"/>
              </w:rPr>
              <w:lastRenderedPageBreak/>
              <w:t>внимания, логического мышления.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Воспитание любви и интереса к сказочным персонажам, сказочному подводному миру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lastRenderedPageBreak/>
              <w:t>13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2.5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Рисование с натуры </w:t>
            </w:r>
            <w:proofErr w:type="spellStart"/>
            <w:proofErr w:type="gramStart"/>
            <w:r>
              <w:rPr>
                <w:sz w:val="22"/>
                <w:szCs w:val="22"/>
              </w:rPr>
              <w:t>игрушек-сказочных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человечков.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04.12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Знать о пропорциях и </w:t>
            </w:r>
            <w:proofErr w:type="spellStart"/>
            <w:r>
              <w:rPr>
                <w:sz w:val="22"/>
                <w:szCs w:val="22"/>
              </w:rPr>
              <w:t>пространственномрасположении</w:t>
            </w:r>
            <w:proofErr w:type="spellEnd"/>
            <w:r>
              <w:rPr>
                <w:sz w:val="22"/>
                <w:szCs w:val="22"/>
              </w:rPr>
              <w:t xml:space="preserve"> предметов, фигурок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сочетать в творческих рисунках реальные образы со </w:t>
            </w:r>
            <w:proofErr w:type="gramStart"/>
            <w:r>
              <w:rPr>
                <w:sz w:val="22"/>
                <w:szCs w:val="22"/>
              </w:rPr>
              <w:t>сказочными</w:t>
            </w:r>
            <w:proofErr w:type="gramEnd"/>
            <w:r>
              <w:rPr>
                <w:sz w:val="22"/>
                <w:szCs w:val="22"/>
              </w:rPr>
              <w:t>, фантастическими;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анализировать произведение изобразитель-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искусства;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– объяснить последовательность выполнения рисунка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Развитие творческой фантазии детей, наблюдательности и внимания, логического мышления.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Воспитание любви и интереса к сказочным персонажам 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Анализ выставленных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14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2.6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Декоративная работа «Сказочный букет» (карандаш, гуашь)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11.12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Знать что такое «композиция»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простейшие приемы кистевой росписи в изображении декоративных цветов, самостоятельно эскиз росписи </w:t>
            </w:r>
            <w:r>
              <w:rPr>
                <w:sz w:val="22"/>
                <w:szCs w:val="22"/>
              </w:rPr>
              <w:lastRenderedPageBreak/>
              <w:t>подноса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lastRenderedPageBreak/>
              <w:t>Развитие умения выполнять простейшие приемы кистевой росписи в изображении декоративных цветов. Пробуждение чувства гордости за труд народных умельцев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Анализ выставленных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lastRenderedPageBreak/>
              <w:t>15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2.7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Декоративная работа «Готовим наряд для сказочной елки»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(карандаш, акварель)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18.12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Знать о </w:t>
            </w:r>
            <w:proofErr w:type="gramStart"/>
            <w:r>
              <w:rPr>
                <w:sz w:val="22"/>
                <w:szCs w:val="22"/>
              </w:rPr>
              <w:t>различных</w:t>
            </w:r>
            <w:proofErr w:type="gramEnd"/>
            <w:r>
              <w:rPr>
                <w:sz w:val="22"/>
                <w:szCs w:val="22"/>
              </w:rPr>
              <w:t xml:space="preserve"> предметы народного орнаментального искусства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объяснять последовательность выполнения рисунка;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– выполнить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самосто-ятельно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эскизы елочных игрушек-украшений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Развитие фантазии, наблюдательности и внимания. Воспитание умения восхищаться красотой вокруг нас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Анализ выставленных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16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2.8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Декоративная работа «Мы готовимся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 встрече Нового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года – праздника 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радости сказок»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(карандаш, гуашь)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25.12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 связи художественного оформления изделий декоративно-прикладного искусства с их практическим назначением.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выполнить самостоятельно эскиз новогодней маски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Развитие эмоциональных ощущений неразрывности красоты вокруг нас и деятельности человека. Воспитание интереса к декоративно-оформительской деятельности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Анализ выставленных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/>
          <w:jc w:val="center"/>
        </w:trPr>
        <w:tc>
          <w:tcPr>
            <w:tcW w:w="14096" w:type="dxa"/>
            <w:gridSpan w:val="12"/>
          </w:tcPr>
          <w:p w:rsidR="00BB5B87" w:rsidRPr="00E6201F" w:rsidRDefault="00BB5B87" w:rsidP="005B0F79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E6201F">
              <w:rPr>
                <w:b/>
              </w:rPr>
              <w:t xml:space="preserve"> Раздел 3. Труд и </w:t>
            </w:r>
            <w:r>
              <w:rPr>
                <w:b/>
              </w:rPr>
              <w:t xml:space="preserve">отдых людей зимой и весной.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10</w:t>
            </w:r>
            <w:r w:rsidRPr="00E6201F">
              <w:rPr>
                <w:b/>
              </w:rPr>
              <w:t xml:space="preserve"> часов)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17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3.1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Рисование с натуры  по памяти и по представлению</w:t>
            </w:r>
            <w:proofErr w:type="gramStart"/>
            <w:r>
              <w:rPr>
                <w:sz w:val="22"/>
                <w:szCs w:val="22"/>
              </w:rPr>
              <w:t>«Т</w:t>
            </w:r>
            <w:proofErr w:type="gramEnd"/>
            <w:r>
              <w:rPr>
                <w:sz w:val="22"/>
                <w:szCs w:val="22"/>
              </w:rPr>
              <w:t>руд людей зимой и весной»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15.01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жанры произведений изобразительного искусства.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– составлять композицию;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– обсуждать композиции рисунков;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– правильно передавать в рисунке пропорции фигуры человека, характерности поз и движений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Развитие чувства гордости за славный труд своих родных и близких. Воспитание любви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к Родине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Выставка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lastRenderedPageBreak/>
              <w:t>18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3.2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Декоративное рисование «Орнамент в круге»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(восковые мелки, фломастеры, пастель)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22.01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  <w:proofErr w:type="gramStart"/>
            <w:r>
              <w:rPr>
                <w:b/>
                <w:bCs/>
                <w:sz w:val="22"/>
                <w:szCs w:val="22"/>
              </w:rPr>
              <w:t>Знать</w:t>
            </w:r>
            <w:proofErr w:type="gramEnd"/>
            <w:r>
              <w:rPr>
                <w:sz w:val="22"/>
                <w:szCs w:val="22"/>
              </w:rPr>
              <w:t xml:space="preserve"> как пользоваться различными  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 xml:space="preserve">художественными материалами (мелки, фломастеры) 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– последовательно работать над декоративным рисунком;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– выбирать растительный  сюжет для узора.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Формирование у детей навыков последователь-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ной работы над  орнаментом.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Анализ выставленных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19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3.3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Рисование с натуры «Орудия труда человека» (карандаш)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29.01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Знать: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понятие и сущность светотени и ее градаций;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– орудия труда человека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Знать: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понятие и сущность светотени и ее градаций;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– орудия труда человека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Развитие умения анализировать пропорции, очертания и цветовую окраску предметов. Воспитание любви к труду, аккуратности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20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3.4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Рисование с натуры «Веселые игрушки» (карандаш, гуашь)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05.02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Знать: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произведения декоративно-прикладного искусства;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традиции народного творчества.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выполнить самостоятельно рисунок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с изображением </w:t>
            </w:r>
            <w:proofErr w:type="spellStart"/>
            <w:r>
              <w:rPr>
                <w:sz w:val="22"/>
                <w:szCs w:val="22"/>
              </w:rPr>
              <w:t>богородской</w:t>
            </w:r>
            <w:proofErr w:type="spellEnd"/>
            <w:r>
              <w:rPr>
                <w:sz w:val="22"/>
                <w:szCs w:val="22"/>
              </w:rPr>
              <w:t xml:space="preserve"> игрушки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Развитие творческого воображения; систематизация знаний о некоторых художественных традициях народного творчества в области художественной резьбы по дереву. 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Выставка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21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3.5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Лепка фигурок по мотивам народных сказок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12.02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жанры произведений изобразительного искусства.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 художественные материалы (пластилин)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Умение применять технологию лепки от большой формы способами вытягивания и вдавливания.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Выставка работ,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22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3.6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Беседа на тему </w:t>
            </w:r>
            <w:r>
              <w:rPr>
                <w:sz w:val="22"/>
                <w:szCs w:val="22"/>
              </w:rPr>
              <w:lastRenderedPageBreak/>
              <w:t xml:space="preserve">«Красота в умелых руках» 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lastRenderedPageBreak/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19.0</w:t>
            </w:r>
            <w:r>
              <w:lastRenderedPageBreak/>
              <w:t>2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</w:t>
            </w:r>
            <w:r>
              <w:rPr>
                <w:sz w:val="22"/>
                <w:szCs w:val="22"/>
              </w:rPr>
              <w:lastRenderedPageBreak/>
              <w:t xml:space="preserve">простейшие приемы выполнения хохломской травки – ягодки, травинки, </w:t>
            </w:r>
            <w:proofErr w:type="spellStart"/>
            <w:r>
              <w:rPr>
                <w:sz w:val="22"/>
                <w:szCs w:val="22"/>
              </w:rPr>
              <w:t>кудринки</w:t>
            </w:r>
            <w:proofErr w:type="spellEnd"/>
            <w:r>
              <w:rPr>
                <w:sz w:val="22"/>
                <w:szCs w:val="22"/>
              </w:rPr>
              <w:t>, листочка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– выполнять элементы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хохломской росписи;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передавать форму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и пропорции, объем предмета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lastRenderedPageBreak/>
              <w:t xml:space="preserve"> Воспитание уважения к </w:t>
            </w:r>
            <w:r>
              <w:rPr>
                <w:sz w:val="22"/>
                <w:szCs w:val="22"/>
              </w:rPr>
              <w:lastRenderedPageBreak/>
              <w:t>мастерам, творящим такие произведения искусства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lastRenderedPageBreak/>
              <w:t>23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3.7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68" w:lineRule="auto"/>
            </w:pPr>
            <w:r>
              <w:rPr>
                <w:sz w:val="22"/>
                <w:szCs w:val="22"/>
              </w:rPr>
              <w:t>Лепка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68" w:lineRule="auto"/>
            </w:pPr>
            <w:r>
              <w:rPr>
                <w:sz w:val="22"/>
                <w:szCs w:val="22"/>
              </w:rPr>
              <w:t xml:space="preserve"> «Красота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68" w:lineRule="auto"/>
            </w:pPr>
            <w:r>
              <w:rPr>
                <w:sz w:val="22"/>
                <w:szCs w:val="22"/>
              </w:rPr>
              <w:t xml:space="preserve">в быту людей. Создаем красивые узоры для подарка маме или бабушке» 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26.02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особенности композиции узора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квадрате.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показывать общее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 </w:t>
            </w:r>
            <w:proofErr w:type="gramStart"/>
            <w:r>
              <w:rPr>
                <w:sz w:val="22"/>
                <w:szCs w:val="22"/>
              </w:rPr>
              <w:t>разное</w:t>
            </w:r>
            <w:proofErr w:type="gramEnd"/>
            <w:r>
              <w:rPr>
                <w:sz w:val="22"/>
                <w:szCs w:val="22"/>
              </w:rPr>
              <w:t xml:space="preserve"> в образных решениях;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– заимствовать из народных орнаментов композицию элементов узора 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Умение создавать творческие работы на основе собственного замысла.  Формирование умений выполнять элементы хохломской росписи, передавать форму и пропорции, объем предмета.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Анализ выставленных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24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3.8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Рисование с натуры и  по памяти. Домашние животные (карандаш)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05.03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Знать: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особенности изображения жизни домашних животных;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художников-анималистов и их произведения</w:t>
            </w:r>
          </w:p>
        </w:tc>
        <w:tc>
          <w:tcPr>
            <w:tcW w:w="2170" w:type="dxa"/>
          </w:tcPr>
          <w:p w:rsidR="00BB5B87" w:rsidRPr="009D69F8" w:rsidRDefault="00BB5B87" w:rsidP="005B0F79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>
              <w:rPr>
                <w:bCs/>
                <w:sz w:val="22"/>
                <w:szCs w:val="22"/>
              </w:rPr>
              <w:t>Уметь самостоятельно нарисовать свое любимое животное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Развитие умения анализировать пропорции, очертания предметов, наблюдательности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и внимания. Воспитание любви к животным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25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3.9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Лепка животных с натуры и по памяти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12.03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жанры произведений изобразительного искусства.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 художественные материалы (пластилин)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Умение применять технологию лепки от большой формы способами вытягивания и вдавливания.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Выставка работ,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26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3.10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Иллюстрирование стихотворения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 xml:space="preserve">Н. А. Некрасова «Дедушка </w:t>
            </w:r>
            <w:proofErr w:type="spellStart"/>
            <w:r>
              <w:rPr>
                <w:sz w:val="22"/>
                <w:szCs w:val="22"/>
              </w:rPr>
              <w:t>Мазай</w:t>
            </w:r>
            <w:proofErr w:type="spellEnd"/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и зайцы» (карандаш)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lastRenderedPageBreak/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19.02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Знать цветовую окраску предметов. 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видеть сюжет;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построить </w:t>
            </w:r>
            <w:r>
              <w:rPr>
                <w:sz w:val="22"/>
                <w:szCs w:val="22"/>
              </w:rPr>
              <w:lastRenderedPageBreak/>
              <w:t>композицию, выделяя главное в ней размером и цветом;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– детально прорисовать деда </w:t>
            </w:r>
            <w:proofErr w:type="spellStart"/>
            <w:r>
              <w:rPr>
                <w:sz w:val="22"/>
                <w:szCs w:val="22"/>
              </w:rPr>
              <w:t>Мазая</w:t>
            </w:r>
            <w:proofErr w:type="spellEnd"/>
            <w:r>
              <w:rPr>
                <w:sz w:val="22"/>
                <w:szCs w:val="22"/>
              </w:rPr>
              <w:t xml:space="preserve"> и зайцев 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lastRenderedPageBreak/>
              <w:t xml:space="preserve">Развитие умения анализировать пропорции, очертания и цветовую окраску предметов. </w:t>
            </w:r>
            <w:r>
              <w:rPr>
                <w:sz w:val="22"/>
                <w:szCs w:val="22"/>
              </w:rPr>
              <w:lastRenderedPageBreak/>
              <w:t>Воспитание любви к весенней природе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lastRenderedPageBreak/>
              <w:t>Выставка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12371" w:type="dxa"/>
            <w:gridSpan w:val="11"/>
            <w:tcBorders>
              <w:bottom w:val="nil"/>
            </w:tcBorders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741" w:type="dxa"/>
            <w:tcBorders>
              <w:bottom w:val="nil"/>
            </w:tcBorders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/>
          <w:jc w:val="center"/>
        </w:trPr>
        <w:tc>
          <w:tcPr>
            <w:tcW w:w="14096" w:type="dxa"/>
            <w:gridSpan w:val="12"/>
            <w:tcBorders>
              <w:top w:val="nil"/>
            </w:tcBorders>
          </w:tcPr>
          <w:p w:rsidR="00BB5B87" w:rsidRPr="00B40822" w:rsidRDefault="00BB5B87" w:rsidP="005B0F79">
            <w:pPr>
              <w:autoSpaceDE w:val="0"/>
              <w:autoSpaceDN w:val="0"/>
              <w:adjustRightInd w:val="0"/>
              <w:spacing w:after="60"/>
              <w:ind w:left="612"/>
              <w:rPr>
                <w:b/>
              </w:rPr>
            </w:pPr>
            <w:r w:rsidRPr="00B40822">
              <w:rPr>
                <w:b/>
              </w:rPr>
              <w:t>Раздел</w:t>
            </w:r>
            <w:r>
              <w:rPr>
                <w:b/>
              </w:rPr>
              <w:t xml:space="preserve"> 4. В каждом рисунке солнце.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8</w:t>
            </w:r>
            <w:r w:rsidRPr="00B40822">
              <w:rPr>
                <w:b/>
              </w:rPr>
              <w:t xml:space="preserve"> часов)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27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4.1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Беседа на тему: «Большое космическое путешествие»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02.04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 Знать                </w:t>
            </w:r>
            <w:r>
              <w:rPr>
                <w:sz w:val="22"/>
                <w:szCs w:val="22"/>
              </w:rPr>
              <w:t xml:space="preserve"> о космосе;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зрительном </w:t>
            </w:r>
            <w:proofErr w:type="gramStart"/>
            <w:r>
              <w:rPr>
                <w:sz w:val="22"/>
                <w:szCs w:val="22"/>
              </w:rPr>
              <w:t>образе</w:t>
            </w:r>
            <w:proofErr w:type="gramEnd"/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космоса;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об освоении космоса.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работать командами (экипажами) над композициями космического пространства;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выполнять работу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в контрастном колорите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Воспитание чувства гордости, восхищения подвигами русских космонавтов.   Развитие зрительной памяти, наблюдательности и внимания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28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4.2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Тематическое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рисование «Полет на другую планету»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09.04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 средствах выразительности и эмоционального воздействия (размер, цвет, сочетание оттенков цвета, фактура).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56" w:lineRule="auto"/>
              <w:rPr>
                <w:i/>
                <w:iCs/>
              </w:rPr>
            </w:pP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Умение выбрать и применить выразительные средства для реализации собственного замысла в художественном изделии.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Формирование умения составлять композиции; развитие фантазии, творческого воображения.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Воспитание чувства гордости, восхищения подвигами русских космонавтов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Выставка работ,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29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4.3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Рисование с натуры «Ветка вербы»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(акварель)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16.04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Знать о пропорциях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Очертания,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 о цветовой  окраске 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lastRenderedPageBreak/>
              <w:t>веточки вербы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– передавать пространственное положение ветки вербы;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Развитие способностей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выражать чувство восхищения от красоты родной природы 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Выставка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lastRenderedPageBreak/>
              <w:t>30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4.4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Декоративное рисование «Цветочный хоровод»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23.04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понятие стилизация, основные дополнительные цвета, теплые и холодные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выполнить рисунок схематично, детально карандашом и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в колорите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Развитие зрительной памяти, наблюдательности и внимания. Воспитание интереса к изобразительному искусству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31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4.5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Беседа «Весна в произведениях русских художников»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30.04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Знать стихи о весне</w:t>
            </w: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наблюдать, замечать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 природе </w:t>
            </w:r>
            <w:proofErr w:type="gramStart"/>
            <w:r>
              <w:rPr>
                <w:sz w:val="22"/>
                <w:szCs w:val="22"/>
              </w:rPr>
              <w:t>прекрасное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>сравнивать с изображенным на полотнах живописцев;</w:t>
            </w:r>
            <w:proofErr w:type="gramEnd"/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анализировать свои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впечатления;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– </w:t>
            </w:r>
            <w:proofErr w:type="gramStart"/>
            <w:r>
              <w:rPr>
                <w:sz w:val="22"/>
                <w:szCs w:val="22"/>
              </w:rPr>
              <w:t>высказывать свое восхищение</w:t>
            </w:r>
            <w:proofErr w:type="gramEnd"/>
            <w:r>
              <w:rPr>
                <w:sz w:val="22"/>
                <w:szCs w:val="22"/>
              </w:rPr>
              <w:t xml:space="preserve"> красотой родной природы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Развитие умения замечать в природе прекрасное и анализировать свои впечатления. Воспитание умения восхищаться неповторимой красотой родной природы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Выставка работ,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32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4.6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Рисование с натуры весенних цветов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07.05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Знать о пропорциях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Очертания,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 о цветовой  окраске весенних цветов (тюльпаны, нарциссы) 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Знать о пропорциях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Очертания,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 о цветовой  окраске весенних цветов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  <w:rPr>
                <w:b/>
                <w:bCs/>
              </w:rPr>
            </w:pP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Развитие умения замечать в природе прекрасное и анализировать свои впечатления. Воспитание умения восхищаться неповторимой красотой родной природы</w:t>
            </w: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33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4.7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Весенняя сказка цветов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lastRenderedPageBreak/>
              <w:t>Аппликация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lastRenderedPageBreak/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14.05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особенности работы 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  <w:jc w:val="both"/>
            </w:pPr>
            <w:r>
              <w:rPr>
                <w:sz w:val="22"/>
                <w:szCs w:val="22"/>
              </w:rPr>
              <w:lastRenderedPageBreak/>
              <w:t>в технике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Уметь: 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sz w:val="22"/>
                <w:szCs w:val="22"/>
              </w:rPr>
              <w:t xml:space="preserve">– использовать художественные </w:t>
            </w:r>
            <w:r>
              <w:rPr>
                <w:sz w:val="22"/>
                <w:szCs w:val="22"/>
              </w:rPr>
              <w:lastRenderedPageBreak/>
              <w:t>материалы (бумага разной фактуры, гуашь), работать с ножницами;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sz w:val="22"/>
                <w:szCs w:val="22"/>
              </w:rPr>
              <w:t>– анализировать декоративные свойства при рассматривании цвета и фактуры материала.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lastRenderedPageBreak/>
              <w:t xml:space="preserve">. Умение выбрать и применить выразительные средства для реализации собственного </w:t>
            </w:r>
            <w:r>
              <w:rPr>
                <w:sz w:val="22"/>
                <w:szCs w:val="22"/>
              </w:rPr>
              <w:lastRenderedPageBreak/>
              <w:t>замысла в художественном изделии.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line="256" w:lineRule="auto"/>
            </w:pP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lastRenderedPageBreak/>
              <w:t>Выставка рисунков, оценки</w:t>
            </w:r>
          </w:p>
        </w:tc>
      </w:tr>
      <w:tr w:rsidR="00BB5B87" w:rsidTr="005B0F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/>
          <w:jc w:val="center"/>
        </w:trPr>
        <w:tc>
          <w:tcPr>
            <w:tcW w:w="481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lastRenderedPageBreak/>
              <w:t>34</w:t>
            </w:r>
          </w:p>
        </w:tc>
        <w:tc>
          <w:tcPr>
            <w:tcW w:w="736" w:type="dxa"/>
            <w:gridSpan w:val="2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4.8</w:t>
            </w:r>
          </w:p>
        </w:tc>
        <w:tc>
          <w:tcPr>
            <w:tcW w:w="176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Тематическое рисование «Пусть всегда будет солнце»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(карандаш, акварель)</w:t>
            </w:r>
          </w:p>
        </w:tc>
        <w:tc>
          <w:tcPr>
            <w:tcW w:w="62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1</w:t>
            </w:r>
          </w:p>
        </w:tc>
        <w:tc>
          <w:tcPr>
            <w:tcW w:w="736" w:type="dxa"/>
          </w:tcPr>
          <w:p w:rsidR="00BB5B87" w:rsidRDefault="005B0F79" w:rsidP="005B0F79">
            <w:pPr>
              <w:autoSpaceDE w:val="0"/>
              <w:autoSpaceDN w:val="0"/>
              <w:adjustRightInd w:val="0"/>
              <w:spacing w:after="60"/>
            </w:pPr>
            <w:r>
              <w:t>21.05</w:t>
            </w:r>
          </w:p>
        </w:tc>
        <w:tc>
          <w:tcPr>
            <w:tcW w:w="73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996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 средствах выразительности и эмоционального воздействия (размер, цвет, сочетание оттенков цвета</w:t>
            </w:r>
            <w:proofErr w:type="gramEnd"/>
          </w:p>
        </w:tc>
        <w:tc>
          <w:tcPr>
            <w:tcW w:w="2170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составлять композиции;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анализировать репродукции;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выполнять рисунок </w:t>
            </w:r>
          </w:p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>карандашом и в цвете</w:t>
            </w:r>
          </w:p>
        </w:tc>
        <w:tc>
          <w:tcPr>
            <w:tcW w:w="3262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  <w:szCs w:val="22"/>
              </w:rPr>
              <w:t xml:space="preserve">Развитие фантазии, творческого воображения; формирование умения составлять композиции. Воспитание чувства гордости за </w:t>
            </w:r>
            <w:proofErr w:type="gramStart"/>
            <w:r>
              <w:rPr>
                <w:sz w:val="22"/>
                <w:szCs w:val="22"/>
              </w:rPr>
              <w:t>свою</w:t>
            </w:r>
            <w:proofErr w:type="gramEnd"/>
          </w:p>
        </w:tc>
        <w:tc>
          <w:tcPr>
            <w:tcW w:w="1741" w:type="dxa"/>
          </w:tcPr>
          <w:p w:rsidR="00BB5B87" w:rsidRDefault="00BB5B87" w:rsidP="005B0F79">
            <w:pPr>
              <w:autoSpaceDE w:val="0"/>
              <w:autoSpaceDN w:val="0"/>
              <w:adjustRightInd w:val="0"/>
              <w:spacing w:after="60"/>
            </w:pPr>
            <w:r>
              <w:t>Выставка работ, оценки</w:t>
            </w:r>
          </w:p>
        </w:tc>
      </w:tr>
    </w:tbl>
    <w:p w:rsidR="00BB5B87" w:rsidRDefault="00BB5B87" w:rsidP="00BB5B87">
      <w:pPr>
        <w:autoSpaceDE w:val="0"/>
        <w:autoSpaceDN w:val="0"/>
        <w:adjustRightInd w:val="0"/>
        <w:spacing w:after="60"/>
      </w:pPr>
    </w:p>
    <w:p w:rsidR="00BB5B87" w:rsidRDefault="00BB5B87" w:rsidP="00BB5B87">
      <w:pPr>
        <w:autoSpaceDE w:val="0"/>
        <w:autoSpaceDN w:val="0"/>
        <w:adjustRightInd w:val="0"/>
        <w:spacing w:after="60"/>
      </w:pPr>
    </w:p>
    <w:p w:rsidR="00BB5B87" w:rsidRDefault="00BB5B87" w:rsidP="00BB5B87">
      <w:pPr>
        <w:autoSpaceDE w:val="0"/>
        <w:autoSpaceDN w:val="0"/>
        <w:adjustRightInd w:val="0"/>
        <w:spacing w:after="60"/>
      </w:pPr>
    </w:p>
    <w:p w:rsidR="00BB5B87" w:rsidRDefault="00BB5B87" w:rsidP="00BB5B87">
      <w:pPr>
        <w:autoSpaceDE w:val="0"/>
        <w:autoSpaceDN w:val="0"/>
        <w:adjustRightInd w:val="0"/>
        <w:spacing w:after="60"/>
      </w:pPr>
    </w:p>
    <w:p w:rsidR="00BB5B87" w:rsidRPr="00E31152" w:rsidRDefault="00BB5B87" w:rsidP="00BB5B87">
      <w:pPr>
        <w:autoSpaceDE w:val="0"/>
        <w:autoSpaceDN w:val="0"/>
        <w:adjustRightInd w:val="0"/>
        <w:spacing w:after="60"/>
      </w:pPr>
    </w:p>
    <w:p w:rsidR="0024287F" w:rsidRDefault="0024287F"/>
    <w:sectPr w:rsidR="0024287F" w:rsidSect="00BB5B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A75"/>
    <w:multiLevelType w:val="hybridMultilevel"/>
    <w:tmpl w:val="67CC844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F5CF4"/>
    <w:multiLevelType w:val="hybridMultilevel"/>
    <w:tmpl w:val="72D6E258"/>
    <w:lvl w:ilvl="0" w:tplc="FE387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8E3BBA"/>
    <w:multiLevelType w:val="hybridMultilevel"/>
    <w:tmpl w:val="FE5CA5EE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176811"/>
    <w:multiLevelType w:val="hybridMultilevel"/>
    <w:tmpl w:val="50F8B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4526BE"/>
    <w:multiLevelType w:val="hybridMultilevel"/>
    <w:tmpl w:val="E64A5F7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46A4A"/>
    <w:multiLevelType w:val="hybridMultilevel"/>
    <w:tmpl w:val="7FEAD8AE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9C207E"/>
    <w:multiLevelType w:val="hybridMultilevel"/>
    <w:tmpl w:val="952C2018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A7228"/>
    <w:multiLevelType w:val="hybridMultilevel"/>
    <w:tmpl w:val="8A88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797481"/>
    <w:multiLevelType w:val="hybridMultilevel"/>
    <w:tmpl w:val="9C0AD21C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E239C"/>
    <w:multiLevelType w:val="hybridMultilevel"/>
    <w:tmpl w:val="5AD6276A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B12489"/>
    <w:multiLevelType w:val="hybridMultilevel"/>
    <w:tmpl w:val="9F1EDFF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22138"/>
    <w:multiLevelType w:val="hybridMultilevel"/>
    <w:tmpl w:val="18001174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E5057"/>
    <w:multiLevelType w:val="hybridMultilevel"/>
    <w:tmpl w:val="34284AE6"/>
    <w:lvl w:ilvl="0" w:tplc="4A309A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F936FBB"/>
    <w:multiLevelType w:val="hybridMultilevel"/>
    <w:tmpl w:val="49D00A52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"/>
  </w:num>
  <w:num w:numId="8">
    <w:abstractNumId w:val="11"/>
  </w:num>
  <w:num w:numId="9">
    <w:abstractNumId w:val="1"/>
  </w:num>
  <w:num w:numId="10">
    <w:abstractNumId w:val="16"/>
  </w:num>
  <w:num w:numId="11">
    <w:abstractNumId w:val="3"/>
  </w:num>
  <w:num w:numId="12">
    <w:abstractNumId w:val="8"/>
  </w:num>
  <w:num w:numId="13">
    <w:abstractNumId w:val="7"/>
  </w:num>
  <w:num w:numId="14">
    <w:abstractNumId w:val="4"/>
  </w:num>
  <w:num w:numId="15">
    <w:abstractNumId w:val="13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207FD"/>
    <w:rsid w:val="00024223"/>
    <w:rsid w:val="00134208"/>
    <w:rsid w:val="0024287F"/>
    <w:rsid w:val="002B6321"/>
    <w:rsid w:val="003207FD"/>
    <w:rsid w:val="004104D0"/>
    <w:rsid w:val="004B5BE1"/>
    <w:rsid w:val="005B0F79"/>
    <w:rsid w:val="00660E4D"/>
    <w:rsid w:val="006B4532"/>
    <w:rsid w:val="00935BCE"/>
    <w:rsid w:val="00BB5B87"/>
    <w:rsid w:val="00C77B68"/>
    <w:rsid w:val="00C86ABB"/>
    <w:rsid w:val="00E62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87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2">
    <w:name w:val="Body Text 2"/>
    <w:basedOn w:val="a"/>
    <w:link w:val="20"/>
    <w:rsid w:val="00BB5B87"/>
    <w:pPr>
      <w:suppressAutoHyphens/>
      <w:jc w:val="center"/>
    </w:pPr>
    <w:rPr>
      <w:i/>
      <w:iCs/>
      <w:lang w:eastAsia="ar-SA"/>
    </w:rPr>
  </w:style>
  <w:style w:type="character" w:customStyle="1" w:styleId="20">
    <w:name w:val="Основной текст 2 Знак"/>
    <w:basedOn w:val="a0"/>
    <w:link w:val="2"/>
    <w:rsid w:val="00BB5B8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Body Text Indent"/>
    <w:basedOn w:val="a"/>
    <w:link w:val="a5"/>
    <w:rsid w:val="00BB5B8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BB5B87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660E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35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87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2">
    <w:name w:val="Body Text 2"/>
    <w:basedOn w:val="a"/>
    <w:link w:val="20"/>
    <w:rsid w:val="00BB5B87"/>
    <w:pPr>
      <w:suppressAutoHyphens/>
      <w:jc w:val="center"/>
    </w:pPr>
    <w:rPr>
      <w:i/>
      <w:iCs/>
      <w:lang w:eastAsia="ar-SA"/>
    </w:rPr>
  </w:style>
  <w:style w:type="character" w:customStyle="1" w:styleId="20">
    <w:name w:val="Основной текст 2 Знак"/>
    <w:basedOn w:val="a0"/>
    <w:link w:val="2"/>
    <w:rsid w:val="00BB5B8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Body Text Indent"/>
    <w:basedOn w:val="a"/>
    <w:link w:val="a5"/>
    <w:rsid w:val="00BB5B8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BB5B87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660E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5512</Words>
  <Characters>31421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</cp:lastModifiedBy>
  <cp:revision>7</cp:revision>
  <cp:lastPrinted>2013-08-22T08:17:00Z</cp:lastPrinted>
  <dcterms:created xsi:type="dcterms:W3CDTF">2013-06-17T12:15:00Z</dcterms:created>
  <dcterms:modified xsi:type="dcterms:W3CDTF">2013-08-22T08:17:00Z</dcterms:modified>
</cp:coreProperties>
</file>