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02" w:rsidRPr="00643202" w:rsidRDefault="00643202" w:rsidP="006432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«Иланская средняя общеобразовательная школа № 2»</w:t>
      </w:r>
    </w:p>
    <w:p w:rsidR="00643202" w:rsidRPr="00643202" w:rsidRDefault="00643202" w:rsidP="006432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Иланского Красноярского края</w:t>
      </w:r>
    </w:p>
    <w:p w:rsidR="00643202" w:rsidRDefault="00643202" w:rsidP="006432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202" w:rsidRDefault="00643202" w:rsidP="006432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202" w:rsidRDefault="00643202" w:rsidP="006432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3737"/>
      </w:tblGrid>
      <w:tr w:rsidR="00643202" w:rsidTr="00643202">
        <w:trPr>
          <w:jc w:val="center"/>
        </w:trPr>
        <w:tc>
          <w:tcPr>
            <w:tcW w:w="5725" w:type="dxa"/>
          </w:tcPr>
          <w:p w:rsidR="00643202" w:rsidRPr="00643202" w:rsidRDefault="00643202" w:rsidP="00250C37">
            <w:pPr>
              <w:spacing w:line="360" w:lineRule="auto"/>
              <w:ind w:firstLine="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</w:p>
          <w:p w:rsidR="00643202" w:rsidRPr="00643202" w:rsidRDefault="00643202" w:rsidP="00250C37">
            <w:pPr>
              <w:spacing w:line="360" w:lineRule="auto"/>
              <w:ind w:firstLine="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педагогическом совете</w:t>
            </w:r>
          </w:p>
          <w:p w:rsidR="00643202" w:rsidRPr="00643202" w:rsidRDefault="00643202" w:rsidP="00250C37">
            <w:pPr>
              <w:spacing w:line="360" w:lineRule="auto"/>
              <w:ind w:firstLine="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«Иланская СОШ № 2»</w:t>
            </w:r>
          </w:p>
          <w:p w:rsidR="00643202" w:rsidRPr="00643202" w:rsidRDefault="00643202" w:rsidP="00250C37">
            <w:pPr>
              <w:spacing w:line="360" w:lineRule="auto"/>
              <w:ind w:firstLine="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1от 29. 08. 2013г.</w:t>
            </w:r>
          </w:p>
          <w:p w:rsidR="00643202" w:rsidRDefault="00643202" w:rsidP="006432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643202" w:rsidRPr="00643202" w:rsidRDefault="00643202" w:rsidP="006432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643202" w:rsidRPr="00643202" w:rsidRDefault="00643202" w:rsidP="006432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«Иланская СОШ № 2»</w:t>
            </w:r>
          </w:p>
          <w:p w:rsidR="00643202" w:rsidRPr="00643202" w:rsidRDefault="00643202" w:rsidP="006432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Сорокина Н.П.</w:t>
            </w:r>
          </w:p>
          <w:p w:rsidR="00643202" w:rsidRPr="00643202" w:rsidRDefault="00643202" w:rsidP="006432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106 от 02. 09. 2013г.</w:t>
            </w:r>
          </w:p>
          <w:p w:rsidR="00643202" w:rsidRDefault="00643202" w:rsidP="006432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3202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0C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  <w:r w:rsidRPr="00250C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учебного предмета</w:t>
      </w:r>
      <w:r w:rsidRPr="00250C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Изобразительное искусство</w:t>
      </w:r>
      <w:r w:rsidRPr="00250C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Pr="00250C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для 2 Б класса</w:t>
      </w: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Pr="00250C37" w:rsidRDefault="00250C37" w:rsidP="00250C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</w:p>
    <w:p w:rsidR="00250C37" w:rsidRPr="00250C37" w:rsidRDefault="00250C37" w:rsidP="00250C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начальных классов</w:t>
      </w:r>
    </w:p>
    <w:p w:rsidR="00250C37" w:rsidRPr="00250C37" w:rsidRDefault="00250C37" w:rsidP="00250C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Бондаревой Тамарой Алексеевной</w:t>
      </w: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</w:t>
      </w:r>
    </w:p>
    <w:p w:rsidR="00250C37" w:rsidRPr="00250C37" w:rsidRDefault="00250C37" w:rsidP="00250C3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250C37" w:rsidRPr="00250C37" w:rsidSect="00D6054F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25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E6D73" w:rsidRPr="00DE6D73" w:rsidRDefault="00DE6D73" w:rsidP="00DE6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33D44" w:rsidRPr="00233D44" w:rsidRDefault="00233D44" w:rsidP="00DE6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EC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2A57EC">
        <w:rPr>
          <w:rFonts w:ascii="Times New Roman" w:hAnsi="Times New Roman" w:cs="Times New Roman"/>
          <w:sz w:val="24"/>
          <w:szCs w:val="24"/>
        </w:rPr>
        <w:t>» для 2 класса составлена на основе Примерной образовательной программ</w:t>
      </w:r>
      <w:r w:rsidR="004362DF">
        <w:rPr>
          <w:rFonts w:ascii="Times New Roman" w:hAnsi="Times New Roman" w:cs="Times New Roman"/>
          <w:sz w:val="24"/>
          <w:szCs w:val="24"/>
        </w:rPr>
        <w:t>ы начального общего образования</w:t>
      </w:r>
      <w:r w:rsidR="007113E4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</w:t>
      </w:r>
      <w:r w:rsidR="004362DF">
        <w:rPr>
          <w:rFonts w:ascii="Times New Roman" w:hAnsi="Times New Roman" w:cs="Times New Roman"/>
          <w:sz w:val="24"/>
          <w:szCs w:val="24"/>
        </w:rPr>
        <w:t>;</w:t>
      </w:r>
      <w:r w:rsidRPr="002A57EC">
        <w:rPr>
          <w:rFonts w:ascii="Times New Roman" w:hAnsi="Times New Roman" w:cs="Times New Roman"/>
          <w:sz w:val="24"/>
          <w:szCs w:val="24"/>
        </w:rPr>
        <w:t xml:space="preserve"> программы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2A57EC">
        <w:rPr>
          <w:rFonts w:ascii="Times New Roman" w:hAnsi="Times New Roman" w:cs="Times New Roman"/>
          <w:sz w:val="24"/>
          <w:szCs w:val="24"/>
        </w:rPr>
        <w:t xml:space="preserve">. 1-4 классы». </w:t>
      </w:r>
      <w:proofErr w:type="gramStart"/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Б.М.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Неменск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Неменск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>, В.Г.</w:t>
      </w:r>
      <w:r w:rsidR="005C2E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>Горяев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4362DF">
        <w:rPr>
          <w:rFonts w:ascii="Times New Roman" w:hAnsi="Times New Roman" w:cs="Times New Roman"/>
          <w:sz w:val="24"/>
          <w:szCs w:val="24"/>
        </w:rPr>
        <w:t>;</w:t>
      </w:r>
      <w:r w:rsidRPr="002A57E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4362DF">
        <w:rPr>
          <w:rFonts w:ascii="Times New Roman" w:hAnsi="Times New Roman" w:cs="Times New Roman"/>
          <w:sz w:val="24"/>
          <w:szCs w:val="24"/>
        </w:rPr>
        <w:t xml:space="preserve">; </w:t>
      </w:r>
      <w:r w:rsidRPr="002A57EC">
        <w:rPr>
          <w:rFonts w:ascii="Times New Roman" w:hAnsi="Times New Roman" w:cs="Times New Roman"/>
          <w:sz w:val="24"/>
          <w:szCs w:val="24"/>
        </w:rPr>
        <w:t>учебным планом МБОУ «Иланская СОШ № 2» на 2013-14 учебный год; Годовым учебным календарным графиком на 201</w:t>
      </w:r>
      <w:r w:rsidR="004362DF">
        <w:rPr>
          <w:rFonts w:ascii="Times New Roman" w:hAnsi="Times New Roman" w:cs="Times New Roman"/>
          <w:sz w:val="24"/>
          <w:szCs w:val="24"/>
        </w:rPr>
        <w:t>3-14 учебный год и ориентирована</w:t>
      </w:r>
      <w:r w:rsidRPr="002A57EC">
        <w:rPr>
          <w:rFonts w:ascii="Times New Roman" w:hAnsi="Times New Roman" w:cs="Times New Roman"/>
          <w:sz w:val="24"/>
          <w:szCs w:val="24"/>
        </w:rPr>
        <w:t xml:space="preserve"> на работу по учебно-методическому комплекту, входящему в </w:t>
      </w:r>
      <w:r w:rsidRPr="00233D44">
        <w:rPr>
          <w:rFonts w:ascii="Times New Roman" w:hAnsi="Times New Roman" w:cs="Times New Roman"/>
          <w:b/>
          <w:sz w:val="24"/>
          <w:szCs w:val="24"/>
        </w:rPr>
        <w:t>УМК «Школа России»:</w:t>
      </w:r>
      <w:proofErr w:type="gramEnd"/>
    </w:p>
    <w:p w:rsidR="006274A6" w:rsidRPr="006274A6" w:rsidRDefault="006274A6" w:rsidP="00DE6D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74A6" w:rsidRPr="006274A6" w:rsidRDefault="006274A6" w:rsidP="00E35BF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DF1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</w:t>
      </w:r>
      <w:r w:rsidR="00BC6ECB">
        <w:rPr>
          <w:rFonts w:ascii="Times New Roman" w:eastAsia="Times New Roman" w:hAnsi="Times New Roman" w:cs="Times New Roman"/>
          <w:sz w:val="24"/>
          <w:szCs w:val="24"/>
        </w:rPr>
        <w:t>искусство. Рабочие программы. П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редметная линия учебников под редакцией Б.М.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. 1-4 классы: пособие для учителей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Б.М.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 [и др.]. – М.: Просвещение</w:t>
      </w:r>
      <w:r w:rsidR="00DE6D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</w:p>
    <w:p w:rsidR="006274A6" w:rsidRDefault="006274A6" w:rsidP="00E35BF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DF1">
        <w:rPr>
          <w:rFonts w:ascii="Times New Roman" w:eastAsia="Times New Roman" w:hAnsi="Times New Roman" w:cs="Times New Roman"/>
          <w:sz w:val="24"/>
          <w:szCs w:val="24"/>
        </w:rPr>
        <w:t>Коротеева</w:t>
      </w:r>
      <w:proofErr w:type="spellEnd"/>
      <w:r w:rsidRPr="006274A6">
        <w:rPr>
          <w:rFonts w:ascii="Times New Roman" w:eastAsia="Times New Roman" w:hAnsi="Times New Roman" w:cs="Times New Roman"/>
          <w:i/>
          <w:sz w:val="24"/>
          <w:szCs w:val="24"/>
        </w:rPr>
        <w:t>, Е.И.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 Искусство и ты. 2 класс: учеб. для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>. учреждений / Е.</w:t>
      </w:r>
      <w:r w:rsidR="00250C37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="00250C37">
        <w:rPr>
          <w:rFonts w:ascii="Times New Roman" w:eastAsia="Times New Roman" w:hAnsi="Times New Roman" w:cs="Times New Roman"/>
          <w:sz w:val="24"/>
          <w:szCs w:val="24"/>
        </w:rPr>
        <w:t>Коротеева</w:t>
      </w:r>
      <w:proofErr w:type="spellEnd"/>
      <w:r w:rsidR="00250C37">
        <w:rPr>
          <w:rFonts w:ascii="Times New Roman" w:eastAsia="Times New Roman" w:hAnsi="Times New Roman" w:cs="Times New Roman"/>
          <w:sz w:val="24"/>
          <w:szCs w:val="24"/>
        </w:rPr>
        <w:t>; под ред. Б.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</w:rPr>
        <w:t>. – М.: Просвещение, 2012.</w:t>
      </w:r>
    </w:p>
    <w:p w:rsidR="00BC6ECB" w:rsidRDefault="00BC6ECB" w:rsidP="00E35BFB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ECB">
        <w:rPr>
          <w:rFonts w:ascii="Times New Roman" w:eastAsia="Times New Roman" w:hAnsi="Times New Roman" w:cs="Times New Roman"/>
          <w:sz w:val="24"/>
          <w:szCs w:val="24"/>
        </w:rPr>
        <w:t xml:space="preserve">Горяева, Н.А. Изобразительное искусство. Твоя мастерская. Рабочая тетрадь. 2 класс: пособие для учащихся </w:t>
      </w:r>
      <w:proofErr w:type="spellStart"/>
      <w:r w:rsidRPr="00BC6ECB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BC6ECB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Н.А. Горяева, Л.А. </w:t>
      </w:r>
      <w:proofErr w:type="spellStart"/>
      <w:r w:rsidRPr="00BC6ECB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BC6ECB">
        <w:rPr>
          <w:rFonts w:ascii="Times New Roman" w:eastAsia="Times New Roman" w:hAnsi="Times New Roman" w:cs="Times New Roman"/>
          <w:sz w:val="24"/>
          <w:szCs w:val="24"/>
        </w:rPr>
        <w:t xml:space="preserve">, А.С. Питерских; под ред. Б.М. </w:t>
      </w:r>
      <w:proofErr w:type="spellStart"/>
      <w:r w:rsidRPr="00BC6ECB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BC6ECB">
        <w:rPr>
          <w:rFonts w:ascii="Times New Roman" w:eastAsia="Times New Roman" w:hAnsi="Times New Roman" w:cs="Times New Roman"/>
          <w:sz w:val="24"/>
          <w:szCs w:val="24"/>
        </w:rPr>
        <w:t>. – М.: Просвещение, 2013.</w:t>
      </w:r>
    </w:p>
    <w:p w:rsidR="006274A6" w:rsidRDefault="006274A6" w:rsidP="00E35BFB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DF1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C02D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6ECB">
        <w:rPr>
          <w:rFonts w:ascii="Times New Roman" w:eastAsia="Times New Roman" w:hAnsi="Times New Roman" w:cs="Times New Roman"/>
          <w:i/>
          <w:sz w:val="24"/>
          <w:szCs w:val="24"/>
        </w:rPr>
        <w:t xml:space="preserve"> Б.М. </w:t>
      </w:r>
      <w:r w:rsidRPr="00BC6ECB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 1-4 классы: метод</w:t>
      </w:r>
      <w:proofErr w:type="gramStart"/>
      <w:r w:rsidRPr="00BC6E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C6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E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C6ECB">
        <w:rPr>
          <w:rFonts w:ascii="Times New Roman" w:eastAsia="Times New Roman" w:hAnsi="Times New Roman" w:cs="Times New Roman"/>
          <w:sz w:val="24"/>
          <w:szCs w:val="24"/>
        </w:rPr>
        <w:t xml:space="preserve">особие / Б.М. </w:t>
      </w:r>
      <w:proofErr w:type="spellStart"/>
      <w:r w:rsidRPr="00BC6ECB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BC6ECB">
        <w:rPr>
          <w:rFonts w:ascii="Times New Roman" w:eastAsia="Times New Roman" w:hAnsi="Times New Roman" w:cs="Times New Roman"/>
          <w:sz w:val="24"/>
          <w:szCs w:val="24"/>
        </w:rPr>
        <w:t xml:space="preserve"> и [др.]; под ред. Б.М. </w:t>
      </w:r>
      <w:proofErr w:type="spellStart"/>
      <w:r w:rsidRPr="00BC6ECB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BC6ECB">
        <w:rPr>
          <w:rFonts w:ascii="Times New Roman" w:eastAsia="Times New Roman" w:hAnsi="Times New Roman" w:cs="Times New Roman"/>
          <w:sz w:val="24"/>
          <w:szCs w:val="24"/>
        </w:rPr>
        <w:t>. – М.: Просвещение, 2008</w:t>
      </w:r>
      <w:r w:rsidR="00250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ECB" w:rsidRPr="00BC6ECB" w:rsidRDefault="00BC6ECB" w:rsidP="00DE6D73">
      <w:pPr>
        <w:pStyle w:val="ae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B6C96" w:rsidRPr="00BC6ECB" w:rsidRDefault="00BC6ECB" w:rsidP="00DE6D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ECB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DB6C96" w:rsidRPr="006274A6" w:rsidRDefault="00DB6C96" w:rsidP="00DE6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D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Целями</w:t>
      </w:r>
      <w:r w:rsidRPr="00C0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изобразительного искусства в начальной школе являются: формирование </w:t>
      </w:r>
      <w:r w:rsidR="00DE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искусством; ф</w:t>
      </w:r>
      <w:r w:rsidR="00DE6D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</w:t>
      </w:r>
      <w:r w:rsidR="00DE6D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7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 начал личности; воспитание эмоциональной отзывчивости и культуры восприятия произведений профессионального и народного (изобразительного) искусства, нравственных эстетических чувств, любви к родной природе, своему народу, многонациональной культуре.</w:t>
      </w:r>
      <w:proofErr w:type="gramEnd"/>
    </w:p>
    <w:p w:rsidR="00DB6C96" w:rsidRPr="006274A6" w:rsidRDefault="00DB6C96" w:rsidP="00DE6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Главный смысловой стержень программы</w:t>
      </w:r>
      <w:r w:rsidRPr="00C0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искусства с жизнью человека; роль искусства в повседневном его бытии, в жизни общества; значение искусства в развитии каждого ребенка. Содержание программы предусматривает как эстетическое восприятие предметов действительности и произведений изобразительного искусства, так и непосредственно художественную деятельность.</w:t>
      </w:r>
    </w:p>
    <w:p w:rsidR="00DB6C96" w:rsidRPr="006274A6" w:rsidRDefault="00DB6C96" w:rsidP="00DE6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ясное представление о системе взаимодействия искусства с жизнью.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DE6D73" w:rsidRDefault="00DB6C96" w:rsidP="00250C37">
      <w:pPr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</w:t>
      </w:r>
      <w:r w:rsidRPr="0062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целей</w:t>
      </w: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искусства становится развитие у ребенка интереса внутреннему миру человека, способности «углубления в себя», осознания своих внутренних переживаний.</w:t>
      </w:r>
    </w:p>
    <w:p w:rsidR="00DE6D73" w:rsidRDefault="00DE6D73" w:rsidP="00250C37">
      <w:pPr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D73" w:rsidSect="00EF3E8D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DB6C96" w:rsidRPr="006274A6" w:rsidRDefault="00DB6C96" w:rsidP="00250C37">
      <w:pPr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Задачи</w:t>
      </w:r>
      <w:r w:rsidRPr="00C02D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художественного развития учащихся во 2 классе:</w:t>
      </w:r>
    </w:p>
    <w:p w:rsidR="00DB6C96" w:rsidRPr="006274A6" w:rsidRDefault="00DB6C96" w:rsidP="00250C37">
      <w:pPr>
        <w:numPr>
          <w:ilvl w:val="0"/>
          <w:numId w:val="6"/>
        </w:numPr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 устойчивого интереса к изобразительному творчеству, уважения к культуре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468"/>
        </w:tabs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деятельности: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482"/>
        </w:tabs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разных видов пластических искусств: живописи, графики, декоративно-приклад</w:t>
      </w:r>
      <w:r w:rsidR="00DE6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 искусства, архитектуры и дизайна;</w:t>
      </w:r>
    </w:p>
    <w:p w:rsidR="00DB6C96" w:rsidRPr="006274A6" w:rsidRDefault="00DB6C96" w:rsidP="00250C37">
      <w:pPr>
        <w:numPr>
          <w:ilvl w:val="0"/>
          <w:numId w:val="6"/>
        </w:numPr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DB6C96" w:rsidRDefault="00DB6C96" w:rsidP="00250C37">
      <w:pPr>
        <w:numPr>
          <w:ilvl w:val="0"/>
          <w:numId w:val="6"/>
        </w:numPr>
        <w:tabs>
          <w:tab w:val="left" w:pos="223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опыта художественного восприятия произведений искусства.</w:t>
      </w:r>
    </w:p>
    <w:p w:rsidR="00DB6C96" w:rsidRPr="006274A6" w:rsidRDefault="00DB6C96" w:rsidP="00250C37">
      <w:pPr>
        <w:spacing w:after="0" w:line="29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поставленных учебно-воспитательных задач программой предусмотрены следующие основные</w:t>
      </w:r>
      <w:r w:rsidRPr="00627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виды занятий: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252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(рисунок, живопись);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250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 и иллюстрирование (композиция);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245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работа;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245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лепка;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245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с элементами дизайна;</w:t>
      </w:r>
    </w:p>
    <w:p w:rsidR="00DB6C96" w:rsidRPr="006274A6" w:rsidRDefault="00DB6C96" w:rsidP="00250C37">
      <w:pPr>
        <w:numPr>
          <w:ilvl w:val="0"/>
          <w:numId w:val="6"/>
        </w:numPr>
        <w:tabs>
          <w:tab w:val="left" w:pos="245"/>
        </w:tabs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изобразительном искусстве вокруг нас.</w:t>
      </w:r>
    </w:p>
    <w:p w:rsidR="00DB6C96" w:rsidRDefault="00DB6C96" w:rsidP="00DB6C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4A6" w:rsidRPr="006274A6" w:rsidRDefault="006274A6" w:rsidP="006274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в течение учебного года</w:t>
      </w:r>
    </w:p>
    <w:p w:rsidR="006274A6" w:rsidRPr="006274A6" w:rsidRDefault="006274A6" w:rsidP="00C02D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36" w:type="dxa"/>
        <w:jc w:val="center"/>
        <w:tblInd w:w="2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960"/>
      </w:tblGrid>
      <w:tr w:rsidR="006274A6" w:rsidRPr="006274A6" w:rsidTr="002C4E8E">
        <w:trPr>
          <w:trHeight w:val="187"/>
          <w:jc w:val="center"/>
        </w:trPr>
        <w:tc>
          <w:tcPr>
            <w:tcW w:w="3476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960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02DF1" w:rsidRPr="006274A6" w:rsidTr="00C02DF1">
        <w:trPr>
          <w:trHeight w:val="260"/>
          <w:jc w:val="center"/>
        </w:trPr>
        <w:tc>
          <w:tcPr>
            <w:tcW w:w="3476" w:type="dxa"/>
            <w:hideMark/>
          </w:tcPr>
          <w:p w:rsidR="00C02DF1" w:rsidRPr="00C02DF1" w:rsidRDefault="00C02DF1" w:rsidP="00C02DF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960" w:type="dxa"/>
            <w:hideMark/>
          </w:tcPr>
          <w:p w:rsidR="00C02DF1" w:rsidRPr="00C02DF1" w:rsidRDefault="00C02DF1" w:rsidP="00C02D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02DF1" w:rsidRPr="006274A6" w:rsidTr="00AA7C3C">
        <w:trPr>
          <w:trHeight w:val="360"/>
          <w:jc w:val="center"/>
        </w:trPr>
        <w:tc>
          <w:tcPr>
            <w:tcW w:w="3476" w:type="dxa"/>
          </w:tcPr>
          <w:p w:rsidR="00C02DF1" w:rsidRDefault="00C02DF1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960" w:type="dxa"/>
          </w:tcPr>
          <w:p w:rsidR="00C02DF1" w:rsidRDefault="00C02DF1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74A6" w:rsidRPr="006274A6" w:rsidTr="002C4E8E">
        <w:trPr>
          <w:trHeight w:val="328"/>
          <w:jc w:val="center"/>
        </w:trPr>
        <w:tc>
          <w:tcPr>
            <w:tcW w:w="3476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960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74A6" w:rsidRPr="006274A6" w:rsidTr="002C4E8E">
        <w:trPr>
          <w:trHeight w:val="328"/>
          <w:jc w:val="center"/>
        </w:trPr>
        <w:tc>
          <w:tcPr>
            <w:tcW w:w="3476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960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74A6" w:rsidRPr="006274A6" w:rsidTr="002C4E8E">
        <w:trPr>
          <w:trHeight w:val="328"/>
          <w:jc w:val="center"/>
        </w:trPr>
        <w:tc>
          <w:tcPr>
            <w:tcW w:w="3476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960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74A6" w:rsidRPr="006274A6" w:rsidTr="002C4E8E">
        <w:trPr>
          <w:trHeight w:val="344"/>
          <w:jc w:val="center"/>
        </w:trPr>
        <w:tc>
          <w:tcPr>
            <w:tcW w:w="3476" w:type="dxa"/>
            <w:hideMark/>
          </w:tcPr>
          <w:p w:rsidR="006274A6" w:rsidRPr="006274A6" w:rsidRDefault="00C02DF1" w:rsidP="00C02DF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3960" w:type="dxa"/>
            <w:hideMark/>
          </w:tcPr>
          <w:p w:rsidR="006274A6" w:rsidRPr="006274A6" w:rsidRDefault="006274A6" w:rsidP="00627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86147" w:rsidRDefault="00D86147" w:rsidP="0062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86147" w:rsidSect="00E35BF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274A6" w:rsidRPr="006274A6" w:rsidRDefault="006274A6" w:rsidP="0062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 по разделам</w:t>
      </w:r>
    </w:p>
    <w:p w:rsidR="006274A6" w:rsidRPr="006274A6" w:rsidRDefault="006274A6" w:rsidP="0062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0" w:type="auto"/>
        <w:tblInd w:w="947" w:type="dxa"/>
        <w:tblLook w:val="04A0" w:firstRow="1" w:lastRow="0" w:firstColumn="1" w:lastColumn="0" w:noHBand="0" w:noVBand="1"/>
      </w:tblPr>
      <w:tblGrid>
        <w:gridCol w:w="786"/>
        <w:gridCol w:w="7661"/>
        <w:gridCol w:w="4470"/>
      </w:tblGrid>
      <w:tr w:rsidR="006274A6" w:rsidRPr="006274A6" w:rsidTr="00DE6D73">
        <w:tc>
          <w:tcPr>
            <w:tcW w:w="786" w:type="dxa"/>
            <w:vAlign w:val="center"/>
          </w:tcPr>
          <w:p w:rsidR="006274A6" w:rsidRPr="006274A6" w:rsidRDefault="006274A6" w:rsidP="00DE6D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61" w:type="dxa"/>
            <w:vAlign w:val="center"/>
          </w:tcPr>
          <w:p w:rsidR="006274A6" w:rsidRPr="006274A6" w:rsidRDefault="006274A6" w:rsidP="00DE6D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470" w:type="dxa"/>
            <w:vAlign w:val="center"/>
          </w:tcPr>
          <w:p w:rsidR="006274A6" w:rsidRPr="006274A6" w:rsidRDefault="006274A6" w:rsidP="00DE6D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74A6" w:rsidRPr="006274A6" w:rsidTr="003102A6">
        <w:tc>
          <w:tcPr>
            <w:tcW w:w="786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1" w:type="dxa"/>
          </w:tcPr>
          <w:p w:rsidR="006274A6" w:rsidRPr="006274A6" w:rsidRDefault="006274A6" w:rsidP="00627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и чем работает художник?</w:t>
            </w:r>
          </w:p>
        </w:tc>
        <w:tc>
          <w:tcPr>
            <w:tcW w:w="4470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74A6" w:rsidRPr="006274A6" w:rsidTr="003102A6">
        <w:tc>
          <w:tcPr>
            <w:tcW w:w="786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1" w:type="dxa"/>
          </w:tcPr>
          <w:p w:rsidR="006274A6" w:rsidRPr="006274A6" w:rsidRDefault="006274A6" w:rsidP="00627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4470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74A6" w:rsidRPr="006274A6" w:rsidTr="003102A6">
        <w:tc>
          <w:tcPr>
            <w:tcW w:w="786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1" w:type="dxa"/>
          </w:tcPr>
          <w:p w:rsidR="006274A6" w:rsidRPr="006274A6" w:rsidRDefault="006274A6" w:rsidP="00627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говорит искусство</w:t>
            </w:r>
          </w:p>
        </w:tc>
        <w:tc>
          <w:tcPr>
            <w:tcW w:w="4470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74A6" w:rsidRPr="006274A6" w:rsidTr="003102A6">
        <w:tc>
          <w:tcPr>
            <w:tcW w:w="786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1" w:type="dxa"/>
          </w:tcPr>
          <w:p w:rsidR="006274A6" w:rsidRPr="006274A6" w:rsidRDefault="006274A6" w:rsidP="00627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4470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74A6" w:rsidRPr="006274A6" w:rsidTr="003102A6">
        <w:tc>
          <w:tcPr>
            <w:tcW w:w="8447" w:type="dxa"/>
            <w:gridSpan w:val="2"/>
          </w:tcPr>
          <w:p w:rsidR="006274A6" w:rsidRPr="006274A6" w:rsidRDefault="006274A6" w:rsidP="006274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0" w:type="dxa"/>
          </w:tcPr>
          <w:p w:rsidR="006274A6" w:rsidRPr="006274A6" w:rsidRDefault="006274A6" w:rsidP="00627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35C65" w:rsidRDefault="00035C65" w:rsidP="0003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C65" w:rsidRPr="00CB515F" w:rsidRDefault="00035C65" w:rsidP="0003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педагогического контроля</w:t>
      </w:r>
      <w:r w:rsidRPr="00CB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являются: текущи</w:t>
      </w:r>
      <w:proofErr w:type="gramStart"/>
      <w:r w:rsidRPr="00CB51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F19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F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устного опроса; творческих работ, игр.</w:t>
      </w:r>
    </w:p>
    <w:p w:rsidR="006274A6" w:rsidRPr="006274A6" w:rsidRDefault="006274A6" w:rsidP="003102A6">
      <w:pPr>
        <w:shd w:val="clear" w:color="auto" w:fill="FFFFFF"/>
        <w:spacing w:before="259" w:after="0" w:line="252" w:lineRule="exact"/>
        <w:ind w:right="-3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  <w:r w:rsidR="00E7713B" w:rsidRPr="00E77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окончивших курс 2 класса по «Изобразительному искусству»</w:t>
      </w:r>
      <w:r w:rsidRPr="0062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2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уровень)</w:t>
      </w:r>
    </w:p>
    <w:p w:rsidR="006274A6" w:rsidRPr="00C02DF1" w:rsidRDefault="006274A6" w:rsidP="003102A6">
      <w:pPr>
        <w:shd w:val="clear" w:color="auto" w:fill="FFFFFF"/>
        <w:spacing w:before="259" w:after="0" w:line="252" w:lineRule="exact"/>
        <w:ind w:right="17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Учащиеся должны знать/понимать:</w:t>
      </w:r>
    </w:p>
    <w:p w:rsidR="006274A6" w:rsidRPr="006274A6" w:rsidRDefault="006274A6" w:rsidP="00DE6D7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52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и виды произведений изобразительного искусства;</w:t>
      </w:r>
    </w:p>
    <w:p w:rsidR="006274A6" w:rsidRPr="00C02DF1" w:rsidRDefault="006274A6" w:rsidP="003102A6">
      <w:pPr>
        <w:pStyle w:val="ae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уметь:</w:t>
      </w:r>
    </w:p>
    <w:p w:rsidR="006274A6" w:rsidRPr="006274A6" w:rsidRDefault="006274A6" w:rsidP="00A557A8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6274A6" w:rsidRPr="006274A6" w:rsidRDefault="006274A6" w:rsidP="00A557A8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художников (В.М. Васнецов, И.И. Левитан*);</w:t>
      </w:r>
    </w:p>
    <w:p w:rsidR="006274A6" w:rsidRPr="006274A6" w:rsidRDefault="006274A6" w:rsidP="00A557A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52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6274A6" w:rsidRPr="006274A6" w:rsidRDefault="006274A6" w:rsidP="00A557A8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2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</w:p>
    <w:p w:rsidR="006274A6" w:rsidRPr="003102A6" w:rsidRDefault="006274A6" w:rsidP="00A557A8">
      <w:pPr>
        <w:pStyle w:val="ae"/>
        <w:numPr>
          <w:ilvl w:val="0"/>
          <w:numId w:val="16"/>
        </w:numPr>
        <w:shd w:val="clear" w:color="auto" w:fill="FFFFFF"/>
        <w:spacing w:after="0" w:line="252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6274A6" w:rsidRPr="00C02DF1" w:rsidRDefault="006274A6" w:rsidP="003102A6">
      <w:pPr>
        <w:shd w:val="clear" w:color="auto" w:fill="FFFFFF"/>
        <w:spacing w:before="7" w:after="0" w:line="252" w:lineRule="exact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творческой деятельности;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выставок.</w:t>
      </w:r>
    </w:p>
    <w:p w:rsidR="006274A6" w:rsidRPr="006274A6" w:rsidRDefault="006274A6" w:rsidP="003102A6">
      <w:pPr>
        <w:shd w:val="clear" w:color="auto" w:fill="FFFFFF"/>
        <w:spacing w:before="259" w:after="0" w:line="252" w:lineRule="exact"/>
        <w:ind w:right="172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учащихся 2 класса (повышенный уровень) </w:t>
      </w:r>
    </w:p>
    <w:p w:rsidR="006274A6" w:rsidRPr="00C02DF1" w:rsidRDefault="006274A6" w:rsidP="003102A6">
      <w:pPr>
        <w:shd w:val="clear" w:color="auto" w:fill="FFFFFF"/>
        <w:spacing w:before="259" w:after="0" w:line="252" w:lineRule="exact"/>
        <w:ind w:right="17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Учащиеся должны уметь: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right="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 (В.</w:t>
      </w:r>
      <w:r w:rsid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Гог, М.</w:t>
      </w:r>
      <w:r w:rsid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Врубель, И.</w:t>
      </w:r>
      <w:r w:rsid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Айвазовский, И. </w:t>
      </w:r>
      <w:proofErr w:type="spellStart"/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художественные материалы (мелки, фломастеры, пластилин);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 на уровне импровизаций;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творческие работы на основе собственного замысла;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0" w:right="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выбрать и применить выразительные средства для реализации собственного замысла в художественном изделии;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предметы бытового окружения человека;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навыки несложных зарисовок с натуры;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замысел;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несложную композицию;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окружающий мир и произведения искусства;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сравнения;</w:t>
      </w:r>
    </w:p>
    <w:p w:rsidR="006274A6" w:rsidRPr="003102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right="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тушь, уголь, гелиевую ручку;</w:t>
      </w:r>
    </w:p>
    <w:p w:rsidR="006274A6" w:rsidRDefault="006274A6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настроение в собственной творческой работе (живописи, графике, скульптуре, декоративно-прикладном искусстве) с помощью тона, штриха, материала, орнамента, конструирования на примерах работ русских и зарубежных художников, изделий народного творчества.</w:t>
      </w:r>
    </w:p>
    <w:p w:rsidR="00BA7722" w:rsidRPr="003102A6" w:rsidRDefault="00BA7722" w:rsidP="00A557A8">
      <w:pPr>
        <w:pStyle w:val="ae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722" w:rsidRDefault="00BA7722" w:rsidP="00BA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D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3332"/>
        <w:gridCol w:w="7184"/>
        <w:gridCol w:w="1543"/>
        <w:gridCol w:w="1920"/>
      </w:tblGrid>
      <w:tr w:rsidR="00BA7722" w:rsidTr="00BA7722">
        <w:tc>
          <w:tcPr>
            <w:tcW w:w="807" w:type="dxa"/>
            <w:vAlign w:val="center"/>
          </w:tcPr>
          <w:p w:rsidR="00BA7722" w:rsidRPr="00A16ED0" w:rsidRDefault="00BA7722" w:rsidP="00CF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2" w:type="dxa"/>
            <w:vAlign w:val="center"/>
          </w:tcPr>
          <w:p w:rsidR="00BA7722" w:rsidRPr="00A16ED0" w:rsidRDefault="00BA7722" w:rsidP="00CF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0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7184" w:type="dxa"/>
            <w:vAlign w:val="center"/>
          </w:tcPr>
          <w:p w:rsidR="00BA7722" w:rsidRPr="00A16ED0" w:rsidRDefault="00BA7722" w:rsidP="00CF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43" w:type="dxa"/>
            <w:vAlign w:val="center"/>
          </w:tcPr>
          <w:p w:rsidR="00BA7722" w:rsidRPr="00A16ED0" w:rsidRDefault="00BA7722" w:rsidP="00CF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0">
              <w:rPr>
                <w:rFonts w:ascii="Times New Roman" w:hAnsi="Times New Roman" w:cs="Times New Roman"/>
                <w:b/>
                <w:sz w:val="24"/>
                <w:szCs w:val="24"/>
              </w:rPr>
              <w:t>Даты уроков</w:t>
            </w:r>
          </w:p>
        </w:tc>
        <w:tc>
          <w:tcPr>
            <w:tcW w:w="1920" w:type="dxa"/>
            <w:vAlign w:val="center"/>
          </w:tcPr>
          <w:p w:rsidR="00BA7722" w:rsidRPr="00A16ED0" w:rsidRDefault="00BA7722" w:rsidP="00CF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 уроков</w:t>
            </w:r>
          </w:p>
        </w:tc>
      </w:tr>
      <w:tr w:rsidR="00BA7722" w:rsidTr="006D527A">
        <w:tc>
          <w:tcPr>
            <w:tcW w:w="14786" w:type="dxa"/>
            <w:gridSpan w:val="5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722" w:rsidRP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7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Как и чем работает художник? (8 ч)</w:t>
            </w: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Три основных цвета – жёлтый, красный, синий.</w:t>
            </w:r>
          </w:p>
          <w:p w:rsidR="00BA7722" w:rsidRPr="00A557A8" w:rsidRDefault="00BA7722" w:rsidP="00C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Цветочная поляна.</w:t>
            </w:r>
          </w:p>
        </w:tc>
        <w:tc>
          <w:tcPr>
            <w:tcW w:w="7184" w:type="dxa"/>
          </w:tcPr>
          <w:p w:rsidR="00BA7722" w:rsidRPr="00035C65" w:rsidRDefault="00BA7722" w:rsidP="00C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65">
              <w:rPr>
                <w:rStyle w:val="ac"/>
                <w:rFonts w:eastAsiaTheme="minorHAnsi"/>
                <w:i w:val="0"/>
                <w:sz w:val="20"/>
                <w:szCs w:val="20"/>
              </w:rPr>
              <w:t>Личностные: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работы; проявлять потребность в общении с искусством. </w:t>
            </w:r>
          </w:p>
          <w:p w:rsidR="00BA7722" w:rsidRPr="00035C65" w:rsidRDefault="00BA7722" w:rsidP="00C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C65">
              <w:rPr>
                <w:rStyle w:val="ac"/>
                <w:rFonts w:eastAsiaTheme="minorHAnsi"/>
                <w:i w:val="0"/>
                <w:sz w:val="20"/>
                <w:szCs w:val="20"/>
              </w:rPr>
              <w:t>Познавательные: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практической работе, анализировать, изображать по памяти и впечатлению. </w:t>
            </w:r>
            <w:proofErr w:type="gramEnd"/>
          </w:p>
          <w:p w:rsidR="00BA7722" w:rsidRPr="00035C65" w:rsidRDefault="00BA7722" w:rsidP="00C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65">
              <w:rPr>
                <w:rStyle w:val="ac"/>
                <w:rFonts w:eastAsiaTheme="minorHAnsi"/>
                <w:i w:val="0"/>
                <w:sz w:val="20"/>
                <w:szCs w:val="20"/>
              </w:rPr>
              <w:t>Регулятивные: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адекватно воспринимать оценку учителя, планировать свое действие в соответствии с поставленной задачей и условиями ее реализации. </w:t>
            </w:r>
          </w:p>
          <w:p w:rsidR="00BA7722" w:rsidRPr="00035C65" w:rsidRDefault="00BA7722" w:rsidP="00CF18E3">
            <w:pPr>
              <w:rPr>
                <w:i/>
                <w:sz w:val="18"/>
                <w:szCs w:val="18"/>
              </w:rPr>
            </w:pPr>
            <w:r w:rsidRPr="00035C65">
              <w:rPr>
                <w:rStyle w:val="ac"/>
                <w:rFonts w:eastAsiaTheme="minorHAnsi"/>
                <w:i w:val="0"/>
                <w:sz w:val="20"/>
                <w:szCs w:val="20"/>
              </w:rPr>
              <w:t>Коммуникативные: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проблем, продуктивно взаимодействовать и сотруд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softHyphen/>
              <w:t>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</w:pPr>
            <w:r w:rsidRPr="00A557A8">
              <w:rPr>
                <w:bCs/>
              </w:rPr>
              <w:t xml:space="preserve">Белая и чёрная краски. </w:t>
            </w:r>
            <w:r w:rsidRPr="00A557A8">
              <w:rPr>
                <w:bCs/>
                <w:spacing w:val="-1"/>
              </w:rPr>
              <w:t>Природная стихия.</w:t>
            </w:r>
          </w:p>
        </w:tc>
        <w:tc>
          <w:tcPr>
            <w:tcW w:w="7184" w:type="dxa"/>
          </w:tcPr>
          <w:p w:rsidR="00BA7722" w:rsidRPr="00035C65" w:rsidRDefault="00BA7722" w:rsidP="00CF18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35C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t>Личностные:</w:t>
            </w:r>
            <w:r w:rsidRPr="00035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проявлять эстетические чувства в процессе рассматривания картин; анализировать выполнение работы.</w:t>
            </w:r>
          </w:p>
          <w:p w:rsidR="00BA7722" w:rsidRPr="00035C65" w:rsidRDefault="00BA7722" w:rsidP="00CF18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35C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035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различать и сравнивать, анализировать результаты, самостоятельно создавать различные творческие работы.</w:t>
            </w:r>
          </w:p>
          <w:p w:rsidR="00BA7722" w:rsidRPr="00035C65" w:rsidRDefault="00BA7722" w:rsidP="00CF18E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35C65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035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принимать и сохранять цель и задачи учебной деятельности; оценивать учебные действия в соответствии с поставленной задачей и условиями ее реализации; адекватно воспринимать оценку. </w:t>
            </w:r>
          </w:p>
          <w:p w:rsidR="00BA7722" w:rsidRPr="00035C65" w:rsidRDefault="00BA7722" w:rsidP="00CF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5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lastRenderedPageBreak/>
              <w:t>Коммуникативные:</w:t>
            </w:r>
            <w:r w:rsidRPr="00035C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своё мнение и аргументировать свою точку зрения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09.09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</w:pPr>
            <w:r w:rsidRPr="00A557A8">
              <w:rPr>
                <w:bCs/>
              </w:rPr>
              <w:t>Пастель и цветные мелки, акварель, их вы</w:t>
            </w:r>
            <w:r w:rsidRPr="00A557A8">
              <w:rPr>
                <w:bCs/>
                <w:spacing w:val="-2"/>
              </w:rPr>
              <w:t xml:space="preserve">разительные </w:t>
            </w:r>
            <w:r w:rsidRPr="00A557A8">
              <w:rPr>
                <w:bCs/>
                <w:spacing w:val="-3"/>
              </w:rPr>
              <w:t>возможности. Радуга на грозовом небе.</w:t>
            </w:r>
          </w:p>
        </w:tc>
        <w:tc>
          <w:tcPr>
            <w:tcW w:w="7184" w:type="dxa"/>
          </w:tcPr>
          <w:p w:rsidR="00BA7722" w:rsidRPr="00035C65" w:rsidRDefault="00BA7722" w:rsidP="00C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A13">
              <w:rPr>
                <w:rStyle w:val="ad"/>
                <w:i w:val="0"/>
                <w:sz w:val="20"/>
                <w:szCs w:val="20"/>
              </w:rPr>
              <w:t>Личностные</w:t>
            </w:r>
            <w:proofErr w:type="gramEnd"/>
            <w:r w:rsidRPr="00FB1A13">
              <w:rPr>
                <w:rStyle w:val="ad"/>
                <w:i w:val="0"/>
                <w:sz w:val="20"/>
                <w:szCs w:val="20"/>
              </w:rPr>
              <w:t xml:space="preserve">: 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>обсуждать и анализировать собственную художественную деятельность.</w:t>
            </w:r>
          </w:p>
          <w:p w:rsidR="00BA7722" w:rsidRPr="00035C65" w:rsidRDefault="00BA7722" w:rsidP="00C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65">
              <w:rPr>
                <w:rStyle w:val="ad"/>
                <w:i w:val="0"/>
                <w:sz w:val="20"/>
                <w:szCs w:val="20"/>
              </w:rPr>
              <w:t>Познавательные: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и особенности работы с различными художественными материалами при создании творческой работы; отвечать на вопросы учителя по теме урока. </w:t>
            </w:r>
          </w:p>
          <w:p w:rsidR="00BA7722" w:rsidRPr="00035C65" w:rsidRDefault="00BA7722" w:rsidP="00CF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65">
              <w:rPr>
                <w:rStyle w:val="ad"/>
                <w:i w:val="0"/>
                <w:sz w:val="20"/>
                <w:szCs w:val="20"/>
              </w:rPr>
              <w:t>Регулятивные: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тельность; находить варианты решения различных художественно-творческих задач.</w:t>
            </w:r>
          </w:p>
          <w:p w:rsidR="00BA7722" w:rsidRPr="00BA7722" w:rsidRDefault="00BA7722" w:rsidP="00CF18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C65">
              <w:rPr>
                <w:rStyle w:val="ad"/>
                <w:i w:val="0"/>
                <w:sz w:val="20"/>
                <w:szCs w:val="20"/>
              </w:rPr>
              <w:t>Коммуникативные:</w:t>
            </w:r>
            <w:r w:rsidRPr="00035C65">
              <w:rPr>
                <w:rFonts w:ascii="Times New Roman" w:hAnsi="Times New Roman" w:cs="Times New Roman"/>
                <w:sz w:val="20"/>
                <w:szCs w:val="20"/>
              </w:rPr>
              <w:t xml:space="preserve">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</w:pPr>
            <w:r w:rsidRPr="00A557A8">
              <w:rPr>
                <w:bCs/>
              </w:rPr>
              <w:t>Выразитель</w:t>
            </w:r>
            <w:r w:rsidRPr="00A557A8">
              <w:rPr>
                <w:bCs/>
                <w:spacing w:val="-1"/>
              </w:rPr>
              <w:t>ные возмож</w:t>
            </w:r>
            <w:r w:rsidRPr="00A557A8">
              <w:rPr>
                <w:bCs/>
                <w:spacing w:val="-2"/>
              </w:rPr>
              <w:t>ности аппли</w:t>
            </w:r>
            <w:r w:rsidRPr="00A557A8">
              <w:rPr>
                <w:bCs/>
              </w:rPr>
              <w:t xml:space="preserve">кации. </w:t>
            </w:r>
            <w:r w:rsidRPr="00A557A8">
              <w:t xml:space="preserve">Аппликация из осенних листьев.  </w:t>
            </w:r>
          </w:p>
        </w:tc>
        <w:tc>
          <w:tcPr>
            <w:tcW w:w="7184" w:type="dxa"/>
          </w:tcPr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сотрудничать с товарищами в процессе совместной деятельности, анализировать работы.</w:t>
            </w:r>
          </w:p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овладевать техникой и способами аппликации, развивать чувство цвета и композиции, применять технологическую карту для решения учебной задачи; участвовать в беседе с учителем.</w:t>
            </w:r>
          </w:p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учителя; оценивать правильность вы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действия на уровне адекватной ретроспективной оценки.</w:t>
            </w:r>
          </w:p>
          <w:p w:rsidR="00BA7722" w:rsidRPr="00BA7722" w:rsidRDefault="00BA7722" w:rsidP="00CF18E3">
            <w:pPr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 (сотрудничать в совместном решении поставленной учебной задачи)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</w:pPr>
            <w:r w:rsidRPr="00A557A8">
              <w:rPr>
                <w:bCs/>
                <w:spacing w:val="-2"/>
              </w:rPr>
              <w:t>Выразитель</w:t>
            </w:r>
            <w:r w:rsidRPr="00A557A8">
              <w:rPr>
                <w:bCs/>
              </w:rPr>
              <w:t>ные возмож</w:t>
            </w:r>
            <w:r w:rsidRPr="00A557A8">
              <w:rPr>
                <w:bCs/>
                <w:spacing w:val="-3"/>
              </w:rPr>
              <w:t>ности графи</w:t>
            </w:r>
            <w:r w:rsidRPr="00A557A8">
              <w:rPr>
                <w:bCs/>
                <w:spacing w:val="-1"/>
              </w:rPr>
              <w:t>ческих мате</w:t>
            </w:r>
            <w:r w:rsidRPr="00A557A8">
              <w:rPr>
                <w:bCs/>
              </w:rPr>
              <w:t>риалов</w:t>
            </w:r>
            <w:r w:rsidRPr="00A557A8">
              <w:t xml:space="preserve">. </w:t>
            </w:r>
            <w:r w:rsidRPr="00A557A8">
              <w:rPr>
                <w:bCs/>
              </w:rPr>
              <w:t xml:space="preserve">Волшебный лес. </w:t>
            </w:r>
          </w:p>
        </w:tc>
        <w:tc>
          <w:tcPr>
            <w:tcW w:w="7184" w:type="dxa"/>
          </w:tcPr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художественно-творческое мышление при рассматривании картин; обсуждать работы.</w:t>
            </w:r>
          </w:p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выбирать наиболее эффективные способы работы с пером и палочкой для решения учебной задачи; участвовать в обсуждении репродукций картин художников-графиков; приводить примеры в качестве доказательства своей мысли; изображать, используя графические материалы, волшебный лес. </w:t>
            </w:r>
          </w:p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задач; адекватно воспринимать оценку учителя.</w:t>
            </w:r>
          </w:p>
          <w:p w:rsidR="00BA7722" w:rsidRPr="00BA7722" w:rsidRDefault="00BA7722" w:rsidP="00CF18E3">
            <w:pPr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30.09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</w:pPr>
            <w:r w:rsidRPr="00A557A8">
              <w:rPr>
                <w:bCs/>
                <w:spacing w:val="-1"/>
              </w:rPr>
              <w:t>Выразитель</w:t>
            </w:r>
            <w:r w:rsidRPr="00A557A8">
              <w:rPr>
                <w:bCs/>
              </w:rPr>
              <w:t>ность материалов для работы в объеме.</w:t>
            </w:r>
            <w:r w:rsidRPr="00A557A8">
              <w:t xml:space="preserve"> Животные родного края</w:t>
            </w:r>
            <w:r w:rsidRPr="00A557A8">
              <w:rPr>
                <w:spacing w:val="-1"/>
              </w:rPr>
              <w:t xml:space="preserve">. </w:t>
            </w:r>
          </w:p>
        </w:tc>
        <w:tc>
          <w:tcPr>
            <w:tcW w:w="7184" w:type="dxa"/>
          </w:tcPr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работы.</w:t>
            </w:r>
          </w:p>
          <w:p w:rsidR="00BA7722" w:rsidRPr="00BA7722" w:rsidRDefault="00BA7722" w:rsidP="00CF18E3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технологическую карту для решения поставленной задачи, воспроизводить по памяти информацию в ходе беседы по теме; созда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объемное изображение животного с передачей характера.</w:t>
            </w:r>
          </w:p>
          <w:p w:rsidR="00BA7722" w:rsidRPr="00BA7722" w:rsidRDefault="00BA7722" w:rsidP="00CF18E3">
            <w:pPr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планировать действие в соответствии с поставленной задачей; осуществлять пошаговый контроль для соблюдения форм и пропорций работы; адекватно воспринимать оценку учителя; вносить необходимые коррективы в действие по ходу работы с учетом пред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ложений учителя и характера сделанных неточностей. </w:t>
            </w:r>
          </w:p>
          <w:p w:rsidR="00BA7722" w:rsidRPr="00BA7722" w:rsidRDefault="00BA7722" w:rsidP="00CF18E3">
            <w:pPr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A557A8">
              <w:rPr>
                <w:bCs/>
              </w:rPr>
              <w:t>Выразитель</w:t>
            </w:r>
            <w:r w:rsidRPr="00A557A8">
              <w:rPr>
                <w:bCs/>
                <w:spacing w:val="-1"/>
              </w:rPr>
              <w:t>ные возмож</w:t>
            </w:r>
            <w:r w:rsidRPr="00A557A8">
              <w:rPr>
                <w:bCs/>
                <w:spacing w:val="-3"/>
              </w:rPr>
              <w:t>ности бумаги. Игровая площадка - конструирование.</w:t>
            </w:r>
          </w:p>
        </w:tc>
        <w:tc>
          <w:tcPr>
            <w:tcW w:w="7184" w:type="dxa"/>
          </w:tcPr>
          <w:p w:rsidR="00BA7722" w:rsidRPr="00BA7722" w:rsidRDefault="00BA7722" w:rsidP="00CF18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работы</w:t>
            </w:r>
          </w:p>
          <w:p w:rsidR="00BA7722" w:rsidRPr="00BA7722" w:rsidRDefault="00BA7722" w:rsidP="00CF18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BA77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по памяти информацию для решения поставленной учебной задачи; знать выразительные возможности бумаги</w:t>
            </w:r>
          </w:p>
          <w:p w:rsidR="00BA7722" w:rsidRPr="00BA7722" w:rsidRDefault="00BA7722" w:rsidP="00CF18E3">
            <w:pPr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BA77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планировать и грамотно осуществлять свои действия в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конструировании  игровой площадки из объёмных форм.</w:t>
            </w:r>
          </w:p>
          <w:p w:rsidR="00BA7722" w:rsidRPr="00BA7722" w:rsidRDefault="00BA7722" w:rsidP="00CF18E3">
            <w:pPr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сотрудничать в совместном решении поставленной цели</w:t>
            </w:r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22" w:rsidTr="00BA7722">
        <w:tc>
          <w:tcPr>
            <w:tcW w:w="807" w:type="dxa"/>
          </w:tcPr>
          <w:p w:rsidR="00BA7722" w:rsidRPr="00BA7722" w:rsidRDefault="00BA772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BA7722" w:rsidRPr="00A557A8" w:rsidRDefault="00BA772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A557A8">
              <w:rPr>
                <w:bCs/>
                <w:spacing w:val="-1"/>
              </w:rPr>
              <w:t>Неожиданные материалы</w:t>
            </w:r>
            <w:r w:rsidRPr="00A557A8">
              <w:rPr>
                <w:bCs/>
              </w:rPr>
              <w:t>. Ночной праздничный город</w:t>
            </w:r>
            <w:r w:rsidR="00C65E52">
              <w:rPr>
                <w:bCs/>
              </w:rPr>
              <w:t>.</w:t>
            </w:r>
          </w:p>
        </w:tc>
        <w:tc>
          <w:tcPr>
            <w:tcW w:w="7184" w:type="dxa"/>
          </w:tcPr>
          <w:p w:rsidR="00BA7722" w:rsidRPr="00BA7722" w:rsidRDefault="00BA7722" w:rsidP="00CF18E3">
            <w:pPr>
              <w:spacing w:line="264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работы с позиций творческих задач темы. </w:t>
            </w:r>
          </w:p>
          <w:p w:rsidR="00BA7722" w:rsidRPr="00BA7722" w:rsidRDefault="00BA7722" w:rsidP="00CF18E3">
            <w:pPr>
              <w:spacing w:line="264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по памяти информацию для решения поставленной учебной задачи; создавать образ ночного города с помощью разнообразных неожиданных материалов.</w:t>
            </w:r>
          </w:p>
          <w:p w:rsidR="00BA7722" w:rsidRPr="00BA7722" w:rsidRDefault="00BA7722" w:rsidP="00CF18E3">
            <w:pPr>
              <w:spacing w:line="264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BA7722" w:rsidRPr="00BA7722" w:rsidRDefault="00BA7722" w:rsidP="00CF18E3">
            <w:pPr>
              <w:spacing w:line="264" w:lineRule="exact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7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дожественную деятельность и работу одноклассников с позиции творческих задач данной темы, с точки зрения содержания и средств его выражения, 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догова</w:t>
            </w:r>
            <w:r w:rsidRPr="00BA7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риваться и приходить к общему решению в совместной деятельности; контролировать действия партнера, сотрудничать в совместном решении проблемы (задачи)</w:t>
            </w:r>
            <w:proofErr w:type="gramEnd"/>
          </w:p>
        </w:tc>
        <w:tc>
          <w:tcPr>
            <w:tcW w:w="1543" w:type="dxa"/>
          </w:tcPr>
          <w:p w:rsidR="00BA7722" w:rsidRDefault="00A557BA" w:rsidP="00A557BA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21.10</w:t>
            </w:r>
          </w:p>
        </w:tc>
        <w:tc>
          <w:tcPr>
            <w:tcW w:w="1920" w:type="dxa"/>
          </w:tcPr>
          <w:p w:rsidR="00BA7722" w:rsidRDefault="00BA772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BA" w:rsidTr="00D819ED">
        <w:tc>
          <w:tcPr>
            <w:tcW w:w="14786" w:type="dxa"/>
            <w:gridSpan w:val="5"/>
          </w:tcPr>
          <w:p w:rsidR="00A557BA" w:rsidRDefault="00A557BA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7BA" w:rsidRPr="00A557BA" w:rsidRDefault="00A557BA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7BA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Реальность и фантазия (7 ч)</w:t>
            </w: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2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557A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A557A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 реальность. Павлин</w:t>
            </w:r>
            <w:r w:rsidR="00C65E5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12562" w:rsidRPr="00A557A8" w:rsidRDefault="00312562" w:rsidP="00CF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наблюдательность и фантазию, анализировать выполненные работы. </w:t>
            </w:r>
          </w:p>
          <w:p w:rsidR="00312562" w:rsidRPr="00312562" w:rsidRDefault="00312562" w:rsidP="00CF18E3">
            <w:pPr>
              <w:ind w:left="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 по теме урока, выявлять особенности изображения разных птиц, применять технологи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ческую карту для решения поставленной задачи; рассматривать репродукции картин известных художников и участвовать в их обсуждении. </w:t>
            </w:r>
          </w:p>
          <w:p w:rsidR="00312562" w:rsidRPr="00312562" w:rsidRDefault="00312562" w:rsidP="00CF18E3">
            <w:pPr>
              <w:ind w:left="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контроль, вносить дополнения и коррективы в работу в случае расхождения с эталоном; адекватно воспринимать оценку учителя.</w:t>
            </w:r>
          </w:p>
          <w:p w:rsidR="00312562" w:rsidRDefault="00312562" w:rsidP="00CF18E3">
            <w:pPr>
              <w:ind w:left="20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543" w:type="dxa"/>
          </w:tcPr>
          <w:p w:rsidR="00312562" w:rsidRDefault="00312562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7A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A557A8">
              <w:rPr>
                <w:rFonts w:ascii="Times New Roman" w:hAnsi="Times New Roman" w:cs="Times New Roman"/>
                <w:bCs/>
                <w:sz w:val="24"/>
                <w:szCs w:val="24"/>
              </w:rPr>
              <w:t>и фантазия.</w:t>
            </w:r>
          </w:p>
          <w:p w:rsidR="00312562" w:rsidRPr="00A557A8" w:rsidRDefault="00312562" w:rsidP="00CF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557A8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 птица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потребности; обсуждать и анализировать выполненные работы. </w:t>
            </w:r>
          </w:p>
          <w:p w:rsidR="00312562" w:rsidRPr="00312562" w:rsidRDefault="00312562" w:rsidP="00CF18E3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беседе, придумывать элементы фантастических образов, привлекать фантазию и жизненный опыт для создания фантастического образа; анализировать авторские работы, подмечать оригинальность исполнения.</w:t>
            </w:r>
          </w:p>
          <w:p w:rsidR="00312562" w:rsidRPr="00312562" w:rsidRDefault="00312562" w:rsidP="00CF18E3">
            <w:pPr>
              <w:ind w:left="34"/>
              <w:rPr>
                <w:b/>
                <w:bCs/>
                <w:iCs/>
                <w:sz w:val="21"/>
                <w:szCs w:val="21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деятельность,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варианты решения различных художественно-творческих задач, адекватно воспринимать оценку учителя.</w:t>
            </w:r>
          </w:p>
          <w:p w:rsidR="00312562" w:rsidRPr="00DE33AB" w:rsidRDefault="00312562" w:rsidP="00CF18E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25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543" w:type="dxa"/>
          </w:tcPr>
          <w:p w:rsidR="00312562" w:rsidRDefault="00312562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A557A8">
              <w:rPr>
                <w:bCs/>
              </w:rPr>
              <w:t xml:space="preserve">Украшение </w:t>
            </w:r>
            <w:r w:rsidRPr="00A557A8">
              <w:rPr>
                <w:bCs/>
                <w:spacing w:val="-3"/>
              </w:rPr>
              <w:t>и реальность. Узоры на стекле.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25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эстетические потребности; обсуждать и анализировать выполненные работы с позиций творческих задач темы с точки зрения содержания и средств их выражения.</w:t>
            </w:r>
          </w:p>
          <w:p w:rsidR="00312562" w:rsidRPr="00312562" w:rsidRDefault="00312562" w:rsidP="00CF18E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25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Познавательные: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и учиться видеть укра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шения в природе, воспроизводить в памяти картины различных украшений в природе для создания собственного образа; участвовать в беседе по теме урока, приводить доказательства своих суждений. </w:t>
            </w:r>
          </w:p>
          <w:p w:rsidR="00312562" w:rsidRPr="00312562" w:rsidRDefault="00312562" w:rsidP="00CF18E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125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задач.</w:t>
            </w:r>
          </w:p>
          <w:p w:rsidR="00312562" w:rsidRDefault="00312562" w:rsidP="00CF18E3">
            <w:pPr>
              <w:ind w:left="34"/>
            </w:pPr>
            <w:r w:rsidRPr="003125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312562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дожественную деятельность и работу одноклассников с позиции творческих</w:t>
            </w:r>
            <w:r w:rsidRPr="00E0045A">
              <w:rPr>
                <w:rFonts w:ascii="Times New Roman" w:hAnsi="Times New Roman" w:cs="Times New Roman"/>
                <w:sz w:val="20"/>
                <w:szCs w:val="20"/>
              </w:rPr>
              <w:t xml:space="preserve">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312562" w:rsidRDefault="00312562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A557A8">
              <w:rPr>
                <w:bCs/>
                <w:spacing w:val="-2"/>
              </w:rPr>
              <w:t xml:space="preserve">Украшение </w:t>
            </w:r>
            <w:r w:rsidRPr="00A557A8">
              <w:rPr>
                <w:bCs/>
              </w:rPr>
              <w:t>и фантазия. Украшаем сарафан.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34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чувства, чувство гордости за культуру Родины; анализировать работы. </w:t>
            </w:r>
          </w:p>
          <w:p w:rsidR="00312562" w:rsidRPr="00312562" w:rsidRDefault="00312562" w:rsidP="00CF18E3">
            <w:pPr>
              <w:ind w:left="34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наблюдать и учиться видеть украшения в природе, воспроизводить в памяти картины различных украшений в природе для создания собственного образа; участвовать в беседе по теме урока, приводить доказательства своих суждений. </w:t>
            </w:r>
          </w:p>
          <w:p w:rsidR="00312562" w:rsidRPr="00312562" w:rsidRDefault="00312562" w:rsidP="00CF18E3">
            <w:pPr>
              <w:ind w:left="34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задач. </w:t>
            </w:r>
          </w:p>
          <w:p w:rsidR="00312562" w:rsidRDefault="00312562" w:rsidP="00CF18E3">
            <w:pPr>
              <w:ind w:left="34" w:right="100"/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312562" w:rsidRDefault="00312562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55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Постройка </w:t>
            </w:r>
            <w:r w:rsidRPr="00A557A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 реальность. Подводный мир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34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работы.</w:t>
            </w:r>
          </w:p>
          <w:p w:rsidR="00312562" w:rsidRPr="00312562" w:rsidRDefault="00312562" w:rsidP="00CF18E3">
            <w:pPr>
              <w:ind w:left="34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беседе, которая поможет собрать информацию для самостоятельного решения учебной задачи.</w:t>
            </w:r>
          </w:p>
          <w:p w:rsidR="00312562" w:rsidRPr="00312562" w:rsidRDefault="00312562" w:rsidP="00CF18E3">
            <w:pPr>
              <w:ind w:left="34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</w:t>
            </w:r>
            <w:proofErr w:type="gramStart"/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творческих задач.</w:t>
            </w:r>
          </w:p>
          <w:p w:rsidR="00312562" w:rsidRPr="00312562" w:rsidRDefault="00312562" w:rsidP="00CF18E3">
            <w:pPr>
              <w:ind w:left="34" w:righ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</w:t>
            </w:r>
            <w:r w:rsidRPr="0031256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 содержания и средств его выражения; договариваться и приходить к общему решению в совместной деятельности; контролировать действия партнера; сотрудничать в совместном решении проблемы (задачи)</w:t>
            </w:r>
            <w:proofErr w:type="gramEnd"/>
          </w:p>
        </w:tc>
        <w:tc>
          <w:tcPr>
            <w:tcW w:w="1543" w:type="dxa"/>
          </w:tcPr>
          <w:p w:rsidR="00312562" w:rsidRDefault="00312562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A557A8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Постройка и фантазия. Сказочный город.</w:t>
            </w:r>
          </w:p>
        </w:tc>
        <w:tc>
          <w:tcPr>
            <w:tcW w:w="7184" w:type="dxa"/>
            <w:vMerge w:val="restart"/>
          </w:tcPr>
          <w:p w:rsidR="00312562" w:rsidRPr="00312562" w:rsidRDefault="00312562" w:rsidP="00CF18E3">
            <w:pPr>
              <w:ind w:left="120"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навыками коллективной деятельности под руководством учителя; анализировать работы.</w:t>
            </w:r>
          </w:p>
          <w:p w:rsidR="00312562" w:rsidRPr="00312562" w:rsidRDefault="00312562" w:rsidP="00CF18E3">
            <w:pPr>
              <w:ind w:left="12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и сравнивать различные варианты реальных и фантастических зданий, участвовать в обсуждении проблемных вопросов. </w:t>
            </w: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312562" w:rsidRPr="00312562" w:rsidRDefault="00312562" w:rsidP="00CF18E3">
            <w:pPr>
              <w:ind w:left="120" w:righ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 и средств его выражения; договариваться и приходить к общему решению в совместной деятельности; контролировать действия партнера; сотрудничать в совместном решении проблемы (задачи)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543" w:type="dxa"/>
          </w:tcPr>
          <w:p w:rsidR="00312562" w:rsidRDefault="00312562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A557A8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A557A8">
              <w:rPr>
                <w:bCs/>
              </w:rPr>
              <w:t>Братья-Мастера Изобра</w:t>
            </w:r>
            <w:r w:rsidRPr="00A557A8">
              <w:rPr>
                <w:bCs/>
                <w:spacing w:val="-2"/>
              </w:rPr>
              <w:t xml:space="preserve">жения, Украшения и Постройки </w:t>
            </w:r>
            <w:r w:rsidRPr="00A557A8">
              <w:rPr>
                <w:bCs/>
                <w:spacing w:val="-1"/>
              </w:rPr>
              <w:t xml:space="preserve">работают вместе. </w:t>
            </w:r>
            <w:r w:rsidRPr="00A557A8">
              <w:rPr>
                <w:bCs/>
              </w:rPr>
              <w:t>Новогодние игрушки.</w:t>
            </w:r>
          </w:p>
        </w:tc>
        <w:tc>
          <w:tcPr>
            <w:tcW w:w="7184" w:type="dxa"/>
            <w:vMerge/>
          </w:tcPr>
          <w:p w:rsidR="00312562" w:rsidRDefault="00312562" w:rsidP="00CF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312562" w:rsidRDefault="00312562" w:rsidP="00DA23E7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DA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836A30">
        <w:tc>
          <w:tcPr>
            <w:tcW w:w="14786" w:type="dxa"/>
            <w:gridSpan w:val="5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562" w:rsidRP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56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 чём говорит искусство? (11 ч)</w:t>
            </w: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Изображение природы в различных состояниях. Контраст на море.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чувства; обсуждать и анализировать выполнение работы.</w:t>
            </w:r>
          </w:p>
          <w:p w:rsidR="00312562" w:rsidRPr="00312562" w:rsidRDefault="00312562" w:rsidP="00CF18E3">
            <w:pPr>
              <w:ind w:left="34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рассматривать репродукции картин художников-маринистов и участвовать в их обсуждении, сравнивать и анализировать характер моря;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 </w:t>
            </w:r>
          </w:p>
          <w:p w:rsidR="00312562" w:rsidRPr="00312562" w:rsidRDefault="00312562" w:rsidP="00CF18E3">
            <w:pPr>
              <w:ind w:left="34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</w:t>
            </w:r>
            <w:proofErr w:type="gramStart"/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творческих задач.</w:t>
            </w:r>
          </w:p>
          <w:p w:rsidR="00312562" w:rsidRDefault="00312562" w:rsidP="00CF18E3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 xml:space="preserve">Выражение отношения к окружающему миру через </w:t>
            </w:r>
            <w:r w:rsidRPr="00357827">
              <w:rPr>
                <w:bCs/>
                <w:spacing w:val="-1"/>
              </w:rPr>
              <w:lastRenderedPageBreak/>
              <w:t>изображение животных.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чувства, наблюдательность; анализировать работы. </w:t>
            </w:r>
          </w:p>
          <w:p w:rsidR="00312562" w:rsidRPr="00312562" w:rsidRDefault="00312562" w:rsidP="00CF18E3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 по теме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урока 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Чарушина и участвовать в их обсуждении. </w:t>
            </w:r>
          </w:p>
          <w:p w:rsidR="00312562" w:rsidRPr="00312562" w:rsidRDefault="00312562" w:rsidP="00CF18E3">
            <w:pPr>
              <w:keepNext/>
              <w:keepLines/>
              <w:ind w:right="175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  <w:r w:rsidRPr="003125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312562" w:rsidRDefault="00312562" w:rsidP="00CF18E3">
            <w:pPr>
              <w:keepNext/>
              <w:keepLines/>
              <w:ind w:right="1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участвовать в диалоге, обсуждать</w:t>
            </w:r>
            <w:r w:rsidRPr="003125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анализировать собст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венную художественную деятельность</w:t>
            </w:r>
            <w:r w:rsidRPr="00312562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 и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  <w:r w:rsidRPr="00312562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 одноклассников с по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зиции творческих задач данной</w:t>
            </w:r>
            <w:r w:rsidRPr="00312562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 темы,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12562"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 xml:space="preserve"> точки зрения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и средств его выражения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Изображение характера человека: женский образ.</w:t>
            </w:r>
          </w:p>
        </w:tc>
        <w:tc>
          <w:tcPr>
            <w:tcW w:w="7184" w:type="dxa"/>
          </w:tcPr>
          <w:p w:rsidR="00312562" w:rsidRPr="00760B78" w:rsidRDefault="00312562" w:rsidP="00CF18E3">
            <w:pPr>
              <w:ind w:left="20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B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76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312562" w:rsidRPr="00312562" w:rsidRDefault="00312562" w:rsidP="00CF18E3">
            <w:pPr>
              <w:ind w:left="20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беседе, находить ответы на вопросы учителя, анализируя репродукции картин и иллюстрации.</w:t>
            </w:r>
          </w:p>
          <w:p w:rsidR="00312562" w:rsidRPr="00312562" w:rsidRDefault="00312562" w:rsidP="00CF18E3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 </w:t>
            </w:r>
          </w:p>
          <w:p w:rsidR="00312562" w:rsidRDefault="00312562" w:rsidP="00CF18E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Изображение характера человека: мужской образ.</w:t>
            </w: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20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312562" w:rsidRPr="00312562" w:rsidRDefault="00312562" w:rsidP="00CF18E3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 по теме урока, выявлять особенности объемного изображения мужского образа, применять технологическую карту для решения поставленной задачи; рассматривать репродукции картин известных художников и участвовать в их обсуждении.</w:t>
            </w:r>
          </w:p>
          <w:p w:rsidR="00312562" w:rsidRPr="00312562" w:rsidRDefault="00312562" w:rsidP="00CF18E3">
            <w:pPr>
              <w:ind w:left="34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учителя.</w:t>
            </w:r>
          </w:p>
          <w:p w:rsidR="00312562" w:rsidRDefault="00312562" w:rsidP="00CF18E3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Образ человека в скульптуре. Царевна-лебедь.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left="20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312562" w:rsidRPr="00312562" w:rsidRDefault="00312562" w:rsidP="00CF18E3">
            <w:pPr>
              <w:ind w:left="20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беседе, находить ответы на вопросы учителя, анализируя репродукции картин и иллюстрации.</w:t>
            </w:r>
          </w:p>
          <w:p w:rsidR="00312562" w:rsidRPr="00312562" w:rsidRDefault="00312562" w:rsidP="00CF18E3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 </w:t>
            </w:r>
          </w:p>
          <w:p w:rsidR="00312562" w:rsidRDefault="00312562" w:rsidP="00312562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Человек и его украшения. Женский кокошник - роспись.</w:t>
            </w:r>
          </w:p>
        </w:tc>
        <w:tc>
          <w:tcPr>
            <w:tcW w:w="7184" w:type="dxa"/>
            <w:vMerge w:val="restart"/>
          </w:tcPr>
          <w:p w:rsidR="00312562" w:rsidRPr="00312562" w:rsidRDefault="00312562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312562" w:rsidRPr="00312562" w:rsidRDefault="00312562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по памяти информацию для решения учебной задачи; рассматривать иллюстрации, участвовать в их обсуждении; предлагать свои варианты решения поставленной задачи.</w:t>
            </w:r>
          </w:p>
          <w:p w:rsidR="00312562" w:rsidRPr="00312562" w:rsidRDefault="00312562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312562" w:rsidRDefault="00312562" w:rsidP="00312562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Человек и его украшения. Богатырские доспехи - роспись.</w:t>
            </w:r>
          </w:p>
        </w:tc>
        <w:tc>
          <w:tcPr>
            <w:tcW w:w="7184" w:type="dxa"/>
            <w:vMerge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 xml:space="preserve">О чём говорят украшения. Аппликация «Сказочный королевский флот». </w:t>
            </w:r>
          </w:p>
        </w:tc>
        <w:tc>
          <w:tcPr>
            <w:tcW w:w="7184" w:type="dxa"/>
            <w:vMerge w:val="restart"/>
          </w:tcPr>
          <w:p w:rsidR="00DA23E7" w:rsidRPr="00DA23E7" w:rsidRDefault="00DA23E7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работы; проявлять эстетические потребности. </w:t>
            </w:r>
          </w:p>
          <w:p w:rsidR="00DA23E7" w:rsidRPr="00DA23E7" w:rsidRDefault="00DA23E7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предлагать свои варианты решения поставленной задачи, опираться на имеющиеся знания о цвете, ритме, характере.</w:t>
            </w:r>
          </w:p>
          <w:p w:rsidR="00DA23E7" w:rsidRPr="00DA23E7" w:rsidRDefault="00DA23E7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и </w:t>
            </w:r>
            <w:proofErr w:type="gramStart"/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DA23E7" w:rsidRDefault="00DA23E7" w:rsidP="00DA23E7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зиции творческих задач данной темы, с точки зрения содержания и средств его 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О чём говорят украшения. «Сказочный пиратский флот».</w:t>
            </w:r>
          </w:p>
        </w:tc>
        <w:tc>
          <w:tcPr>
            <w:tcW w:w="7184" w:type="dxa"/>
            <w:vMerge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Образ здания. «Дворец доброй феи».</w:t>
            </w:r>
          </w:p>
        </w:tc>
        <w:tc>
          <w:tcPr>
            <w:tcW w:w="7184" w:type="dxa"/>
          </w:tcPr>
          <w:p w:rsidR="00312562" w:rsidRPr="00312562" w:rsidRDefault="00312562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312562" w:rsidRPr="00312562" w:rsidRDefault="00312562" w:rsidP="00312562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архитектурные образы в окружающей жизни, возможность перенесения частей образа из реального мира в сказочный; участ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вовать в обсуждении вариантов решения поставленной учебной задачи, в ходе самостоятельной деятельности выбирать наиболее эффективные способы и приемы работы.</w:t>
            </w:r>
            <w:proofErr w:type="gramEnd"/>
          </w:p>
          <w:p w:rsidR="00312562" w:rsidRPr="00312562" w:rsidRDefault="00312562" w:rsidP="00312562">
            <w:pPr>
              <w:spacing w:line="271" w:lineRule="exac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312562" w:rsidRDefault="00312562" w:rsidP="00312562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2" w:rsidTr="00BA7722">
        <w:tc>
          <w:tcPr>
            <w:tcW w:w="807" w:type="dxa"/>
          </w:tcPr>
          <w:p w:rsidR="00312562" w:rsidRPr="00BA7722" w:rsidRDefault="00312562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312562" w:rsidRPr="00357827" w:rsidRDefault="00312562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Выставка творческих работ. Обсуждение выставки.</w:t>
            </w:r>
          </w:p>
        </w:tc>
        <w:tc>
          <w:tcPr>
            <w:tcW w:w="7184" w:type="dxa"/>
          </w:tcPr>
          <w:p w:rsidR="00312562" w:rsidRPr="00312562" w:rsidRDefault="00312562" w:rsidP="00CF18E3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31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испытывать чувство гордости за культуру и искусство Родины, своего народа.</w:t>
            </w:r>
          </w:p>
          <w:p w:rsidR="00312562" w:rsidRPr="00312562" w:rsidRDefault="00312562" w:rsidP="00CF18E3">
            <w:pPr>
              <w:shd w:val="clear" w:color="auto" w:fill="FFFFFF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31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принимать учебную задачу при помощи учителя;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с учетом выделенных учителем ориентиров действия; адекватно воспринимать оценки учителя, товарищей.</w:t>
            </w:r>
          </w:p>
          <w:p w:rsidR="00312562" w:rsidRPr="00312562" w:rsidRDefault="00312562" w:rsidP="00CF18E3">
            <w:pPr>
              <w:shd w:val="clear" w:color="auto" w:fill="FFFFFF"/>
              <w:ind w:right="17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proofErr w:type="gramStart"/>
            <w:r w:rsidRPr="00312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312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анализировать, отбирать, обобщать полученную информацию и переводить ее в знаково-символическую систему (рисунок-пиктограмму); высказываться в устной форме;</w:t>
            </w:r>
            <w:r w:rsidRPr="0031256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развивать ком</w:t>
            </w:r>
            <w:r w:rsidRPr="0031256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позиционное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мышление и </w:t>
            </w:r>
            <w:r w:rsidRPr="003125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воображение.</w:t>
            </w:r>
            <w:r w:rsidRPr="0031256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</w:p>
          <w:p w:rsidR="00312562" w:rsidRDefault="00312562" w:rsidP="00CF18E3">
            <w:pPr>
              <w:shd w:val="clear" w:color="auto" w:fill="FFFFFF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12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мнение;</w:t>
            </w:r>
            <w:r w:rsidRPr="003125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умение участвовать в диалоге;</w:t>
            </w:r>
            <w:r w:rsidRPr="0031256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125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вступать 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общение </w:t>
            </w:r>
            <w:r w:rsidRPr="003125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друг с другом </w:t>
            </w:r>
            <w:r w:rsidRPr="003125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 поводу от</w:t>
            </w:r>
            <w:r w:rsidRPr="0031256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ношения к ис</w:t>
            </w:r>
            <w:r w:rsidRPr="0031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кусству</w:t>
            </w:r>
          </w:p>
        </w:tc>
        <w:tc>
          <w:tcPr>
            <w:tcW w:w="1543" w:type="dxa"/>
          </w:tcPr>
          <w:p w:rsidR="00312562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920" w:type="dxa"/>
          </w:tcPr>
          <w:p w:rsidR="00312562" w:rsidRDefault="00312562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CF6E6F">
        <w:tc>
          <w:tcPr>
            <w:tcW w:w="14786" w:type="dxa"/>
            <w:gridSpan w:val="5"/>
          </w:tcPr>
          <w:p w:rsidR="00DA23E7" w:rsidRP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3E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Как говорит искусство (8 ч)</w:t>
            </w:r>
          </w:p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Тёплые и холодные цвета. «Костёр в ночи».</w:t>
            </w:r>
          </w:p>
        </w:tc>
        <w:tc>
          <w:tcPr>
            <w:tcW w:w="7184" w:type="dxa"/>
          </w:tcPr>
          <w:p w:rsidR="00DA23E7" w:rsidRPr="00DA23E7" w:rsidRDefault="00DA23E7" w:rsidP="00CF18E3">
            <w:pPr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чувства, потребности; обсуждать выполненные работы.</w:t>
            </w:r>
          </w:p>
          <w:p w:rsidR="00DA23E7" w:rsidRPr="00DA23E7" w:rsidRDefault="00DA23E7" w:rsidP="00CF18E3">
            <w:pPr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имеющиеся знания о теплых и холодных цветах в ходе практической работы; участвовать в беседе, обсуждении репродукций картин.</w:t>
            </w:r>
          </w:p>
          <w:p w:rsidR="00DA23E7" w:rsidRPr="00DA23E7" w:rsidRDefault="00DA23E7" w:rsidP="00CF18E3">
            <w:pPr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DA23E7" w:rsidRPr="00DA23E7" w:rsidRDefault="00DA23E7" w:rsidP="00CF18E3">
            <w:pPr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Тихие и звонкие цвета. Весенний пейзаж.</w:t>
            </w:r>
          </w:p>
        </w:tc>
        <w:tc>
          <w:tcPr>
            <w:tcW w:w="7184" w:type="dxa"/>
          </w:tcPr>
          <w:p w:rsidR="00DA23E7" w:rsidRPr="00DA23E7" w:rsidRDefault="00DA23E7" w:rsidP="00CF18E3">
            <w:pPr>
              <w:tabs>
                <w:tab w:val="left" w:leader="dot" w:pos="766"/>
                <w:tab w:val="left" w:leader="dot" w:pos="1073"/>
              </w:tabs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чувства; анализировать выполненные творческие работы. </w:t>
            </w:r>
          </w:p>
          <w:p w:rsidR="00DA23E7" w:rsidRPr="00DA23E7" w:rsidRDefault="00DA23E7" w:rsidP="00CF18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анализе использования цвета на картинах художников, применять имеющиеся знания о цвете в самостоятельной работе. </w:t>
            </w:r>
            <w:r w:rsidRPr="00DA23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планировать действие в соответствии с проставленной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дожественно-творческих задач.</w:t>
            </w:r>
          </w:p>
          <w:p w:rsidR="00DA23E7" w:rsidRPr="00DA23E7" w:rsidRDefault="00DA23E7" w:rsidP="00CF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 xml:space="preserve">Что такое ритм линий? Изображение </w:t>
            </w:r>
            <w:proofErr w:type="gramStart"/>
            <w:r w:rsidRPr="00357827">
              <w:rPr>
                <w:bCs/>
                <w:spacing w:val="-1"/>
              </w:rPr>
              <w:t>весенних</w:t>
            </w:r>
            <w:proofErr w:type="gramEnd"/>
            <w:r w:rsidRPr="00357827">
              <w:rPr>
                <w:bCs/>
                <w:spacing w:val="-1"/>
              </w:rPr>
              <w:t xml:space="preserve"> ручьев.</w:t>
            </w:r>
          </w:p>
        </w:tc>
        <w:tc>
          <w:tcPr>
            <w:tcW w:w="7184" w:type="dxa"/>
          </w:tcPr>
          <w:p w:rsidR="00DA23E7" w:rsidRPr="00DA23E7" w:rsidRDefault="00DA23E7" w:rsidP="00CF18E3">
            <w:pPr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чувства; обсуждать и анализировать работы. </w:t>
            </w:r>
          </w:p>
          <w:p w:rsidR="00DA23E7" w:rsidRPr="00DA23E7" w:rsidRDefault="00DA23E7" w:rsidP="00CF18E3">
            <w:pPr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имеющиеся знания в ходе беседы и в ходе творческой работы. </w:t>
            </w:r>
          </w:p>
          <w:p w:rsidR="00DA23E7" w:rsidRPr="00DA23E7" w:rsidRDefault="00DA23E7" w:rsidP="00CF18E3">
            <w:pPr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DA23E7" w:rsidRPr="00DA23E7" w:rsidRDefault="00DA23E7" w:rsidP="00CF18E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своё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 xml:space="preserve">Характер линий. Дерево с </w:t>
            </w:r>
            <w:r w:rsidRPr="00357827">
              <w:rPr>
                <w:bCs/>
                <w:spacing w:val="-1"/>
              </w:rPr>
              <w:lastRenderedPageBreak/>
              <w:t>могучими ветками.</w:t>
            </w:r>
          </w:p>
        </w:tc>
        <w:tc>
          <w:tcPr>
            <w:tcW w:w="7184" w:type="dxa"/>
          </w:tcPr>
          <w:p w:rsidR="00DA23E7" w:rsidRPr="00DA23E7" w:rsidRDefault="00DA23E7" w:rsidP="00CF18E3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эстетические чувства; анализировать выполненные 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работы. </w:t>
            </w:r>
          </w:p>
          <w:p w:rsidR="00DA23E7" w:rsidRPr="00DA23E7" w:rsidRDefault="00DA23E7" w:rsidP="00CF18E3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предлагать творческие варианты решения поставленной задачи, использовать полученные знания в самостоятельной работе.</w:t>
            </w:r>
          </w:p>
          <w:p w:rsidR="00DA23E7" w:rsidRPr="00DA23E7" w:rsidRDefault="00DA23E7" w:rsidP="00CF18E3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DA23E7" w:rsidRPr="00DA23E7" w:rsidRDefault="00DA23E7" w:rsidP="00CF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Ритм пятен. Рисование летящих птиц.</w:t>
            </w:r>
          </w:p>
        </w:tc>
        <w:tc>
          <w:tcPr>
            <w:tcW w:w="7184" w:type="dxa"/>
          </w:tcPr>
          <w:p w:rsidR="00DA23E7" w:rsidRPr="00DA23E7" w:rsidRDefault="00DA23E7" w:rsidP="00CF18E3">
            <w:pPr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DA23E7" w:rsidRPr="00DA23E7" w:rsidRDefault="00DA23E7" w:rsidP="00CF18E3">
            <w:pPr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вопросов; рассматривать репродукции картин, делать самостоятельные выводы. </w:t>
            </w: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DA23E7" w:rsidRPr="00DA23E7" w:rsidRDefault="00DA23E7" w:rsidP="00CF18E3">
            <w:pPr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Пропорции выражают характер.</w:t>
            </w:r>
          </w:p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>Лепка птиц разными пропорциями.</w:t>
            </w:r>
          </w:p>
        </w:tc>
        <w:tc>
          <w:tcPr>
            <w:tcW w:w="7184" w:type="dxa"/>
          </w:tcPr>
          <w:p w:rsidR="00DA23E7" w:rsidRPr="00DA23E7" w:rsidRDefault="00DA23E7" w:rsidP="00CF18E3">
            <w:pPr>
              <w:ind w:left="34"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DA23E7" w:rsidRPr="00DA23E7" w:rsidRDefault="00DA23E7" w:rsidP="00CF18E3">
            <w:pPr>
              <w:ind w:left="34"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решении проблемных вопросов, использовать полученные знания в самостоятельной работе.</w:t>
            </w:r>
          </w:p>
          <w:p w:rsidR="00DA23E7" w:rsidRPr="00DA23E7" w:rsidRDefault="00DA23E7" w:rsidP="00CF18E3">
            <w:pPr>
              <w:ind w:left="34"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учителя.</w:t>
            </w:r>
          </w:p>
          <w:p w:rsidR="00DA23E7" w:rsidRPr="00DA23E7" w:rsidRDefault="00DA23E7" w:rsidP="00CF18E3">
            <w:pPr>
              <w:ind w:left="34" w:righ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слушать и вступать в диалог, участвовать в коллективном обсуждении проблем,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 xml:space="preserve">Ритм линий и пятен, </w:t>
            </w:r>
            <w:r w:rsidRPr="00357827">
              <w:rPr>
                <w:bCs/>
                <w:spacing w:val="-1"/>
              </w:rPr>
              <w:lastRenderedPageBreak/>
              <w:t>пропорции-средства выразительности. «Весна идёт»</w:t>
            </w:r>
          </w:p>
        </w:tc>
        <w:tc>
          <w:tcPr>
            <w:tcW w:w="7184" w:type="dxa"/>
            <w:vMerge w:val="restart"/>
          </w:tcPr>
          <w:p w:rsidR="00DA23E7" w:rsidRPr="00DA23E7" w:rsidRDefault="00DA23E7" w:rsidP="00DA23E7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Личностные: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 анализировать выполненные творческие работы.</w:t>
            </w:r>
          </w:p>
          <w:p w:rsidR="00DA23E7" w:rsidRPr="00DA23E7" w:rsidRDefault="00DA23E7" w:rsidP="00DA23E7">
            <w:pPr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выбирать и обосновывать средства художественной выразительности для решения поставленной учебной задачи, опираясь на полученные знания, выбирать наиболее эффективные способы решения поставленной задачи.</w:t>
            </w:r>
          </w:p>
          <w:p w:rsidR="00DA23E7" w:rsidRPr="00DA23E7" w:rsidRDefault="00DA23E7" w:rsidP="00DA23E7">
            <w:pPr>
              <w:ind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Регулятивные: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DA23E7" w:rsidRDefault="00DA23E7" w:rsidP="00DA23E7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Коммуникативные: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</w:t>
            </w:r>
            <w:r w:rsidRPr="00DA2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3E7" w:rsidTr="00BA7722">
        <w:tc>
          <w:tcPr>
            <w:tcW w:w="807" w:type="dxa"/>
          </w:tcPr>
          <w:p w:rsidR="00DA23E7" w:rsidRPr="00BA7722" w:rsidRDefault="00DA23E7" w:rsidP="00BA7722">
            <w:pPr>
              <w:pStyle w:val="ae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DA23E7" w:rsidRPr="00357827" w:rsidRDefault="00DA23E7" w:rsidP="00CF18E3">
            <w:pPr>
              <w:pStyle w:val="ab"/>
              <w:spacing w:before="0" w:beforeAutospacing="0" w:after="0" w:afterAutospacing="0"/>
              <w:textAlignment w:val="top"/>
              <w:rPr>
                <w:bCs/>
                <w:spacing w:val="-1"/>
              </w:rPr>
            </w:pPr>
            <w:r w:rsidRPr="00357827">
              <w:rPr>
                <w:bCs/>
                <w:spacing w:val="-1"/>
              </w:rPr>
              <w:t xml:space="preserve">Братья-мастера. Выставка детских работ. Беседа по темам года. </w:t>
            </w:r>
          </w:p>
        </w:tc>
        <w:tc>
          <w:tcPr>
            <w:tcW w:w="7184" w:type="dxa"/>
            <w:vMerge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DA23E7" w:rsidRDefault="00DA23E7" w:rsidP="00312562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920" w:type="dxa"/>
          </w:tcPr>
          <w:p w:rsidR="00DA23E7" w:rsidRDefault="00DA23E7" w:rsidP="00C02DF1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663" w:rsidRPr="00357827" w:rsidRDefault="00492663" w:rsidP="003578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02DF1" w:rsidRPr="006274A6" w:rsidRDefault="00C02DF1" w:rsidP="00C02DF1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2" w:lineRule="exact"/>
        <w:ind w:lef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F1" w:rsidRPr="006274A6" w:rsidRDefault="00C02DF1" w:rsidP="00C02DF1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C02DF1" w:rsidRPr="006274A6" w:rsidRDefault="00C02DF1" w:rsidP="00C02DF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02DF1" w:rsidRPr="00A557A8" w:rsidRDefault="00C02DF1" w:rsidP="00C02DF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Учебно-методическая литература</w:t>
      </w:r>
    </w:p>
    <w:p w:rsidR="00C02DF1" w:rsidRPr="003102A6" w:rsidRDefault="00C02DF1" w:rsidP="00C02DF1">
      <w:pPr>
        <w:pStyle w:val="ae"/>
        <w:numPr>
          <w:ilvl w:val="0"/>
          <w:numId w:val="18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 в начальной школе». 1-2 класс. В 2-х ч. В.С. Кузин, Э.И. </w:t>
      </w:r>
      <w:proofErr w:type="spellStart"/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310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3102A6" w:rsidRDefault="00C02DF1" w:rsidP="00C02DF1">
      <w:pPr>
        <w:pStyle w:val="ae"/>
        <w:numPr>
          <w:ilvl w:val="0"/>
          <w:numId w:val="18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Н.Н. Знакомство младших школьников с произведениями изобразительного искусства // Начальная школа. – 2007.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3102A6" w:rsidRDefault="00C02DF1" w:rsidP="00C02DF1">
      <w:pPr>
        <w:pStyle w:val="ae"/>
        <w:numPr>
          <w:ilvl w:val="0"/>
          <w:numId w:val="18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познаю мир: Культура / сост.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</w:t>
      </w:r>
      <w:proofErr w:type="spellEnd"/>
      <w:r w:rsidRPr="003102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АСТ – ЛТД. 2007.</w:t>
      </w:r>
    </w:p>
    <w:p w:rsidR="00C02DF1" w:rsidRPr="00A557A8" w:rsidRDefault="00C02DF1" w:rsidP="00C02DF1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литература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«Эрудит» Изобразительное искусство. – М: издательство «Мир книги», </w:t>
      </w:r>
      <w:smartTag w:uri="urn:schemas-microsoft-com:office:smarttags" w:element="metricconverter">
        <w:smartTagPr>
          <w:attr w:name="ProductID" w:val="2006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энциклопедия начальной школы. Рисование / Курбатова Н.В. – М: СЛОВО: ЭКСМО, </w:t>
      </w:r>
      <w:smartTag w:uri="urn:schemas-microsoft-com:office:smarttags" w:element="metricconverter">
        <w:smartTagPr>
          <w:attr w:name="ProductID" w:val="2006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 для начальной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Рисование. Первый учебник вашего малыша / Г.П. Шалаева. – </w:t>
      </w:r>
      <w:proofErr w:type="gramStart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СЛОВО, ЭКСМО, </w:t>
      </w:r>
      <w:smartTag w:uri="urn:schemas-microsoft-com:office:smarttags" w:element="metricconverter">
        <w:smartTagPr>
          <w:attr w:name="ProductID" w:val="2007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«Искусство» Н. Платонова, Москва «РОСМЭН» </w:t>
      </w:r>
      <w:smartTag w:uri="urn:schemas-microsoft-com:office:smarttags" w:element="metricconverter">
        <w:smartTagPr>
          <w:attr w:name="ProductID" w:val="2002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«Как научиться рисовать» Москва, РОСМЭН, </w:t>
      </w:r>
      <w:smartTag w:uri="urn:schemas-microsoft-com:office:smarttags" w:element="metricconverter">
        <w:smartTagPr>
          <w:attr w:name="ProductID" w:val="2002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 «Искусство». Глав. Ред. М.Д. Аксёнова – М: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+, </w:t>
      </w:r>
      <w:smartTag w:uri="urn:schemas-microsoft-com:office:smarttags" w:element="metricconverter">
        <w:smartTagPr>
          <w:attr w:name="ProductID" w:val="2005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рисования, Москва, РОСМЭН, </w:t>
      </w:r>
      <w:smartTag w:uri="urn:schemas-microsoft-com:office:smarttags" w:element="metricconverter">
        <w:smartTagPr>
          <w:attr w:name="ProductID" w:val="2000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Рутковская А. Рисование в начальной школе: Издательский Дом «Нева» / М: ОЛМА-ПРЕСС, </w:t>
      </w:r>
      <w:smartTag w:uri="urn:schemas-microsoft-com:office:smarttags" w:element="metricconverter">
        <w:smartTagPr>
          <w:attr w:name="ProductID" w:val="2001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2001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Default="00C02DF1" w:rsidP="00C02DF1">
      <w:pPr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Михейшина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Уроки рисования для младших школьников – Мн.: Литература, </w:t>
      </w:r>
      <w:smartTag w:uri="urn:schemas-microsoft-com:office:smarttags" w:element="metricconverter">
        <w:smartTagPr>
          <w:attr w:name="ProductID" w:val="1997 г"/>
        </w:smartTagPr>
        <w:r w:rsidRPr="00627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Ручеёк.</w:t>
      </w:r>
    </w:p>
    <w:p w:rsidR="00C02DF1" w:rsidRPr="006274A6" w:rsidRDefault="00C02DF1" w:rsidP="00C02D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F1" w:rsidRPr="006274A6" w:rsidRDefault="00C02DF1" w:rsidP="00C02DF1">
      <w:pPr>
        <w:numPr>
          <w:ilvl w:val="0"/>
          <w:numId w:val="15"/>
        </w:numPr>
        <w:spacing w:before="60" w:after="0" w:line="293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C02DF1" w:rsidRPr="00A557A8" w:rsidRDefault="00F147B3" w:rsidP="00C02DF1">
      <w:pPr>
        <w:spacing w:after="0" w:line="29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C02DF1" w:rsidRPr="006274A6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festival</w:t>
        </w:r>
        <w:r w:rsidR="00C02DF1" w:rsidRPr="006274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C02DF1" w:rsidRPr="006274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02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2DF1" w:rsidRPr="00A557A8" w:rsidRDefault="00F147B3" w:rsidP="00C02DF1">
      <w:pPr>
        <w:spacing w:after="0" w:line="29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C02DF1" w:rsidRPr="006274A6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iskusstvo</w:t>
        </w:r>
        <w:proofErr w:type="spellEnd"/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nios</w:t>
        </w:r>
        <w:proofErr w:type="spellEnd"/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02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2DF1" w:rsidRPr="00A557A8" w:rsidRDefault="00F147B3" w:rsidP="00C02DF1">
      <w:pPr>
        <w:spacing w:after="0" w:line="29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</w:hyperlink>
      <w:r w:rsidR="00C02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2DF1" w:rsidRPr="00A557A8" w:rsidRDefault="00F147B3" w:rsidP="00C02DF1">
      <w:pPr>
        <w:spacing w:after="0" w:line="29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solnet</w:t>
        </w:r>
        <w:proofErr w:type="spellEnd"/>
        <w:r w:rsidR="00C02DF1" w:rsidRPr="003102A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02DF1" w:rsidRPr="006274A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ee</w:t>
        </w:r>
        <w:proofErr w:type="spellEnd"/>
      </w:hyperlink>
      <w:r w:rsidR="00C02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DF1" w:rsidRPr="003102A6" w:rsidRDefault="00C02DF1" w:rsidP="00C02DF1">
      <w:pPr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DF1" w:rsidRPr="003102A6" w:rsidRDefault="00C02DF1" w:rsidP="00C02DF1">
      <w:pPr>
        <w:pStyle w:val="ae"/>
        <w:numPr>
          <w:ilvl w:val="0"/>
          <w:numId w:val="15"/>
        </w:numPr>
        <w:spacing w:before="60" w:after="0" w:line="29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русских и зарубежных художников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по </w:t>
      </w:r>
      <w:proofErr w:type="spellStart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перспективе, построению орнамента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стилям архитектуры, одежды, предметов быта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tabs>
          <w:tab w:val="left" w:pos="633"/>
        </w:tabs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по правилам рисования предметов, растений, деревьев, животных, птиц,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народным промыслам, русскому костюму, декоративно-прикладному искусству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6"/>
        </w:numPr>
        <w:spacing w:after="0" w:line="240" w:lineRule="auto"/>
        <w:ind w:left="709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фруктов и овощей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0"/>
          <w:numId w:val="6"/>
        </w:numPr>
        <w:spacing w:after="0" w:line="240" w:lineRule="auto"/>
        <w:ind w:left="709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Default="00C02DF1" w:rsidP="00C02DF1">
      <w:pPr>
        <w:numPr>
          <w:ilvl w:val="0"/>
          <w:numId w:val="6"/>
        </w:numPr>
        <w:spacing w:after="0" w:line="240" w:lineRule="auto"/>
        <w:ind w:left="709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Гипсовые геометрические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Default="00C02DF1" w:rsidP="00C02DF1">
      <w:pPr>
        <w:pStyle w:val="ae"/>
        <w:numPr>
          <w:ilvl w:val="0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 1-4 классы. «Изобразительное искусство» - </w:t>
      </w:r>
      <w:proofErr w:type="spellStart"/>
      <w:r w:rsidRPr="00BC6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BC6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М.: Просвещение,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DF1" w:rsidRPr="00BC6ECB" w:rsidRDefault="00C02DF1" w:rsidP="00C02DF1">
      <w:pPr>
        <w:pStyle w:val="ae"/>
        <w:spacing w:after="0" w:line="29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F1" w:rsidRPr="003102A6" w:rsidRDefault="00C02DF1" w:rsidP="00C02DF1">
      <w:pPr>
        <w:pStyle w:val="ae"/>
        <w:numPr>
          <w:ilvl w:val="0"/>
          <w:numId w:val="15"/>
        </w:numPr>
        <w:shd w:val="clear" w:color="auto" w:fill="FFFFFF"/>
        <w:spacing w:after="0" w:line="252" w:lineRule="exact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с колонками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tabs>
          <w:tab w:val="left" w:pos="633"/>
        </w:tabs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парты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Pr="006274A6" w:rsidRDefault="00C02DF1" w:rsidP="00C02DF1">
      <w:pPr>
        <w:numPr>
          <w:ilvl w:val="3"/>
          <w:numId w:val="6"/>
        </w:numPr>
        <w:tabs>
          <w:tab w:val="left" w:pos="633"/>
        </w:tabs>
        <w:spacing w:after="0" w:line="290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F1" w:rsidRDefault="00C02DF1" w:rsidP="00C02DF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09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учебных презентаций по изоискусству, интерактивных обучающих упражнений, электронных иллюстраций.</w:t>
      </w:r>
    </w:p>
    <w:p w:rsidR="00D86147" w:rsidRDefault="00D86147" w:rsidP="00106593">
      <w:pPr>
        <w:rPr>
          <w:rFonts w:ascii="Times New Roman" w:hAnsi="Times New Roman" w:cs="Times New Roman"/>
          <w:sz w:val="28"/>
          <w:szCs w:val="28"/>
        </w:rPr>
      </w:pPr>
    </w:p>
    <w:p w:rsidR="002C4E8E" w:rsidRPr="002C4E8E" w:rsidRDefault="00DA23E7" w:rsidP="00D8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5C" w:rsidRPr="003E405C" w:rsidRDefault="003E405C" w:rsidP="003E40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дидактика предполагает контроль над  усвоением знаний, предметных умений и универсальных учебных действий.</w:t>
      </w: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изобразительное искусство –  предмет особый, нужно очень  деликатно подходить к оцениванию результатов работы учащихся.  Чтобы воспитать гармоничного, уверенного в  своих   силах человека, важно не отбить у них интерес к искусству и желание рисовать. Только в этом случае полученные знания и умения останутся с детьми надолго и существенно украсят и обогатят их  последующую жизнь.</w:t>
      </w:r>
    </w:p>
    <w:p w:rsidR="003E405C" w:rsidRPr="003E405C" w:rsidRDefault="003E405C" w:rsidP="003E40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цифровой оценки (отметки)</w:t>
      </w: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(«отлично») – уровень выполнения требований значительно выше удовлетворительного: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владеет основными приёмами и техниками рисования карандашами, акварелью, гуашью, самостоятельно выполняет продуктивные и творческие задания по теме, работа </w:t>
      </w: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выполнена аккуратно, в соответствии с творческим  замыслом, допускается не более одного недочета, умеет рассказывать о живописных работах с использованием ранее  изученных терминов и понятий;</w:t>
      </w:r>
      <w:proofErr w:type="gramEnd"/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«4» («хорошо») 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 работа выполнена с незначительной помощью учителя или одноклассников, достаточно  аккуратно, имеются 2 – 3 ошибки по композиции, колориту и т.д. </w:t>
      </w: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 («удовлетворительно») – достаточный минимальный уровень выполнения требований, предъявляемых к конкретной работе; работа выполнена со значительной помощью учителя или одноклассников, неаккуратно, имеются 4-6 ошибок по композиции, колориту и т.д. </w:t>
      </w: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3E405C" w:rsidRPr="003E405C" w:rsidRDefault="003E405C" w:rsidP="003E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«2» («плохо») 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 самостоятельно выполнить продуктивные задания по теме, работа выполнена небрежно.</w:t>
      </w:r>
    </w:p>
    <w:p w:rsidR="002C4E8E" w:rsidRPr="002C4E8E" w:rsidRDefault="002C4E8E" w:rsidP="00D8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AE" w:rsidRDefault="007C10AE" w:rsidP="007C10A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10AE" w:rsidSect="00D6054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16ED0" w:rsidRPr="007C10AE" w:rsidRDefault="00A16ED0" w:rsidP="003E40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6ED0" w:rsidRPr="007C10AE" w:rsidSect="00D605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B3" w:rsidRDefault="00F147B3" w:rsidP="00EF3E8D">
      <w:pPr>
        <w:spacing w:after="0" w:line="240" w:lineRule="auto"/>
      </w:pPr>
      <w:r>
        <w:separator/>
      </w:r>
    </w:p>
  </w:endnote>
  <w:endnote w:type="continuationSeparator" w:id="0">
    <w:p w:rsidR="00F147B3" w:rsidRDefault="00F147B3" w:rsidP="00EF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22585"/>
      <w:docPartObj>
        <w:docPartGallery w:val="Page Numbers (Bottom of Page)"/>
        <w:docPartUnique/>
      </w:docPartObj>
    </w:sdtPr>
    <w:sdtEndPr/>
    <w:sdtContent>
      <w:p w:rsidR="007113E4" w:rsidRDefault="00711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52">
          <w:rPr>
            <w:noProof/>
          </w:rPr>
          <w:t>8</w:t>
        </w:r>
        <w:r>
          <w:fldChar w:fldCharType="end"/>
        </w:r>
      </w:p>
    </w:sdtContent>
  </w:sdt>
  <w:p w:rsidR="007113E4" w:rsidRDefault="007113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E4" w:rsidRDefault="007113E4" w:rsidP="00D605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B3" w:rsidRDefault="00F147B3" w:rsidP="00EF3E8D">
      <w:pPr>
        <w:spacing w:after="0" w:line="240" w:lineRule="auto"/>
      </w:pPr>
      <w:r>
        <w:separator/>
      </w:r>
    </w:p>
  </w:footnote>
  <w:footnote w:type="continuationSeparator" w:id="0">
    <w:p w:rsidR="00F147B3" w:rsidRDefault="00F147B3" w:rsidP="00EF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C316DF74"/>
    <w:lvl w:ilvl="0"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834AAC"/>
    <w:multiLevelType w:val="hybridMultilevel"/>
    <w:tmpl w:val="EEA23FB2"/>
    <w:lvl w:ilvl="0" w:tplc="9A38D2F2">
      <w:numFmt w:val="bullet"/>
      <w:lvlText w:val="•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54E9F"/>
    <w:multiLevelType w:val="hybridMultilevel"/>
    <w:tmpl w:val="DD268DE6"/>
    <w:lvl w:ilvl="0" w:tplc="562A0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9D4C89"/>
    <w:multiLevelType w:val="hybridMultilevel"/>
    <w:tmpl w:val="EFD2F4CC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9174D"/>
    <w:multiLevelType w:val="hybridMultilevel"/>
    <w:tmpl w:val="3DA6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827B5"/>
    <w:multiLevelType w:val="hybridMultilevel"/>
    <w:tmpl w:val="7D580F98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C40E8"/>
    <w:multiLevelType w:val="hybridMultilevel"/>
    <w:tmpl w:val="AE6026E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5443E"/>
    <w:multiLevelType w:val="hybridMultilevel"/>
    <w:tmpl w:val="0706F476"/>
    <w:lvl w:ilvl="0" w:tplc="9A38D2F2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F1CD7"/>
    <w:multiLevelType w:val="hybridMultilevel"/>
    <w:tmpl w:val="0CAC5D5C"/>
    <w:lvl w:ilvl="0" w:tplc="ED92992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>
    <w:nsid w:val="399A789B"/>
    <w:multiLevelType w:val="hybridMultilevel"/>
    <w:tmpl w:val="9D6EF054"/>
    <w:lvl w:ilvl="0" w:tplc="68BC5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C7BB5"/>
    <w:multiLevelType w:val="hybridMultilevel"/>
    <w:tmpl w:val="BD168D68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1182E"/>
    <w:multiLevelType w:val="hybridMultilevel"/>
    <w:tmpl w:val="A2CE5CDC"/>
    <w:lvl w:ilvl="0" w:tplc="9A38D2F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1E34C0"/>
    <w:multiLevelType w:val="hybridMultilevel"/>
    <w:tmpl w:val="6DE0C098"/>
    <w:lvl w:ilvl="0" w:tplc="256AA9A0"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68357D6"/>
    <w:multiLevelType w:val="hybridMultilevel"/>
    <w:tmpl w:val="0B2E288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48CF7CCC"/>
    <w:multiLevelType w:val="hybridMultilevel"/>
    <w:tmpl w:val="B3BCB4C2"/>
    <w:lvl w:ilvl="0" w:tplc="1AFA4C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3A1C03"/>
    <w:multiLevelType w:val="hybridMultilevel"/>
    <w:tmpl w:val="884E96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B84DDC"/>
    <w:multiLevelType w:val="multilevel"/>
    <w:tmpl w:val="67C0C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10"/>
  </w:num>
  <w:num w:numId="16">
    <w:abstractNumId w:val="3"/>
  </w:num>
  <w:num w:numId="17">
    <w:abstractNumId w:val="9"/>
  </w:num>
  <w:num w:numId="18">
    <w:abstractNumId w:val="13"/>
  </w:num>
  <w:num w:numId="19">
    <w:abstractNumId w:val="1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D0"/>
    <w:rsid w:val="00002561"/>
    <w:rsid w:val="00020719"/>
    <w:rsid w:val="00035C65"/>
    <w:rsid w:val="00050CC7"/>
    <w:rsid w:val="00064618"/>
    <w:rsid w:val="00070C98"/>
    <w:rsid w:val="000A04B2"/>
    <w:rsid w:val="000C60E1"/>
    <w:rsid w:val="000E06A9"/>
    <w:rsid w:val="000E6DDB"/>
    <w:rsid w:val="00106593"/>
    <w:rsid w:val="0010791F"/>
    <w:rsid w:val="00197186"/>
    <w:rsid w:val="001F4184"/>
    <w:rsid w:val="002122A6"/>
    <w:rsid w:val="002169B4"/>
    <w:rsid w:val="00233D44"/>
    <w:rsid w:val="00250C37"/>
    <w:rsid w:val="00291486"/>
    <w:rsid w:val="00295ACC"/>
    <w:rsid w:val="002C4E8E"/>
    <w:rsid w:val="003102A6"/>
    <w:rsid w:val="00310FCB"/>
    <w:rsid w:val="00312562"/>
    <w:rsid w:val="00357827"/>
    <w:rsid w:val="0036282C"/>
    <w:rsid w:val="00383A93"/>
    <w:rsid w:val="00390027"/>
    <w:rsid w:val="003C455E"/>
    <w:rsid w:val="003D3A0D"/>
    <w:rsid w:val="003E405C"/>
    <w:rsid w:val="003F18B4"/>
    <w:rsid w:val="003F6117"/>
    <w:rsid w:val="00415CD8"/>
    <w:rsid w:val="00431BFD"/>
    <w:rsid w:val="004362DF"/>
    <w:rsid w:val="0044573D"/>
    <w:rsid w:val="00492663"/>
    <w:rsid w:val="004D0F05"/>
    <w:rsid w:val="004D4CDD"/>
    <w:rsid w:val="004E079E"/>
    <w:rsid w:val="00500327"/>
    <w:rsid w:val="005149E2"/>
    <w:rsid w:val="005419DA"/>
    <w:rsid w:val="005477CC"/>
    <w:rsid w:val="00561B2A"/>
    <w:rsid w:val="0058509F"/>
    <w:rsid w:val="005A5ADD"/>
    <w:rsid w:val="005A664D"/>
    <w:rsid w:val="005C2E51"/>
    <w:rsid w:val="005E1767"/>
    <w:rsid w:val="005E7894"/>
    <w:rsid w:val="006010A4"/>
    <w:rsid w:val="00613FE4"/>
    <w:rsid w:val="0062689B"/>
    <w:rsid w:val="006274A6"/>
    <w:rsid w:val="0063427D"/>
    <w:rsid w:val="00643202"/>
    <w:rsid w:val="00685638"/>
    <w:rsid w:val="00693BD6"/>
    <w:rsid w:val="006D750A"/>
    <w:rsid w:val="006F734E"/>
    <w:rsid w:val="0070572B"/>
    <w:rsid w:val="007113E4"/>
    <w:rsid w:val="00723D48"/>
    <w:rsid w:val="0073495D"/>
    <w:rsid w:val="00760B78"/>
    <w:rsid w:val="00772914"/>
    <w:rsid w:val="0079770E"/>
    <w:rsid w:val="007A60AA"/>
    <w:rsid w:val="007B1429"/>
    <w:rsid w:val="007C10AE"/>
    <w:rsid w:val="007F38F1"/>
    <w:rsid w:val="007F6EED"/>
    <w:rsid w:val="008109B5"/>
    <w:rsid w:val="00830608"/>
    <w:rsid w:val="00887A90"/>
    <w:rsid w:val="008A3282"/>
    <w:rsid w:val="008C3C78"/>
    <w:rsid w:val="008F09D9"/>
    <w:rsid w:val="00900ADE"/>
    <w:rsid w:val="00924113"/>
    <w:rsid w:val="0093210C"/>
    <w:rsid w:val="00936CC6"/>
    <w:rsid w:val="0093798E"/>
    <w:rsid w:val="00960AF9"/>
    <w:rsid w:val="0098118A"/>
    <w:rsid w:val="00982C4F"/>
    <w:rsid w:val="00986421"/>
    <w:rsid w:val="009A3D65"/>
    <w:rsid w:val="009C0863"/>
    <w:rsid w:val="009C106D"/>
    <w:rsid w:val="009E4618"/>
    <w:rsid w:val="00A16ED0"/>
    <w:rsid w:val="00A36571"/>
    <w:rsid w:val="00A4644D"/>
    <w:rsid w:val="00A557A8"/>
    <w:rsid w:val="00A557BA"/>
    <w:rsid w:val="00A6760C"/>
    <w:rsid w:val="00A8354C"/>
    <w:rsid w:val="00A83CC3"/>
    <w:rsid w:val="00AA774D"/>
    <w:rsid w:val="00AE25F3"/>
    <w:rsid w:val="00B2478C"/>
    <w:rsid w:val="00B63012"/>
    <w:rsid w:val="00BA7722"/>
    <w:rsid w:val="00BB1384"/>
    <w:rsid w:val="00BC6ECB"/>
    <w:rsid w:val="00BD44AD"/>
    <w:rsid w:val="00BE0558"/>
    <w:rsid w:val="00BE1FED"/>
    <w:rsid w:val="00BF19E7"/>
    <w:rsid w:val="00C02DF1"/>
    <w:rsid w:val="00C22234"/>
    <w:rsid w:val="00C65E52"/>
    <w:rsid w:val="00C87596"/>
    <w:rsid w:val="00CA24B1"/>
    <w:rsid w:val="00CE7DB6"/>
    <w:rsid w:val="00D11558"/>
    <w:rsid w:val="00D43A3C"/>
    <w:rsid w:val="00D47CD5"/>
    <w:rsid w:val="00D6054F"/>
    <w:rsid w:val="00D65E29"/>
    <w:rsid w:val="00D86147"/>
    <w:rsid w:val="00DA23E7"/>
    <w:rsid w:val="00DB6C96"/>
    <w:rsid w:val="00DD0EE0"/>
    <w:rsid w:val="00DE33AB"/>
    <w:rsid w:val="00DE6D73"/>
    <w:rsid w:val="00E0045A"/>
    <w:rsid w:val="00E12E87"/>
    <w:rsid w:val="00E15795"/>
    <w:rsid w:val="00E167E0"/>
    <w:rsid w:val="00E257C8"/>
    <w:rsid w:val="00E357DA"/>
    <w:rsid w:val="00E35BFB"/>
    <w:rsid w:val="00E71DC4"/>
    <w:rsid w:val="00E7713B"/>
    <w:rsid w:val="00E93045"/>
    <w:rsid w:val="00EA6A84"/>
    <w:rsid w:val="00EF3555"/>
    <w:rsid w:val="00EF3E8D"/>
    <w:rsid w:val="00EF4538"/>
    <w:rsid w:val="00F147B3"/>
    <w:rsid w:val="00F25533"/>
    <w:rsid w:val="00F42E34"/>
    <w:rsid w:val="00F514BF"/>
    <w:rsid w:val="00F71AC3"/>
    <w:rsid w:val="00F924F3"/>
    <w:rsid w:val="00FB1A13"/>
    <w:rsid w:val="00FC1212"/>
    <w:rsid w:val="00FD0313"/>
    <w:rsid w:val="00FE2D16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F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3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E8D"/>
  </w:style>
  <w:style w:type="paragraph" w:styleId="a6">
    <w:name w:val="footer"/>
    <w:basedOn w:val="a"/>
    <w:link w:val="a7"/>
    <w:uiPriority w:val="99"/>
    <w:unhideWhenUsed/>
    <w:rsid w:val="00EF3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E8D"/>
  </w:style>
  <w:style w:type="character" w:customStyle="1" w:styleId="10">
    <w:name w:val="Заголовок №1_"/>
    <w:basedOn w:val="a0"/>
    <w:link w:val="11"/>
    <w:rsid w:val="003F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12"/>
    <w:rsid w:val="003F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F18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3F18B4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1"/>
    <w:basedOn w:val="a"/>
    <w:link w:val="a8"/>
    <w:rsid w:val="003F18B4"/>
    <w:pPr>
      <w:shd w:val="clear" w:color="auto" w:fill="FFFFFF"/>
      <w:spacing w:after="0" w:line="46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3F18B4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723D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3D48"/>
  </w:style>
  <w:style w:type="paragraph" w:styleId="ab">
    <w:name w:val="Normal (Web)"/>
    <w:basedOn w:val="a"/>
    <w:unhideWhenUsed/>
    <w:rsid w:val="006F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;Курсив"/>
    <w:basedOn w:val="a8"/>
    <w:rsid w:val="008306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d">
    <w:name w:val="Основной текст + Полужирный"/>
    <w:aliases w:val="Курсив1"/>
    <w:basedOn w:val="a0"/>
    <w:uiPriority w:val="99"/>
    <w:rsid w:val="0083060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table" w:customStyle="1" w:styleId="22">
    <w:name w:val="Сетка таблицы2"/>
    <w:basedOn w:val="a1"/>
    <w:next w:val="a3"/>
    <w:uiPriority w:val="59"/>
    <w:rsid w:val="006274A6"/>
    <w:pPr>
      <w:spacing w:after="0" w:line="240" w:lineRule="auto"/>
      <w:ind w:left="113" w:right="11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C6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F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3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E8D"/>
  </w:style>
  <w:style w:type="paragraph" w:styleId="a6">
    <w:name w:val="footer"/>
    <w:basedOn w:val="a"/>
    <w:link w:val="a7"/>
    <w:uiPriority w:val="99"/>
    <w:unhideWhenUsed/>
    <w:rsid w:val="00EF3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E8D"/>
  </w:style>
  <w:style w:type="character" w:customStyle="1" w:styleId="10">
    <w:name w:val="Заголовок №1_"/>
    <w:basedOn w:val="a0"/>
    <w:link w:val="11"/>
    <w:rsid w:val="003F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12"/>
    <w:rsid w:val="003F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F18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3F18B4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1"/>
    <w:basedOn w:val="a"/>
    <w:link w:val="a8"/>
    <w:rsid w:val="003F18B4"/>
    <w:pPr>
      <w:shd w:val="clear" w:color="auto" w:fill="FFFFFF"/>
      <w:spacing w:after="0" w:line="46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3F18B4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723D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3D48"/>
  </w:style>
  <w:style w:type="paragraph" w:styleId="ab">
    <w:name w:val="Normal (Web)"/>
    <w:basedOn w:val="a"/>
    <w:unhideWhenUsed/>
    <w:rsid w:val="006F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;Курсив"/>
    <w:basedOn w:val="a8"/>
    <w:rsid w:val="008306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d">
    <w:name w:val="Основной текст + Полужирный"/>
    <w:aliases w:val="Курсив1"/>
    <w:basedOn w:val="a0"/>
    <w:uiPriority w:val="99"/>
    <w:rsid w:val="0083060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table" w:customStyle="1" w:styleId="22">
    <w:name w:val="Сетка таблицы2"/>
    <w:basedOn w:val="a1"/>
    <w:next w:val="a3"/>
    <w:uiPriority w:val="59"/>
    <w:rsid w:val="006274A6"/>
    <w:pPr>
      <w:spacing w:after="0" w:line="240" w:lineRule="auto"/>
      <w:ind w:left="113" w:right="11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C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kusstvo.nio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septemb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oln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C524-8D74-4583-934F-4BD61F92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15</cp:revision>
  <dcterms:created xsi:type="dcterms:W3CDTF">2013-10-10T01:47:00Z</dcterms:created>
  <dcterms:modified xsi:type="dcterms:W3CDTF">2013-10-17T17:26:00Z</dcterms:modified>
</cp:coreProperties>
</file>