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D6697A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План-конспект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</w:t>
      </w:r>
      <w:r w:rsidRPr="006E381B">
        <w:rPr>
          <w:rFonts w:ascii="Times New Roman" w:hAnsi="Times New Roman" w:cs="Times New Roman"/>
          <w:sz w:val="52"/>
          <w:szCs w:val="52"/>
        </w:rPr>
        <w:t>робного урока истории,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проведенного в 7 «А» классе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МОУ гимназии им. А.С.Пушкина,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студенткой группы 4 «А»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Pr="006E381B">
        <w:rPr>
          <w:rFonts w:ascii="Times New Roman" w:hAnsi="Times New Roman" w:cs="Times New Roman"/>
          <w:sz w:val="52"/>
          <w:szCs w:val="52"/>
        </w:rPr>
        <w:t>Шахтинского педагогического колледжа»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Гольцевой Владой Витальевной.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Дата. 16.10.2012г.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Учитель: Ивашиненко Л.М.</w:t>
      </w:r>
    </w:p>
    <w:p w:rsidR="006E381B" w:rsidRPr="006E381B" w:rsidRDefault="006E381B" w:rsidP="006E381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E381B">
        <w:rPr>
          <w:rFonts w:ascii="Times New Roman" w:hAnsi="Times New Roman" w:cs="Times New Roman"/>
          <w:sz w:val="52"/>
          <w:szCs w:val="52"/>
        </w:rPr>
        <w:t>Руководитель практики: Земрах Т.В.</w:t>
      </w: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tbl>
      <w:tblPr>
        <w:tblStyle w:val="a4"/>
        <w:tblW w:w="10456" w:type="dxa"/>
        <w:tblLook w:val="04A0"/>
      </w:tblPr>
      <w:tblGrid>
        <w:gridCol w:w="1835"/>
        <w:gridCol w:w="8621"/>
      </w:tblGrid>
      <w:tr w:rsidR="007529A5" w:rsidRPr="008800F3" w:rsidTr="00916E9D">
        <w:tc>
          <w:tcPr>
            <w:tcW w:w="1793" w:type="dxa"/>
          </w:tcPr>
          <w:p w:rsidR="006E381B" w:rsidRPr="008800F3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663" w:type="dxa"/>
          </w:tcPr>
          <w:p w:rsidR="006E381B" w:rsidRPr="008800F3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8800F3" w:rsidRPr="008800F3" w:rsidTr="00916E9D">
        <w:tc>
          <w:tcPr>
            <w:tcW w:w="1793" w:type="dxa"/>
          </w:tcPr>
          <w:p w:rsidR="006E381B" w:rsidRPr="008800F3" w:rsidRDefault="008800F3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3AD" w:rsidRPr="008800F3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</w:t>
            </w: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Pr="008800F3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8800F3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3AD" w:rsidRPr="008800F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F3" w:rsidRDefault="008800F3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F3" w:rsidRPr="008800F3" w:rsidRDefault="008800F3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Default="008800F3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9A5" w:rsidRPr="008800F3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Pr="00791784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урока.</w:t>
            </w:r>
          </w:p>
        </w:tc>
        <w:tc>
          <w:tcPr>
            <w:tcW w:w="8663" w:type="dxa"/>
          </w:tcPr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1B" w:rsidRPr="008800F3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6E381B" w:rsidRPr="008800F3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6E381B" w:rsidRPr="008800F3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Сегодня урок истории проведу у вас я. Меня зовут Влада Витальевна.</w:t>
            </w:r>
          </w:p>
          <w:p w:rsidR="006E381B" w:rsidRDefault="006E381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нам понадобится учебник, тетрадь, дневник, пенал с письменными принадлежностями. </w:t>
            </w:r>
            <w:r w:rsidR="001723AD" w:rsidRPr="008800F3">
              <w:rPr>
                <w:rFonts w:ascii="Times New Roman" w:hAnsi="Times New Roman" w:cs="Times New Roman"/>
                <w:sz w:val="24"/>
                <w:szCs w:val="24"/>
              </w:rPr>
              <w:t>Приготовьте все необходимое.</w:t>
            </w:r>
          </w:p>
          <w:p w:rsidR="00791784" w:rsidRPr="008800F3" w:rsidRDefault="00791784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дневники, запишите домашнее задание. На дом вам будет 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Что вам было задано на дом?</w:t>
            </w: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- На дом нам задавали § 11 «Раскол».</w:t>
            </w:r>
          </w:p>
          <w:p w:rsidR="001723AD" w:rsidRPr="008800F3" w:rsidRDefault="001723A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Повторите домашнее задание.</w:t>
            </w:r>
          </w:p>
          <w:p w:rsidR="00D94E36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36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AD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Расскажите, что происходило накануне реформ в стране. У доски будет отвечать …</w:t>
            </w:r>
            <w:proofErr w:type="gram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94E36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воцарением Бориса Годунова начались в России ново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введения, необходимые, но непривычные для россиян, </w:t>
            </w:r>
            <w:r w:rsidRPr="00880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боявшихся всего иностранного. При Михаиле и Алексее </w:t>
            </w:r>
            <w:r w:rsidRPr="00880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Романовых иноземные новшества стали проникать во </w:t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все сферы жизни: из шведского металла лили клинки, 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голландцы устраивали железоделательные заводы, бра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вые солдаты-немцы маршировали у Кремля, офицер-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шотландец учил русских новобранцев европейскому </w:t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строю, фляги разыгрывали спектакли. Но затронута ли </w:t>
            </w:r>
            <w:r w:rsidRPr="00880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была русская душа этими новшествами? Нет, в большин</w:t>
            </w:r>
            <w:r w:rsidRPr="00880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своем русские люди остались такими же ревнителя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ми московской старины, веры и благочестия, какими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прадеды. Причем это были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ревнители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весьма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суверенные: «Ветхий Рим пал от ересей, второй Рим хватили безбожные турки, Русь — третий Рим, который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 остался хранителем истинной Христовой веры-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1648 г. перед свадьбой царя тревожились: Алексея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 выучили по-немецки», и теперь он заставит бороду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брить по-немецки, погонит молиться в немецкую кирху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Конец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благочестию и старине.</w:t>
            </w:r>
          </w:p>
          <w:p w:rsidR="00D94E36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вот в такое время «собинный друг» Алексея Ми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хайловича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Никон, ставший в 1652 г. патриархом, заду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мал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осуществить церковные реформы. Будучи твердо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еден в том, что Русская церковь является частью 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Всел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енской православной церкви, он решил устранить •евшиеся между ними расхождения в богослужении,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 В. О. Ключе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вский, «если государству понадобил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мастер-немец, то Церковь почувствовала нужду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учителе-греке или киевлянине».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 время существования христианства на Руси в бо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гослу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жебные книги при переписке вкралось много не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точностей и ошибок. Побывавший в Москве в 1649 г.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иерусалимский патриарх Паисий указывал царю Алек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сею Михайловичу на «новшества» в обрядах Русской 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еркви, что по понятиям того времени означало обвине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 ереси (не случайно русские богослужебные книги,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которых описывались эти обряды, были сожжены мо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хами греческого монастыря на Афоне).</w:t>
            </w:r>
          </w:p>
          <w:p w:rsidR="00D94E36" w:rsidRPr="008800F3" w:rsidRDefault="00D94E3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Попытки устранить ошибки предпринимались еще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во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времен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Стоглавого собора, но именно при Никоне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исправление богослужебных текстов вышло за рамки 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нутрицерковного дела. Дело в том, что Никон пошел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дальше своих предшественников и занялся исправленн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не только книг, но и обрядов. А это затрагивало уже </w:t>
            </w:r>
            <w:r w:rsidR="008800F3"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вс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 слои общества.</w:t>
            </w:r>
          </w:p>
          <w:p w:rsidR="00D94E36" w:rsidRPr="008800F3" w:rsidRDefault="00D94E36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Что же это были за обряды? Россияне, например, 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исали «Исус», а не «Иисус». Служили литургию на се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ни, а не на пяти, как греки, просфорах. Крестились дву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мя перстами, олицетворявшими Бога Отца и Бога Сына,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 все прочие восточные христиане осеняли себя крестом </w:t>
            </w:r>
            <w:r w:rsidR="007A5351"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 перстами («щепотью»), олицетворявшими Бога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Отца, Бога Сына и Святого Духа. Эти и другие «непра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вильности» в обрядах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Русской церкви Никон и взялся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искоренять с присуще</w:t>
            </w:r>
            <w:r w:rsidR="000005FC"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 ему прямолинейностью, приняв з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 образец греческие богослужебные книги.</w:t>
            </w:r>
          </w:p>
          <w:p w:rsidR="007A5351" w:rsidRPr="008800F3" w:rsidRDefault="007A5351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36" w:rsidRPr="008800F3" w:rsidRDefault="000005FC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Молодец. Садись. Я ставлю тебе отметку …</w:t>
            </w:r>
            <w:proofErr w:type="gram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05FC" w:rsidRPr="008800F3" w:rsidRDefault="000005FC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Рассказать о Реформах Никона. К доске пойдет …</w:t>
            </w:r>
            <w:proofErr w:type="gram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05FC" w:rsidRPr="008800F3" w:rsidRDefault="000005FC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1653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Никон разослал указ, велевший креститься </w:t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«щепотью*, а также уточнявший, сколько земных по</w:t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клонов надо класть перед чтением знаменитой молитвы св. Ефрема Сирина. Потом патриарх обрушился на ико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нописцев, начавших использовать западноевропейские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живописи.</w:t>
            </w:r>
          </w:p>
          <w:p w:rsidR="000005FC" w:rsidRPr="008800F3" w:rsidRDefault="000005FC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примеру восточного духовенства в церквах нача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ли читать проповеди собственного сочинения. Здесь тон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задавал сам патриарх.</w:t>
            </w:r>
          </w:p>
          <w:p w:rsidR="000005FC" w:rsidRPr="008800F3" w:rsidRDefault="000005FC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Русские рукописные и печатные богослужебные кни</w:t>
            </w:r>
            <w:r w:rsidRPr="00880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ги велели везти на просмотр в Москву.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 там находи</w:t>
            </w:r>
            <w:r w:rsidRPr="00880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расхождения с греческими, то книги уничтожали, 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взамен печатали и рассылали новые.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Церковный собор </w:t>
            </w:r>
            <w:r w:rsidRPr="00880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1654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г. с участием царя и Боярской думы одобрил ис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правление книг по греческим образцам. Стали искоре</w:t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двуперстие и многие другие привычные обряды. 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хотя все изменения были чисто внешними и не затра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гивали православного вероучения, они воспринимались </w:t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 посягательство на саму веру, ибо нарушали тради</w:t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ции.</w:t>
            </w:r>
          </w:p>
          <w:p w:rsidR="000005FC" w:rsidRPr="008800F3" w:rsidRDefault="000005FC" w:rsidP="008800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 Никон неистовствовал. </w:t>
            </w:r>
            <w:r w:rsidRPr="008800F3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В 1654 </w:t>
            </w:r>
            <w:r w:rsidRPr="00880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г. </w:t>
            </w:r>
            <w:r w:rsidRPr="008800F3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в </w:t>
            </w:r>
            <w:r w:rsidRPr="00880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отсутствие царя, </w:t>
            </w:r>
            <w:r w:rsidRPr="00880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бывшего в польском походе, люди патриарха насильно вламывались в дома московских жителей — посадских, </w:t>
            </w:r>
            <w:r w:rsidRPr="00880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купцов, дворян и даже бояр. Они забирали из «красных </w:t>
            </w:r>
            <w:r w:rsidRPr="00880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углов» иконы «еретического письма», выкалывали образам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глаза и носили изуродованные лики по улицам, указ, который грозил отлучением от церкви всем, </w:t>
            </w:r>
            <w:r w:rsidRPr="008800F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пишет и хранит подобные иконы. «Неисправные» </w:t>
            </w: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иконы уничтожали.</w:t>
            </w:r>
          </w:p>
          <w:p w:rsidR="000005FC" w:rsidRPr="008800F3" w:rsidRDefault="000005FC" w:rsidP="008800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5FC" w:rsidRPr="008800F3" w:rsidRDefault="000005FC" w:rsidP="008800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Молодец. Садись. Я ставлю тебе отметку …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05FC" w:rsidRPr="008800F3" w:rsidRDefault="000005FC" w:rsidP="008800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 у доски о Старообрядчестве пойдет …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529A5" w:rsidRPr="008800F3" w:rsidRDefault="000005FC" w:rsidP="008800F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29A5"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Никон боролся с новшествами, но именно его реформы часть </w:t>
            </w:r>
            <w:r w:rsidR="007529A5" w:rsidRPr="008800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московского народа восприняла как новшества, </w:t>
            </w:r>
            <w:r w:rsidR="007529A5"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посягавшие на веру. Церковь раскололась на </w:t>
            </w:r>
            <w:r w:rsidR="007529A5" w:rsidRPr="008800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никонианцев </w:t>
            </w:r>
            <w:r w:rsidR="007529A5" w:rsidRPr="008800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(церковная иерархия и большая часть верующих, при</w:t>
            </w:r>
            <w:r w:rsidR="007529A5"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выкших подчиняться) и </w:t>
            </w:r>
            <w:r w:rsidR="007529A5" w:rsidRPr="008800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старообрядцев. </w:t>
            </w: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Приверженцы старой веры — старообрядцы — спасатели прятали «неправильные» богослужебные книг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и. Светские и духовные власти преследовали их. От гонений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ревнители старой веры бежали в леса, объединя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ли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сь в общины, основывали в глуши скиты. Не признав н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иконианства, Соловецкий монастырь сидел в осаде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1668 по 1676 г., пока воевода Мещеряков не взял его и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перевешал всех мятежников.</w:t>
            </w: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Вожди старообрядцев протопопы Аввакум и Даниил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писали челобитные царю, но видя, что Алексей не защищае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«старину», объявили скорый приход конца света, по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тому что явился в Россию антихрист. Царь и патриа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рх — «два рога его». Спасутся лишь мученики — защитники старой веры. Родилась проповедь «очищения 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гнем». Раскольники запирались в церквах и сжигали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себя заживо. Среди старообряд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цев были представители всех сло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ев населения — от крестьян до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бояр.</w:t>
            </w: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Старообрядцы не расходились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 Православной церковью ни в од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ном </w:t>
            </w:r>
            <w:r w:rsidRPr="008800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догмате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(основном положении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вероучения), лишь в некоторых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обрядах, которые отменил Ни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кон, поэтому они были не ерети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ками, а только </w:t>
            </w:r>
            <w:r w:rsidRPr="008800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раскольниками.</w:t>
            </w: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Священный собор 1666—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1667 гг. предал раскольников про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клятию за непокорность. Ревните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ли старой веры перестали призна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вать отлучившую их церковь. Рас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кол не преодолен и по сей день.</w:t>
            </w: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Молодец. Я ставлю тебе отметку …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Садись.</w:t>
            </w:r>
          </w:p>
          <w:p w:rsidR="007529A5" w:rsidRPr="008800F3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 доски о  падении Никона нам расскажет …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Жалел ли Никон о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содеянном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? Быть может. В конце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своего патриаршества в беседе с Иваном Нероновым, бывшим вождем раскольников, Никон бросил: «И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ста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рые и новые книги добры; все равно, по каким хочешь,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тем и служи...» Но церковь уже не могла уступить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непокорным мятежникам.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Последние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уже не могли про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стить церковь, посягнувшую на святую веру и старину.</w:t>
            </w: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 как сложилась судьба самого Никона?</w:t>
            </w: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Царь позволил Никону именоваться наравне с ним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«государем». Но патриарху этого было мало. Считая,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церковь стоит выше государства, он хотел иметь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власть большую, чем та, которой обладал Алексей Ми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хайлович. Терпение «тишайшего» царя было не безгра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ничным. Претензии Никона привели к ссоре с Алексеем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Михайловичем. В знак протеста Никон в 1658 г. поки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нул патриарший престол и удалился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End"/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основан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ный Воскресенский монастырь под Москвой (Новый Иерусалим). Возможно, он рассчитывал, что его будут 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молить вернуться. Но собор 1666—1667 гг., предавший анафеме староверов, также лишил сана Никона за само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вольный уход с патриаршества. Никона сослали на Се</w:t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800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 в Ферапонтов монастырь.</w:t>
            </w:r>
          </w:p>
          <w:p w:rsidR="007529A5" w:rsidRPr="008800F3" w:rsidRDefault="007529A5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5" w:rsidRPr="008800F3" w:rsidRDefault="00CE0BC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Молодец. Я ставлю тебе отметку …</w:t>
            </w:r>
            <w:proofErr w:type="gram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Садись.</w:t>
            </w:r>
          </w:p>
          <w:p w:rsidR="007529A5" w:rsidRDefault="007529A5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800F3" w:rsidRDefault="008800F3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800F3" w:rsidRPr="008800F3" w:rsidRDefault="008800F3" w:rsidP="008800F3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529A5" w:rsidRPr="008800F3" w:rsidRDefault="00CE0BC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век  выдался</w:t>
            </w:r>
            <w:proofErr w:type="gramEnd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трудным для России. Трудно подобрать нужные слова, что бы описать все страдания, обрушившиеся на русский народ в это тяжелое время. </w:t>
            </w:r>
            <w:r w:rsidRPr="008800F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Смута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закончилась, а жить все равно было не просто, недаром современники нарекли век </w:t>
            </w:r>
            <w:r w:rsidRPr="0088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r w:rsidRPr="008800F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веком бунташным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.  Летопись повествует о различных восстаниях  как о бунтах черни, людей коварных, недобрых и злых. Но бунтовали то, они от нужды, унижения и бесправия. Все социальные движения </w:t>
            </w:r>
            <w:r w:rsidRPr="0088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века отличались размахом, длительностью и напряженностью. Это были массовые выступления в масштабах страны. Борьба с обеих сторон была ожесточенной, порой принимая характер гражданской войны. </w:t>
            </w:r>
            <w:r w:rsidRPr="008800F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Соляной бунт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0F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Медный бунт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0F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Разинщина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городские волнения были вызваны вполне определенными непродуманными действиями власти. Эти действия приводили народ к возмущению и соответственно  к попыткам поиска правды.  </w:t>
            </w:r>
          </w:p>
          <w:p w:rsidR="00DB153B" w:rsidRPr="008800F3" w:rsidRDefault="00CE0BC6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Главные события, давшие XVII веку такое название</w:t>
            </w:r>
            <w:r w:rsidR="00DB153B"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«бунташный»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, произошло при «тишайшем» правителе Алексее Михайловиче – втором правителе из династии Романовых. </w:t>
            </w:r>
            <w:r w:rsidR="00DB153B" w:rsidRPr="008800F3">
              <w:rPr>
                <w:rFonts w:ascii="Times New Roman" w:hAnsi="Times New Roman" w:cs="Times New Roman"/>
                <w:sz w:val="24"/>
                <w:szCs w:val="24"/>
              </w:rPr>
              <w:t>Царь – «тишайший». Во время правления Алексея Михайловича в промышленности началось развитие раннекапиталистического производства, но оно тормозилось крепостническими отношениями, которые составляли основу сельского хозяйства.</w:t>
            </w:r>
          </w:p>
          <w:p w:rsidR="00DB153B" w:rsidRPr="008800F3" w:rsidRDefault="00DB153B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Развитие страны после смутного времени носило весьма противоречивый характер. С одной стороны заметно шагнула вперёд экономика, с другой – ухудшилось положение народных масс, которые несли основную тяжесть налогового бремени. Это и привело к усилению социальной борьбы, которая характеризует это время.</w:t>
            </w: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Сегодня с вами мы поговорим о народных восстаниях в </w:t>
            </w:r>
            <w:r w:rsidRPr="0088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веке. Откройте тетради, запишите сегодняшнее число и тему урока: «Народные восстания в </w:t>
            </w:r>
            <w:r w:rsidRPr="0088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800F3"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0F3" w:rsidRPr="00880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что такое «Бунташный» век?</w:t>
            </w: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(ответы учащихся)</w:t>
            </w: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2D" w:rsidRPr="008800F3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>Запишите в тетрадях определение:</w:t>
            </w:r>
          </w:p>
          <w:p w:rsidR="00801D2D" w:rsidRDefault="00801D2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0F3">
              <w:rPr>
                <w:rFonts w:ascii="Times New Roman" w:hAnsi="Times New Roman" w:cs="Times New Roman"/>
                <w:b/>
                <w:sz w:val="24"/>
                <w:szCs w:val="24"/>
              </w:rPr>
              <w:t>«Бунташный» век- это время массового недовольства различных слоев населения своим экономическим и социальным положением</w:t>
            </w:r>
            <w:r w:rsidRPr="008800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E0" w:rsidRDefault="001F73E0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  <w:r w:rsidR="008800F3">
              <w:rPr>
                <w:rFonts w:ascii="Times New Roman" w:hAnsi="Times New Roman" w:cs="Times New Roman"/>
                <w:sz w:val="24"/>
                <w:szCs w:val="24"/>
              </w:rPr>
              <w:t xml:space="preserve"> 1662 года в Москве разразился Медный бунт.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тетрадях начертите таблицу:</w:t>
            </w:r>
          </w:p>
          <w:p w:rsidR="00916E9D" w:rsidRDefault="00916E9D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21"/>
              <w:gridCol w:w="709"/>
              <w:gridCol w:w="1221"/>
              <w:gridCol w:w="1276"/>
              <w:gridCol w:w="1272"/>
              <w:gridCol w:w="1272"/>
              <w:gridCol w:w="1272"/>
            </w:tblGrid>
            <w:tr w:rsidR="00F021C0" w:rsidRPr="001F73E0" w:rsidTr="004B48C8">
              <w:tc>
                <w:tcPr>
                  <w:tcW w:w="1021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709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восстания</w:t>
                  </w:r>
                </w:p>
              </w:tc>
              <w:tc>
                <w:tcPr>
                  <w:tcW w:w="1276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Причины</w:t>
                  </w:r>
                </w:p>
              </w:tc>
              <w:tc>
                <w:tcPr>
                  <w:tcW w:w="1272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 восставших</w:t>
                  </w:r>
                </w:p>
              </w:tc>
              <w:tc>
                <w:tcPr>
                  <w:tcW w:w="1272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Событие</w:t>
                  </w:r>
                </w:p>
              </w:tc>
              <w:tc>
                <w:tcPr>
                  <w:tcW w:w="1272" w:type="dxa"/>
                </w:tcPr>
                <w:p w:rsidR="00F021C0" w:rsidRPr="001F73E0" w:rsidRDefault="00F021C0" w:rsidP="00005AE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F021C0" w:rsidRPr="001F73E0" w:rsidTr="004B48C8">
              <w:tc>
                <w:tcPr>
                  <w:tcW w:w="1021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:rsidR="00F021C0" w:rsidRPr="001F73E0" w:rsidRDefault="00F021C0" w:rsidP="008800F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F73E0" w:rsidRDefault="001F73E0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0" w:rsidRPr="00685265" w:rsidRDefault="00F021C0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Запишите в таблице название и дату восстания: «Медный бунт» 25 июля 1662 года.</w:t>
            </w:r>
          </w:p>
          <w:p w:rsidR="008800F3" w:rsidRPr="00685265" w:rsidRDefault="008800F3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странице 61, </w:t>
            </w:r>
            <w:r w:rsidR="00F021C0"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 пункт «Медный бунт»</w:t>
            </w:r>
            <w:r w:rsidR="00F021C0"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заполните таблицу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BC6" w:rsidRPr="00685265" w:rsidRDefault="00F021C0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абота учащихся в тетрадях)</w:t>
            </w:r>
          </w:p>
          <w:p w:rsidR="00F021C0" w:rsidRPr="00685265" w:rsidRDefault="00F021C0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Ребята, на какой территории происходило это восстание?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территория восстания - Москва, </w:t>
            </w:r>
            <w:proofErr w:type="gramStart"/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Коломенское</w:t>
            </w:r>
            <w:proofErr w:type="gramEnd"/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Верно, а каковы причины восстания?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1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Причины: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1. Изнурительная война с Речью Посполитой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2. Экономическое положение страны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3. Недовольство посадских людей и московского гарнизона ухудшением своего положения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медных денег </w:t>
            </w:r>
            <w:proofErr w:type="gramStart"/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  <w:proofErr w:type="gramEnd"/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серебряных.    </w:t>
            </w:r>
          </w:p>
          <w:p w:rsidR="00F021C0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Рост цен. </w:t>
            </w:r>
          </w:p>
          <w:p w:rsidR="00F021C0" w:rsidRPr="00685265" w:rsidRDefault="00F021C0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Верно. Кто был в составе восставших?</w:t>
            </w:r>
          </w:p>
          <w:p w:rsidR="00685265" w:rsidRPr="00916E9D" w:rsidRDefault="00F021C0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85265"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Чернь, солдаты, горожане, крестьяне.</w:t>
            </w:r>
          </w:p>
          <w:p w:rsidR="00685265" w:rsidRPr="00916E9D" w:rsidRDefault="00685265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Какие события происходили во время Медного бунта в Москве?</w:t>
            </w:r>
          </w:p>
          <w:p w:rsidR="00685265" w:rsidRPr="00916E9D" w:rsidRDefault="00685265" w:rsidP="00916E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>- Выпуск прокламаций,  выдвижение требований,  Погром дворов</w:t>
            </w:r>
          </w:p>
          <w:p w:rsidR="00916E9D" w:rsidRPr="00916E9D" w:rsidRDefault="00685265" w:rsidP="0068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Каковы результаты Медного бунта?</w:t>
            </w:r>
          </w:p>
          <w:p w:rsidR="00685265" w:rsidRPr="00916E9D" w:rsidRDefault="00685265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- 1. Подавление восстания войскам.  </w:t>
            </w:r>
          </w:p>
          <w:p w:rsidR="00685265" w:rsidRPr="00916E9D" w:rsidRDefault="00685265" w:rsidP="006852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Отмена медных денег</w:t>
            </w:r>
          </w:p>
          <w:p w:rsidR="00685265" w:rsidRPr="00103059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65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всех такая таблица получилась? Молодцы. </w:t>
            </w:r>
          </w:p>
          <w:p w:rsidR="00916E9D" w:rsidRPr="00103059" w:rsidRDefault="00916E9D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63"/>
              <w:gridCol w:w="665"/>
              <w:gridCol w:w="1397"/>
              <w:gridCol w:w="1417"/>
              <w:gridCol w:w="1220"/>
              <w:gridCol w:w="1396"/>
              <w:gridCol w:w="1237"/>
            </w:tblGrid>
            <w:tr w:rsidR="00916E9D" w:rsidRPr="00916E9D" w:rsidTr="00916E9D">
              <w:tc>
                <w:tcPr>
                  <w:tcW w:w="1179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468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367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восстания</w:t>
                  </w:r>
                </w:p>
              </w:tc>
              <w:tc>
                <w:tcPr>
                  <w:tcW w:w="1386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Причины</w:t>
                  </w:r>
                </w:p>
              </w:tc>
              <w:tc>
                <w:tcPr>
                  <w:tcW w:w="1194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 восставших</w:t>
                  </w:r>
                </w:p>
              </w:tc>
              <w:tc>
                <w:tcPr>
                  <w:tcW w:w="1366" w:type="dxa"/>
                </w:tcPr>
                <w:p w:rsidR="00791784" w:rsidRPr="00916E9D" w:rsidRDefault="00791784" w:rsidP="00916E9D">
                  <w:pPr>
                    <w:pStyle w:val="a3"/>
                    <w:ind w:right="4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Событие</w:t>
                  </w:r>
                </w:p>
              </w:tc>
              <w:tc>
                <w:tcPr>
                  <w:tcW w:w="1159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916E9D" w:rsidRPr="00916E9D" w:rsidTr="00916E9D">
              <w:tc>
                <w:tcPr>
                  <w:tcW w:w="1179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Медный бунт</w:t>
                  </w:r>
                </w:p>
              </w:tc>
              <w:tc>
                <w:tcPr>
                  <w:tcW w:w="468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июля 1662 год</w:t>
                  </w:r>
                </w:p>
              </w:tc>
              <w:tc>
                <w:tcPr>
                  <w:tcW w:w="1367" w:type="dxa"/>
                </w:tcPr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Москва, </w:t>
                  </w:r>
                  <w:proofErr w:type="gramStart"/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Коломенское</w:t>
                  </w:r>
                  <w:proofErr w:type="gramEnd"/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Изнурительная</w:t>
                  </w:r>
                </w:p>
                <w:p w:rsid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война </w:t>
                  </w:r>
                </w:p>
                <w:p w:rsidR="00791784" w:rsidRP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Речью Посполитой</w:t>
                  </w:r>
                </w:p>
                <w:p w:rsid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Экономическое</w:t>
                  </w:r>
                </w:p>
                <w:p w:rsidR="00791784" w:rsidRP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положение страны</w:t>
                  </w:r>
                </w:p>
                <w:p w:rsid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Недовольство </w:t>
                  </w:r>
                </w:p>
                <w:p w:rsidR="00791784" w:rsidRP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посадских людей и московского гарнизона ухудшением своего положения</w:t>
                  </w:r>
                </w:p>
                <w:p w:rsidR="00791784" w:rsidRPr="00916E9D" w:rsidRDefault="00791784" w:rsidP="0079178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  <w:r w:rsidRPr="00916E9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Введение медных денег </w:t>
                  </w:r>
                  <w:proofErr w:type="gramStart"/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вместо</w:t>
                  </w:r>
                  <w:proofErr w:type="gramEnd"/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серебряных.    </w:t>
                  </w:r>
                </w:p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6E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Рост цен. </w:t>
                  </w:r>
                </w:p>
              </w:tc>
              <w:tc>
                <w:tcPr>
                  <w:tcW w:w="1194" w:type="dxa"/>
                </w:tcPr>
                <w:p w:rsidR="00791784" w:rsidRPr="00916E9D" w:rsidRDefault="00916E9D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Чернь, солдаты, горожане, крестьяне.</w:t>
                  </w:r>
                </w:p>
              </w:tc>
              <w:tc>
                <w:tcPr>
                  <w:tcW w:w="1366" w:type="dxa"/>
                </w:tcPr>
                <w:p w:rsidR="00916E9D" w:rsidRPr="00916E9D" w:rsidRDefault="00916E9D" w:rsidP="00916E9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Выпуск прокламаций, </w:t>
                  </w:r>
                </w:p>
                <w:p w:rsidR="00916E9D" w:rsidRPr="00916E9D" w:rsidRDefault="00916E9D" w:rsidP="00916E9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выдвижение требований,  Погром дворов</w:t>
                  </w:r>
                </w:p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:rsidR="00916E9D" w:rsidRPr="00916E9D" w:rsidRDefault="00916E9D" w:rsidP="00916E9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Подавление восстания войскам.  </w:t>
                  </w:r>
                </w:p>
                <w:p w:rsidR="00916E9D" w:rsidRPr="00916E9D" w:rsidRDefault="00916E9D" w:rsidP="00916E9D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6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 Отмена медных денег</w:t>
                  </w:r>
                </w:p>
                <w:p w:rsidR="00791784" w:rsidRPr="00916E9D" w:rsidRDefault="00791784" w:rsidP="00822A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5265" w:rsidRPr="00103059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65" w:rsidRPr="00103059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Итак, восстания в целом закончились безрезультатно. Положение народа не </w:t>
            </w:r>
            <w:r w:rsidR="00103059" w:rsidRPr="00103059">
              <w:rPr>
                <w:rFonts w:ascii="Times New Roman" w:hAnsi="Times New Roman" w:cs="Times New Roman"/>
                <w:sz w:val="24"/>
                <w:szCs w:val="24"/>
              </w:rPr>
              <w:t>улучшилось,</w:t>
            </w: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 и поэтому люди укрывались на Украине, на Волге, в Приуралье, в </w:t>
            </w:r>
            <w:r w:rsidR="00103059" w:rsidRPr="00103059">
              <w:rPr>
                <w:rFonts w:ascii="Times New Roman" w:hAnsi="Times New Roman" w:cs="Times New Roman"/>
                <w:sz w:val="24"/>
                <w:szCs w:val="24"/>
              </w:rPr>
              <w:t>Сибири и на Дону</w:t>
            </w: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E9D" w:rsidRDefault="00916E9D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65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>Почему беглые крестьяне в массе своей устремлялись на Дон?</w:t>
            </w:r>
          </w:p>
          <w:p w:rsidR="00791784" w:rsidRPr="00103059" w:rsidRDefault="00791784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65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059">
              <w:rPr>
                <w:rFonts w:ascii="Times New Roman" w:hAnsi="Times New Roman" w:cs="Times New Roman"/>
                <w:sz w:val="24"/>
                <w:szCs w:val="24"/>
              </w:rPr>
              <w:t>(Ответы учащихся.</w:t>
            </w:r>
            <w:proofErr w:type="gramEnd"/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03059">
              <w:rPr>
                <w:rFonts w:ascii="Times New Roman" w:hAnsi="Times New Roman" w:cs="Times New Roman"/>
                <w:sz w:val="24"/>
                <w:szCs w:val="24"/>
              </w:rPr>
              <w:t>«С Дона выдачи нет»)</w:t>
            </w:r>
            <w:proofErr w:type="gramEnd"/>
          </w:p>
          <w:p w:rsidR="00791784" w:rsidRPr="00103059" w:rsidRDefault="00791784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C" w:rsidRPr="00103059" w:rsidRDefault="00685265" w:rsidP="00103059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Однако к середине 60-х годов </w:t>
            </w:r>
            <w:r w:rsidRPr="00103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03059">
              <w:rPr>
                <w:rFonts w:ascii="Times New Roman" w:hAnsi="Times New Roman" w:cs="Times New Roman"/>
                <w:sz w:val="24"/>
                <w:szCs w:val="24"/>
              </w:rPr>
              <w:t xml:space="preserve"> века положение на Дону ухудшилось</w:t>
            </w:r>
            <w:r w:rsidR="00103059" w:rsidRPr="0010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784" w:rsidRPr="00103059" w:rsidRDefault="00103059" w:rsidP="00791784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Крупнейшее народное выступление второй половины XV</w:t>
            </w:r>
            <w:r w:rsid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>II </w:t>
            </w:r>
            <w:proofErr w:type="gramStart"/>
            <w:r w:rsid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произошло </w:t>
            </w:r>
            <w:proofErr w:type="gramStart"/>
            <w:r w:rsid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Дону и Волге.</w:t>
            </w:r>
          </w:p>
          <w:p w:rsidR="00103059" w:rsidRPr="00103059" w:rsidRDefault="00103059" w:rsidP="00103059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Дона составляло казачество. Земледелием казаки не занимались. Их основными занятиями были охота, рыбная ловля, скотоводство и набеги на владения соседних Турции, Крыма и Персии. За сторожевую службу по охране южных рубежей государства казаки получали царское жалованье хлебом, деньгами и порохом. Правительство также мирилось с тем, что на Дону находили приют беглые крестьяне и посадские. Действовал принцип "</w:t>
            </w: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Дону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выдачи нет".</w:t>
            </w:r>
          </w:p>
          <w:p w:rsidR="00103059" w:rsidRPr="00103059" w:rsidRDefault="00103059" w:rsidP="00103059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середине XVII </w:t>
            </w: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казачьей среде уже не существовало равенства. Выделялась верхушка зажиточных ("домовитых") казаков, владевших лучшими рыбными промыслами, табунами коней, получавших лучшую долю в добыче и царском жаловании. Бедные ("голутвенные") казаки работали на </w:t>
            </w: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домовитых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3059" w:rsidRPr="00103059" w:rsidRDefault="00103059" w:rsidP="00103059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В 40-х гг. XVII в. казачество лишилось выхода в Азовское и Черное моря, так как турки укрепили крепость Азов.</w:t>
            </w:r>
            <w:proofErr w:type="gramEnd"/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побудило казаков перенести свои походы за добычей на Волгу и Каспийское море. Грабеж русских и персидских купеческих караванов наносил большой ущерб торговле с Персией и всему хозяйству Нижнего Поволжья. Одновременно с притоком беглых из России росла и враждебность казаков к московским боярам и приказным людям.</w:t>
            </w:r>
          </w:p>
          <w:p w:rsidR="00103059" w:rsidRDefault="00103059" w:rsidP="00103059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59">
              <w:rPr>
                <w:rFonts w:ascii="Times New Roman" w:eastAsia="Times New Roman" w:hAnsi="Times New Roman" w:cs="Times New Roman"/>
                <w:sz w:val="24"/>
                <w:szCs w:val="24"/>
              </w:rPr>
              <w:t>Уже в 1666 г. отряд казаков под началом атамана Василия Уса вторгся с Верхнего Дона в пределы России, дошел почти до Тулы, громя на своем пути дворянские имения. Лишь угроза встречи с большим правительственным войском заставила Уса повернуть назад. С ним ушли на Дон и многочисленные примкнувшие к нему крепостные. Выступление Василия Уса показало, что казачество готово в любой момент выступить против существующих порядков и властей.</w:t>
            </w:r>
          </w:p>
          <w:p w:rsidR="00103059" w:rsidRDefault="00103059" w:rsidP="00103059">
            <w:pPr>
              <w:pStyle w:val="a3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059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какой век называют «Бунташным»?</w:t>
            </w: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1784">
              <w:rPr>
                <w:rFonts w:ascii="Times New Roman" w:hAnsi="Times New Roman" w:cs="Times New Roman"/>
                <w:sz w:val="24"/>
                <w:szCs w:val="24"/>
              </w:rPr>
              <w:t xml:space="preserve">«Бунташный» век- это время массового недовольства различных слоев населения своим экономическим и социальным положением.  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яркие восстания произошли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Соляной и Медный бунты.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дату Медного бунта.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 июля 1662 года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причину  медного бунта.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Pr="00685265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1. Изнурительная война с Речью Посполитой</w:t>
            </w:r>
          </w:p>
          <w:p w:rsidR="00791784" w:rsidRPr="00685265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2. Экономическое положение страны</w:t>
            </w:r>
          </w:p>
          <w:p w:rsidR="00791784" w:rsidRPr="00685265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3. Недовольство посадских людей и московского гарнизона ухудшением своего положения</w:t>
            </w:r>
          </w:p>
          <w:p w:rsidR="00791784" w:rsidRPr="00685265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85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медных денег </w:t>
            </w:r>
            <w:proofErr w:type="gramStart"/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серебряных.    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5. Рост цен. 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результаты этого восстания?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- 1. 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восстания войскам.  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685265">
              <w:rPr>
                <w:rFonts w:ascii="Times New Roman" w:hAnsi="Times New Roman" w:cs="Times New Roman"/>
                <w:sz w:val="24"/>
                <w:szCs w:val="24"/>
              </w:rPr>
              <w:t>Отмена медных денег</w:t>
            </w:r>
          </w:p>
          <w:p w:rsidR="00791784" w:rsidRPr="00685265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был предводителем восстания в 1666 году?</w:t>
            </w: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Василий Ус.</w:t>
            </w:r>
          </w:p>
          <w:p w:rsidR="00791784" w:rsidRDefault="00791784" w:rsidP="00103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Вы сегодня хорошо поработали на уроке. </w:t>
            </w:r>
          </w:p>
          <w:p w:rsidR="00791784" w:rsidRDefault="00791784" w:rsidP="00103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Встаньте. Урок окончен. </w:t>
            </w: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791784">
            <w:pPr>
              <w:pStyle w:val="a3"/>
              <w:ind w:firstLine="2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791784" w:rsidRDefault="00791784" w:rsidP="00791784">
            <w:pPr>
              <w:pStyle w:val="a3"/>
              <w:ind w:firstLine="2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практики:</w:t>
            </w:r>
          </w:p>
          <w:p w:rsidR="00791784" w:rsidRDefault="00791784" w:rsidP="00791784">
            <w:pPr>
              <w:pStyle w:val="a3"/>
              <w:ind w:firstLine="2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Оценка:</w:t>
            </w: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784" w:rsidRPr="00103059" w:rsidRDefault="00791784" w:rsidP="00103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059" w:rsidRPr="008800F3" w:rsidRDefault="00103059" w:rsidP="0088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 w:rsidP="006E381B">
      <w:pPr>
        <w:jc w:val="center"/>
      </w:pPr>
    </w:p>
    <w:p w:rsidR="006E381B" w:rsidRDefault="006E381B">
      <w:pPr>
        <w:jc w:val="center"/>
      </w:pPr>
    </w:p>
    <w:sectPr w:rsidR="006E381B" w:rsidSect="006E381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9E3"/>
    <w:multiLevelType w:val="hybridMultilevel"/>
    <w:tmpl w:val="C768575E"/>
    <w:lvl w:ilvl="0" w:tplc="56845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B6F"/>
    <w:multiLevelType w:val="hybridMultilevel"/>
    <w:tmpl w:val="0434A91A"/>
    <w:lvl w:ilvl="0" w:tplc="915CE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77232A"/>
    <w:multiLevelType w:val="hybridMultilevel"/>
    <w:tmpl w:val="E966AB52"/>
    <w:lvl w:ilvl="0" w:tplc="74B85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B4ED8"/>
    <w:multiLevelType w:val="hybridMultilevel"/>
    <w:tmpl w:val="4EA4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8CA"/>
    <w:rsid w:val="000005FC"/>
    <w:rsid w:val="00103059"/>
    <w:rsid w:val="001723AD"/>
    <w:rsid w:val="001F73E0"/>
    <w:rsid w:val="00685265"/>
    <w:rsid w:val="006E381B"/>
    <w:rsid w:val="007529A5"/>
    <w:rsid w:val="00791784"/>
    <w:rsid w:val="007A5351"/>
    <w:rsid w:val="00801D2D"/>
    <w:rsid w:val="008800F3"/>
    <w:rsid w:val="00916E9D"/>
    <w:rsid w:val="00CE0BC6"/>
    <w:rsid w:val="00D558CA"/>
    <w:rsid w:val="00D6697A"/>
    <w:rsid w:val="00D94E36"/>
    <w:rsid w:val="00DB153B"/>
    <w:rsid w:val="00F021C0"/>
    <w:rsid w:val="00FD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1B"/>
    <w:pPr>
      <w:spacing w:after="0" w:line="240" w:lineRule="auto"/>
    </w:pPr>
  </w:style>
  <w:style w:type="table" w:styleId="a4">
    <w:name w:val="Table Grid"/>
    <w:basedOn w:val="a1"/>
    <w:uiPriority w:val="59"/>
    <w:rsid w:val="006E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3AD"/>
    <w:pPr>
      <w:ind w:left="720"/>
      <w:contextualSpacing/>
    </w:pPr>
  </w:style>
  <w:style w:type="character" w:styleId="a6">
    <w:name w:val="Hyperlink"/>
    <w:basedOn w:val="a0"/>
    <w:rsid w:val="00CE0BC6"/>
    <w:rPr>
      <w:color w:val="0000FF"/>
      <w:u w:val="single"/>
    </w:rPr>
  </w:style>
  <w:style w:type="character" w:styleId="a7">
    <w:name w:val="Strong"/>
    <w:basedOn w:val="a0"/>
    <w:qFormat/>
    <w:rsid w:val="00CE0BC6"/>
    <w:rPr>
      <w:b/>
      <w:bCs/>
    </w:rPr>
  </w:style>
  <w:style w:type="paragraph" w:styleId="a8">
    <w:name w:val="Normal (Web)"/>
    <w:basedOn w:val="a"/>
    <w:uiPriority w:val="99"/>
    <w:rsid w:val="0068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5</cp:revision>
  <dcterms:created xsi:type="dcterms:W3CDTF">2012-10-14T17:34:00Z</dcterms:created>
  <dcterms:modified xsi:type="dcterms:W3CDTF">2012-10-14T20:35:00Z</dcterms:modified>
</cp:coreProperties>
</file>