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3C" w:rsidRPr="001D1944" w:rsidRDefault="00DD1F3C" w:rsidP="001D1944">
      <w:pPr>
        <w:jc w:val="center"/>
        <w:rPr>
          <w:b/>
          <w:sz w:val="40"/>
          <w:szCs w:val="40"/>
        </w:rPr>
      </w:pPr>
      <w:r w:rsidRPr="001D1944">
        <w:rPr>
          <w:b/>
          <w:sz w:val="40"/>
          <w:szCs w:val="40"/>
        </w:rPr>
        <w:t xml:space="preserve">Анализ деятельности объединения </w:t>
      </w:r>
      <w:proofErr w:type="gramStart"/>
      <w:r w:rsidRPr="001D1944">
        <w:rPr>
          <w:b/>
          <w:sz w:val="40"/>
          <w:szCs w:val="40"/>
        </w:rPr>
        <w:t>ДО</w:t>
      </w:r>
      <w:proofErr w:type="gramEnd"/>
      <w:r w:rsidRPr="001D1944">
        <w:rPr>
          <w:b/>
          <w:sz w:val="40"/>
          <w:szCs w:val="40"/>
        </w:rPr>
        <w:t xml:space="preserve"> </w:t>
      </w:r>
    </w:p>
    <w:p w:rsidR="003B1CD3" w:rsidRDefault="00DD1F3C" w:rsidP="001D1944">
      <w:pPr>
        <w:jc w:val="center"/>
        <w:rPr>
          <w:b/>
          <w:sz w:val="40"/>
          <w:szCs w:val="40"/>
        </w:rPr>
      </w:pPr>
      <w:r w:rsidRPr="001D1944">
        <w:rPr>
          <w:b/>
          <w:sz w:val="40"/>
          <w:szCs w:val="40"/>
        </w:rPr>
        <w:t>за 2012</w:t>
      </w:r>
      <w:r w:rsidR="00F444C2">
        <w:rPr>
          <w:b/>
          <w:sz w:val="40"/>
          <w:szCs w:val="40"/>
        </w:rPr>
        <w:t>-2013</w:t>
      </w:r>
      <w:r w:rsidRPr="001D1944">
        <w:rPr>
          <w:b/>
          <w:sz w:val="40"/>
          <w:szCs w:val="40"/>
        </w:rPr>
        <w:t xml:space="preserve"> учебный год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5A3C56">
        <w:rPr>
          <w:sz w:val="28"/>
          <w:szCs w:val="28"/>
        </w:rPr>
        <w:t>ИЗО</w:t>
      </w:r>
      <w:proofErr w:type="gramEnd"/>
      <w:r w:rsidRPr="005A3C56">
        <w:rPr>
          <w:sz w:val="28"/>
          <w:szCs w:val="28"/>
        </w:rPr>
        <w:t xml:space="preserve"> студия «Радуга красок»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>Руководитель: Демидова Татьяна Юрьевна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Возраст детей. </w:t>
      </w:r>
    </w:p>
    <w:p w:rsidR="001D1944" w:rsidRPr="005A3C56" w:rsidRDefault="00C2329A" w:rsidP="001D1944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 </w:t>
      </w:r>
      <w:r w:rsidR="001D1944" w:rsidRPr="005A3C56">
        <w:rPr>
          <w:sz w:val="28"/>
          <w:szCs w:val="28"/>
        </w:rPr>
        <w:t xml:space="preserve">В </w:t>
      </w:r>
      <w:proofErr w:type="gramStart"/>
      <w:r w:rsidR="001D1944" w:rsidRPr="005A3C56">
        <w:rPr>
          <w:sz w:val="28"/>
          <w:szCs w:val="28"/>
        </w:rPr>
        <w:t>ИЗО</w:t>
      </w:r>
      <w:proofErr w:type="gramEnd"/>
      <w:r w:rsidR="001D1944" w:rsidRPr="005A3C56">
        <w:rPr>
          <w:sz w:val="28"/>
          <w:szCs w:val="28"/>
        </w:rPr>
        <w:t xml:space="preserve"> студии «Радуга красок» занимаются дети с 7 до 11 лет.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Количество групп – </w:t>
      </w:r>
      <w:r w:rsidR="00F444C2" w:rsidRPr="005A3C56">
        <w:rPr>
          <w:sz w:val="28"/>
          <w:szCs w:val="28"/>
        </w:rPr>
        <w:t>5</w:t>
      </w:r>
      <w:r w:rsidRPr="005A3C56">
        <w:rPr>
          <w:sz w:val="28"/>
          <w:szCs w:val="28"/>
        </w:rPr>
        <w:t>.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>Количество детей по группам.</w:t>
      </w:r>
    </w:p>
    <w:p w:rsidR="001D1944" w:rsidRPr="005A3C56" w:rsidRDefault="00C2329A" w:rsidP="00F444C2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</w:t>
      </w:r>
      <w:r w:rsidR="00F444C2" w:rsidRPr="005A3C56">
        <w:rPr>
          <w:sz w:val="28"/>
          <w:szCs w:val="28"/>
        </w:rPr>
        <w:t>Три</w:t>
      </w:r>
      <w:r w:rsidR="001D1944" w:rsidRPr="005A3C56">
        <w:rPr>
          <w:sz w:val="28"/>
          <w:szCs w:val="28"/>
        </w:rPr>
        <w:t xml:space="preserve"> группы первого года обучения по 15 человек.</w:t>
      </w:r>
    </w:p>
    <w:p w:rsidR="00F444C2" w:rsidRPr="005A3C56" w:rsidRDefault="00F444C2" w:rsidP="00F444C2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Две  группы второго года обучения по 10 человек.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>Посещаемость.</w:t>
      </w:r>
    </w:p>
    <w:p w:rsidR="001D1944" w:rsidRPr="005A3C56" w:rsidRDefault="00C2329A" w:rsidP="001D1944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</w:t>
      </w:r>
      <w:r w:rsidR="001D1944" w:rsidRPr="005A3C56">
        <w:rPr>
          <w:sz w:val="28"/>
          <w:szCs w:val="28"/>
        </w:rPr>
        <w:t xml:space="preserve">Посещаемость </w:t>
      </w:r>
      <w:proofErr w:type="gramStart"/>
      <w:r w:rsidR="001D1944" w:rsidRPr="005A3C56">
        <w:rPr>
          <w:sz w:val="28"/>
          <w:szCs w:val="28"/>
        </w:rPr>
        <w:t>ИЗО</w:t>
      </w:r>
      <w:proofErr w:type="gramEnd"/>
      <w:r w:rsidR="001D1944" w:rsidRPr="005A3C56">
        <w:rPr>
          <w:sz w:val="28"/>
          <w:szCs w:val="28"/>
        </w:rPr>
        <w:t xml:space="preserve"> студии учащимися  была стабильной. 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>Вид программы.</w:t>
      </w:r>
    </w:p>
    <w:p w:rsidR="001D1944" w:rsidRPr="005A3C56" w:rsidRDefault="00C2329A" w:rsidP="001D1944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</w:t>
      </w:r>
      <w:r w:rsidR="001D1944" w:rsidRPr="005A3C56">
        <w:rPr>
          <w:sz w:val="28"/>
          <w:szCs w:val="28"/>
        </w:rPr>
        <w:t>Используется модифицированная (адаптированная) программа, которая изменена с учётом особенностей возраста и уровня подготовки обучающихся. Срок реализации программы 3 года.</w:t>
      </w:r>
    </w:p>
    <w:p w:rsidR="001D1944" w:rsidRPr="005A3C56" w:rsidRDefault="001D1944" w:rsidP="001D19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C56">
        <w:rPr>
          <w:sz w:val="28"/>
          <w:szCs w:val="28"/>
        </w:rPr>
        <w:t>Цели и задачи.</w:t>
      </w:r>
    </w:p>
    <w:p w:rsidR="001D1944" w:rsidRPr="005A3C56" w:rsidRDefault="001D1944" w:rsidP="001D1944">
      <w:pPr>
        <w:pStyle w:val="a3"/>
        <w:ind w:left="1080"/>
        <w:rPr>
          <w:sz w:val="28"/>
          <w:szCs w:val="28"/>
        </w:rPr>
      </w:pPr>
      <w:r w:rsidRPr="005A3C56">
        <w:rPr>
          <w:i/>
          <w:sz w:val="28"/>
          <w:szCs w:val="28"/>
          <w:u w:val="single"/>
        </w:rPr>
        <w:t>Цель программы</w:t>
      </w:r>
      <w:r w:rsidRPr="005A3C56">
        <w:rPr>
          <w:sz w:val="28"/>
          <w:szCs w:val="28"/>
        </w:rPr>
        <w:t xml:space="preserve"> – научить детей замечать красоту вокруг себя </w:t>
      </w:r>
      <w:proofErr w:type="gramStart"/>
      <w:r w:rsidRPr="005A3C56">
        <w:rPr>
          <w:sz w:val="28"/>
          <w:szCs w:val="28"/>
        </w:rPr>
        <w:t xml:space="preserve">( </w:t>
      </w:r>
      <w:proofErr w:type="gramEnd"/>
      <w:r w:rsidRPr="005A3C56">
        <w:rPr>
          <w:sz w:val="28"/>
          <w:szCs w:val="28"/>
        </w:rPr>
        <w:t xml:space="preserve">на улице, в быту, в школе, в общении с людьми и д.т. ) и с помощью радуга красок передать её в своём  творчестве. </w:t>
      </w:r>
    </w:p>
    <w:p w:rsidR="001D1944" w:rsidRPr="005A3C56" w:rsidRDefault="001D1944" w:rsidP="001D1944">
      <w:pPr>
        <w:pStyle w:val="a3"/>
        <w:ind w:left="1080"/>
        <w:rPr>
          <w:sz w:val="28"/>
          <w:szCs w:val="28"/>
        </w:rPr>
      </w:pPr>
      <w:r w:rsidRPr="005A3C56">
        <w:rPr>
          <w:i/>
          <w:sz w:val="28"/>
          <w:szCs w:val="28"/>
          <w:u w:val="single"/>
        </w:rPr>
        <w:t>Задачи</w:t>
      </w:r>
      <w:r w:rsidR="00832161" w:rsidRPr="005A3C56">
        <w:rPr>
          <w:i/>
          <w:sz w:val="28"/>
          <w:szCs w:val="28"/>
          <w:u w:val="single"/>
        </w:rPr>
        <w:t>:</w:t>
      </w:r>
      <w:r w:rsidR="00832161" w:rsidRPr="005A3C56">
        <w:rPr>
          <w:sz w:val="28"/>
          <w:szCs w:val="28"/>
        </w:rPr>
        <w:t xml:space="preserve"> </w:t>
      </w:r>
      <w:r w:rsidR="00C2329A" w:rsidRPr="005A3C56">
        <w:rPr>
          <w:sz w:val="28"/>
          <w:szCs w:val="28"/>
        </w:rPr>
        <w:t xml:space="preserve"> </w:t>
      </w:r>
      <w:r w:rsidR="00832161" w:rsidRPr="005A3C56">
        <w:rPr>
          <w:sz w:val="28"/>
          <w:szCs w:val="28"/>
        </w:rPr>
        <w:t>а) обучающие: развитие познавательного интереса к изобразительному искусству; приобретение определенных знаний, умений и навыков использования принадлежностей (кистей, карандашей, красок, фломастеров и т.д.). Формирование навыков рисования с натуры, по памяти, по представлению, с использованием принципа «</w:t>
      </w:r>
      <w:proofErr w:type="gramStart"/>
      <w:r w:rsidR="00832161" w:rsidRPr="005A3C56">
        <w:rPr>
          <w:sz w:val="28"/>
          <w:szCs w:val="28"/>
        </w:rPr>
        <w:t>от</w:t>
      </w:r>
      <w:proofErr w:type="gramEnd"/>
      <w:r w:rsidR="00832161" w:rsidRPr="005A3C56">
        <w:rPr>
          <w:sz w:val="28"/>
          <w:szCs w:val="28"/>
        </w:rPr>
        <w:t xml:space="preserve"> простого к сложному»</w:t>
      </w:r>
    </w:p>
    <w:p w:rsidR="00832161" w:rsidRPr="005A3C56" w:rsidRDefault="00832161" w:rsidP="001D1944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    </w:t>
      </w:r>
      <w:r w:rsidR="00C2329A" w:rsidRPr="005A3C56">
        <w:rPr>
          <w:sz w:val="28"/>
          <w:szCs w:val="28"/>
        </w:rPr>
        <w:t xml:space="preserve">  </w:t>
      </w:r>
      <w:r w:rsidRPr="005A3C56">
        <w:rPr>
          <w:sz w:val="28"/>
          <w:szCs w:val="28"/>
        </w:rPr>
        <w:t xml:space="preserve">  б) воспитательные задачи: формировать у детей социальную активность, гражданскую позицию; культуру общения и поведения в социуме; прививать чувство любви к изобразительному виду деятельности.</w:t>
      </w:r>
    </w:p>
    <w:p w:rsidR="00832161" w:rsidRPr="005A3C56" w:rsidRDefault="00832161" w:rsidP="00832161">
      <w:pPr>
        <w:pStyle w:val="a3"/>
        <w:ind w:left="108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  </w:t>
      </w:r>
      <w:r w:rsidR="00C2329A" w:rsidRPr="005A3C56">
        <w:rPr>
          <w:sz w:val="28"/>
          <w:szCs w:val="28"/>
        </w:rPr>
        <w:t xml:space="preserve">  </w:t>
      </w:r>
      <w:r w:rsidRPr="005A3C56">
        <w:rPr>
          <w:sz w:val="28"/>
          <w:szCs w:val="28"/>
        </w:rPr>
        <w:t xml:space="preserve">   в) развивающие: развитие деловых качеств, таких как самостоятельность, ответственность, активность, аккуратность, индивидуальность и т.д.</w:t>
      </w:r>
      <w:proofErr w:type="gramStart"/>
      <w:r w:rsidRPr="005A3C56">
        <w:rPr>
          <w:sz w:val="28"/>
          <w:szCs w:val="28"/>
        </w:rPr>
        <w:t xml:space="preserve"> ;</w:t>
      </w:r>
      <w:proofErr w:type="gramEnd"/>
      <w:r w:rsidRPr="005A3C56">
        <w:rPr>
          <w:sz w:val="28"/>
          <w:szCs w:val="28"/>
        </w:rPr>
        <w:t xml:space="preserve"> формирование потребностей в самосознании, саморазвитии; развитии у детей чувства прекрасного и его понимание.</w:t>
      </w:r>
    </w:p>
    <w:p w:rsidR="00832161" w:rsidRPr="005A3C56" w:rsidRDefault="00F444C2" w:rsidP="00C2329A">
      <w:pPr>
        <w:rPr>
          <w:sz w:val="28"/>
          <w:szCs w:val="28"/>
        </w:rPr>
      </w:pPr>
      <w:r w:rsidRPr="005A3C56">
        <w:rPr>
          <w:sz w:val="28"/>
          <w:szCs w:val="28"/>
        </w:rPr>
        <w:t xml:space="preserve">         </w:t>
      </w:r>
      <w:r w:rsidR="00832161" w:rsidRPr="005A3C56">
        <w:rPr>
          <w:sz w:val="28"/>
          <w:szCs w:val="28"/>
        </w:rPr>
        <w:t xml:space="preserve"> 9. Формы и методы:</w:t>
      </w:r>
    </w:p>
    <w:p w:rsidR="00832161" w:rsidRPr="005A3C56" w:rsidRDefault="00C2329A" w:rsidP="00C2329A">
      <w:pPr>
        <w:ind w:left="720"/>
        <w:rPr>
          <w:sz w:val="28"/>
          <w:szCs w:val="28"/>
        </w:rPr>
      </w:pPr>
      <w:r w:rsidRPr="005A3C56">
        <w:rPr>
          <w:sz w:val="28"/>
          <w:szCs w:val="28"/>
        </w:rPr>
        <w:t xml:space="preserve">       </w:t>
      </w:r>
      <w:r w:rsidRPr="005A3C56">
        <w:rPr>
          <w:sz w:val="28"/>
          <w:szCs w:val="28"/>
        </w:rPr>
        <w:tab/>
      </w:r>
      <w:r w:rsidR="00832161" w:rsidRPr="005A3C56">
        <w:rPr>
          <w:sz w:val="28"/>
          <w:szCs w:val="28"/>
        </w:rPr>
        <w:t xml:space="preserve">Каждое </w:t>
      </w:r>
      <w:proofErr w:type="gramStart"/>
      <w:r w:rsidR="00832161" w:rsidRPr="005A3C56">
        <w:rPr>
          <w:sz w:val="28"/>
          <w:szCs w:val="28"/>
        </w:rPr>
        <w:t>занятие</w:t>
      </w:r>
      <w:proofErr w:type="gramEnd"/>
      <w:r w:rsidR="00832161" w:rsidRPr="005A3C56">
        <w:rPr>
          <w:sz w:val="28"/>
          <w:szCs w:val="28"/>
        </w:rPr>
        <w:t xml:space="preserve"> по темам программы включая теоретическую часть и практическое выполнение задания</w:t>
      </w:r>
      <w:r w:rsidR="00B42B3E" w:rsidRPr="005A3C56">
        <w:rPr>
          <w:sz w:val="28"/>
          <w:szCs w:val="28"/>
        </w:rPr>
        <w:t xml:space="preserve">. </w:t>
      </w:r>
    </w:p>
    <w:p w:rsidR="00B42B3E" w:rsidRPr="005A3C56" w:rsidRDefault="00B42B3E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i/>
          <w:sz w:val="28"/>
          <w:szCs w:val="28"/>
          <w:u w:val="single"/>
        </w:rPr>
        <w:lastRenderedPageBreak/>
        <w:t>Теоретические сведения</w:t>
      </w:r>
      <w:r w:rsidRPr="005A3C56">
        <w:rPr>
          <w:sz w:val="28"/>
          <w:szCs w:val="28"/>
        </w:rPr>
        <w:t xml:space="preserve"> – это объяснение нового материала, информация познавательного характера об изобразительном искусстве и его жанрах, видах декоративно-прикладного творчества.</w:t>
      </w:r>
    </w:p>
    <w:p w:rsidR="00B42B3E" w:rsidRPr="005A3C56" w:rsidRDefault="00B42B3E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Практические работы включают выполнение зарисовок, рисунков. Занятие необходимо проводить так, чтобы практическая часть являлась продолжением и закреплением теоретических сведений, полученных учащимися.</w:t>
      </w:r>
    </w:p>
    <w:p w:rsidR="00B42B3E" w:rsidRPr="005A3C56" w:rsidRDefault="00B42B3E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При составлении плана занятий необходимо учитывать возрастные особенности детей, степень их подготовленности, имеющиеся знания и навыки.</w:t>
      </w:r>
    </w:p>
    <w:p w:rsidR="00B42B3E" w:rsidRPr="005A3C56" w:rsidRDefault="00B42B3E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Теоретический материал обычно даётся в начале занятия. Объяснения новой темы того или иного задания закрепляется показом наглядного материала. На занятиях широко применяются образцы, выполненные руководителем кружка или кружковцами. Они дает точное представление о размере, форме и объёме  предметов.</w:t>
      </w:r>
    </w:p>
    <w:p w:rsidR="007351DC" w:rsidRPr="005A3C56" w:rsidRDefault="00B42B3E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Теоретическую часть можно преподносить в форме рас</w:t>
      </w:r>
      <w:r w:rsidR="007351DC" w:rsidRPr="005A3C56">
        <w:rPr>
          <w:sz w:val="28"/>
          <w:szCs w:val="28"/>
        </w:rPr>
        <w:t>с</w:t>
      </w:r>
      <w:r w:rsidRPr="005A3C56">
        <w:rPr>
          <w:sz w:val="28"/>
          <w:szCs w:val="28"/>
        </w:rPr>
        <w:t>каза</w:t>
      </w:r>
      <w:r w:rsidR="007351DC" w:rsidRPr="005A3C56">
        <w:rPr>
          <w:sz w:val="28"/>
          <w:szCs w:val="28"/>
        </w:rPr>
        <w:t xml:space="preserve"> – информации или беседы, сопровождаемой вопросами к учащимся.</w:t>
      </w:r>
    </w:p>
    <w:p w:rsidR="00B42B3E" w:rsidRPr="005A3C56" w:rsidRDefault="007351DC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Нагрузка во время занятий должна соответствовать силам и возможностям учащихся, обеспечивать их занятость в течение всего занятия.</w:t>
      </w:r>
    </w:p>
    <w:p w:rsidR="007351DC" w:rsidRPr="005A3C56" w:rsidRDefault="007351DC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Выполнение задания в группе учащимися обычно происходит не равномерно: одни уже выполнили работу, другие еще только начинают. Поэтому необходимо проводить индивидуальную работу.</w:t>
      </w:r>
    </w:p>
    <w:p w:rsidR="007351DC" w:rsidRPr="005A3C56" w:rsidRDefault="007351DC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 xml:space="preserve">Групповые выполнения заданий – наиболее эффективная форма организации труда, так как при наименьших затратах сил и времени удается выполнить весь объём задания. </w:t>
      </w:r>
    </w:p>
    <w:p w:rsidR="007351DC" w:rsidRPr="005A3C56" w:rsidRDefault="007351DC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Коллективное выполнение задания способствует укреплению общительности, дружескому взаимоотношению в коллективе, развивает чувство взаимопомощи.</w:t>
      </w:r>
    </w:p>
    <w:p w:rsidR="002A140A" w:rsidRPr="005A3C56" w:rsidRDefault="002A140A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Большое воспитательно</w:t>
      </w:r>
      <w:r w:rsidR="007351DC" w:rsidRPr="005A3C56">
        <w:rPr>
          <w:sz w:val="28"/>
          <w:szCs w:val="28"/>
        </w:rPr>
        <w:t>е значение</w:t>
      </w:r>
      <w:r w:rsidRPr="005A3C56">
        <w:rPr>
          <w:sz w:val="28"/>
          <w:szCs w:val="28"/>
        </w:rPr>
        <w:t xml:space="preserve"> имеет подведение итогов работы, анализ и оценка её. </w:t>
      </w:r>
    </w:p>
    <w:p w:rsidR="007351DC" w:rsidRPr="005A3C56" w:rsidRDefault="002A140A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 xml:space="preserve">Коллективные просмотры выполненных рисунков и анализ приучают учащихся справедливо и объективно оценивать работы </w:t>
      </w:r>
      <w:proofErr w:type="gramStart"/>
      <w:r w:rsidRPr="005A3C56">
        <w:rPr>
          <w:sz w:val="28"/>
          <w:szCs w:val="28"/>
        </w:rPr>
        <w:t>свою</w:t>
      </w:r>
      <w:proofErr w:type="gramEnd"/>
      <w:r w:rsidRPr="005A3C56">
        <w:rPr>
          <w:sz w:val="28"/>
          <w:szCs w:val="28"/>
        </w:rPr>
        <w:t xml:space="preserve"> и других, радоваться не только своей, но и общей удаче. </w:t>
      </w:r>
      <w:r w:rsidR="007351DC" w:rsidRPr="005A3C56">
        <w:rPr>
          <w:sz w:val="28"/>
          <w:szCs w:val="28"/>
        </w:rPr>
        <w:t xml:space="preserve"> </w:t>
      </w:r>
    </w:p>
    <w:p w:rsidR="002A140A" w:rsidRPr="005A3C56" w:rsidRDefault="002A140A" w:rsidP="00C2329A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Особый интерес учащихся вызывают экскурсии в музеи и на выставки декоративно-прикладного искусства.</w:t>
      </w:r>
    </w:p>
    <w:p w:rsidR="009E0352" w:rsidRPr="005A3C56" w:rsidRDefault="002A140A" w:rsidP="00F44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>Инновационная работа</w:t>
      </w:r>
      <w:r w:rsidR="00F444C2" w:rsidRPr="005A3C56">
        <w:rPr>
          <w:sz w:val="28"/>
          <w:szCs w:val="28"/>
        </w:rPr>
        <w:t>.</w:t>
      </w:r>
    </w:p>
    <w:p w:rsidR="00F444C2" w:rsidRPr="005A3C56" w:rsidRDefault="00F444C2" w:rsidP="00F444C2">
      <w:pPr>
        <w:ind w:left="1095"/>
        <w:rPr>
          <w:sz w:val="28"/>
          <w:szCs w:val="28"/>
        </w:rPr>
      </w:pPr>
      <w:r w:rsidRPr="005A3C56">
        <w:rPr>
          <w:sz w:val="28"/>
          <w:szCs w:val="28"/>
        </w:rPr>
        <w:t>Планируется  в дальнейшем</w:t>
      </w:r>
      <w:r w:rsidR="007A330C" w:rsidRPr="005A3C56">
        <w:rPr>
          <w:sz w:val="28"/>
          <w:szCs w:val="28"/>
        </w:rPr>
        <w:t>.</w:t>
      </w:r>
      <w:r w:rsidRPr="005A3C56">
        <w:rPr>
          <w:sz w:val="28"/>
          <w:szCs w:val="28"/>
        </w:rPr>
        <w:t xml:space="preserve">             </w:t>
      </w:r>
    </w:p>
    <w:p w:rsidR="002A140A" w:rsidRPr="005A3C56" w:rsidRDefault="002A140A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>Работа с одаренными детьми; с детьми ОВЗ.</w:t>
      </w:r>
    </w:p>
    <w:p w:rsidR="002A140A" w:rsidRPr="005A3C56" w:rsidRDefault="002A140A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lastRenderedPageBreak/>
        <w:t>Велась индивидуальная работа с одарёнными детьми, и детьми которые хотят повысить уровень своих знаний в изобразительном искусстве. Индивидуальные занятия проводились так же и с детьми с ОВЗ.</w:t>
      </w:r>
    </w:p>
    <w:p w:rsidR="002A140A" w:rsidRPr="005A3C56" w:rsidRDefault="00F20CC4" w:rsidP="007A33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Помощь со стороны родителей.</w:t>
      </w:r>
    </w:p>
    <w:p w:rsidR="00F20CC4" w:rsidRPr="005A3C56" w:rsidRDefault="00F20CC4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Родители</w:t>
      </w:r>
      <w:r w:rsidR="007A330C" w:rsidRPr="005A3C56">
        <w:rPr>
          <w:sz w:val="28"/>
          <w:szCs w:val="28"/>
        </w:rPr>
        <w:t xml:space="preserve"> приобретают учебные принадлежности для своего ребёнка, а также</w:t>
      </w:r>
      <w:r w:rsidRPr="005A3C56">
        <w:rPr>
          <w:sz w:val="28"/>
          <w:szCs w:val="28"/>
        </w:rPr>
        <w:t xml:space="preserve"> вносят добровольный ежемесячный взнос за обучение детей.</w:t>
      </w:r>
    </w:p>
    <w:p w:rsidR="00F20CC4" w:rsidRPr="005A3C56" w:rsidRDefault="00F20CC4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На эти средства приобретаются канцтовары для создания наглядного материала: образцов, эскизов, иллюстраций</w:t>
      </w:r>
      <w:r w:rsidR="003D0DC7" w:rsidRPr="005A3C56">
        <w:rPr>
          <w:sz w:val="28"/>
          <w:szCs w:val="28"/>
        </w:rPr>
        <w:t>.</w:t>
      </w:r>
    </w:p>
    <w:p w:rsidR="00F20CC4" w:rsidRPr="005A3C56" w:rsidRDefault="00F20CC4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Взаимосвязь с другими объединениями «Центра».</w:t>
      </w:r>
    </w:p>
    <w:p w:rsidR="00F20CC4" w:rsidRPr="005A3C56" w:rsidRDefault="00F20CC4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Взаимосвязи с другими объединениями «Центра»</w:t>
      </w:r>
      <w:r w:rsidR="007A330C" w:rsidRPr="005A3C56">
        <w:rPr>
          <w:sz w:val="28"/>
          <w:szCs w:val="28"/>
        </w:rPr>
        <w:t xml:space="preserve">  н</w:t>
      </w:r>
      <w:r w:rsidRPr="005A3C56">
        <w:rPr>
          <w:sz w:val="28"/>
          <w:szCs w:val="28"/>
        </w:rPr>
        <w:t>е было.</w:t>
      </w:r>
    </w:p>
    <w:p w:rsidR="00F20CC4" w:rsidRPr="005A3C56" w:rsidRDefault="00F20CC4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Выход в школы и другие образовательные учреждения.</w:t>
      </w:r>
    </w:p>
    <w:p w:rsidR="00F20CC4" w:rsidRPr="005A3C56" w:rsidRDefault="00F20CC4" w:rsidP="009E0352">
      <w:pPr>
        <w:pStyle w:val="a3"/>
        <w:ind w:left="1095" w:firstLine="321"/>
        <w:rPr>
          <w:sz w:val="28"/>
          <w:szCs w:val="28"/>
        </w:rPr>
      </w:pPr>
      <w:proofErr w:type="gramStart"/>
      <w:r w:rsidRPr="005A3C56">
        <w:rPr>
          <w:sz w:val="28"/>
          <w:szCs w:val="28"/>
        </w:rPr>
        <w:t>ИЗО</w:t>
      </w:r>
      <w:proofErr w:type="gramEnd"/>
      <w:r w:rsidRPr="005A3C56">
        <w:rPr>
          <w:sz w:val="28"/>
          <w:szCs w:val="28"/>
        </w:rPr>
        <w:t xml:space="preserve"> студия «Радуга красок» работает на базе школ №1 (понедельник, среда, пятница) и школа № 11 (вторник, четверг)</w:t>
      </w:r>
    </w:p>
    <w:p w:rsidR="00F20CC4" w:rsidRPr="005A3C56" w:rsidRDefault="00F20CC4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Роль самоуправления в работе объединения.</w:t>
      </w:r>
    </w:p>
    <w:p w:rsidR="00F20CC4" w:rsidRPr="005A3C56" w:rsidRDefault="007A330C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-------------</w:t>
      </w:r>
      <w:r w:rsidR="00F20CC4" w:rsidRPr="005A3C56">
        <w:rPr>
          <w:sz w:val="28"/>
          <w:szCs w:val="28"/>
        </w:rPr>
        <w:t xml:space="preserve"> </w:t>
      </w:r>
    </w:p>
    <w:p w:rsidR="00F20CC4" w:rsidRPr="005A3C56" w:rsidRDefault="00F20CC4" w:rsidP="003F25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>Выполнение программы.</w:t>
      </w:r>
    </w:p>
    <w:p w:rsidR="00F20CC4" w:rsidRPr="005A3C56" w:rsidRDefault="00F20CC4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Программа выполнена.</w:t>
      </w:r>
    </w:p>
    <w:p w:rsidR="00A93CE0" w:rsidRPr="005A3C56" w:rsidRDefault="00F20CC4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>Необходимая помощь в работе, пожелания.</w:t>
      </w:r>
    </w:p>
    <w:p w:rsidR="00A93CE0" w:rsidRPr="005A3C56" w:rsidRDefault="007A330C" w:rsidP="000441CC">
      <w:pPr>
        <w:pStyle w:val="a3"/>
        <w:ind w:left="1095"/>
        <w:rPr>
          <w:sz w:val="28"/>
          <w:szCs w:val="28"/>
        </w:rPr>
      </w:pPr>
      <w:r w:rsidRPr="005A3C56">
        <w:rPr>
          <w:sz w:val="28"/>
          <w:szCs w:val="28"/>
        </w:rPr>
        <w:t>Благодарна за оказание помощи в работе Николаенко М.В. и Волковой Н.А.</w:t>
      </w:r>
      <w:r w:rsidR="00A93CE0" w:rsidRPr="005A3C56">
        <w:rPr>
          <w:sz w:val="28"/>
          <w:szCs w:val="28"/>
        </w:rPr>
        <w:t xml:space="preserve">  </w:t>
      </w:r>
    </w:p>
    <w:p w:rsidR="00F20CC4" w:rsidRPr="005A3C56" w:rsidRDefault="00F20CC4" w:rsidP="002A14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</w:t>
      </w:r>
      <w:r w:rsidR="00A93CE0" w:rsidRPr="005A3C56">
        <w:rPr>
          <w:sz w:val="28"/>
          <w:szCs w:val="28"/>
        </w:rPr>
        <w:t>Изменения в работе в работе (было – стало).</w:t>
      </w:r>
    </w:p>
    <w:p w:rsidR="00A93CE0" w:rsidRPr="005A3C56" w:rsidRDefault="007A330C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-------------</w:t>
      </w:r>
    </w:p>
    <w:p w:rsidR="000A19FA" w:rsidRPr="005A3C56" w:rsidRDefault="00A93CE0" w:rsidP="000A19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 xml:space="preserve"> Совместная работа с психологом «Центра».</w:t>
      </w:r>
    </w:p>
    <w:p w:rsidR="009E0352" w:rsidRPr="005A3C56" w:rsidRDefault="007A330C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-------------</w:t>
      </w:r>
    </w:p>
    <w:p w:rsidR="000A19FA" w:rsidRPr="005A3C56" w:rsidRDefault="003D0DC7" w:rsidP="00E426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3C56">
        <w:rPr>
          <w:sz w:val="28"/>
          <w:szCs w:val="28"/>
        </w:rPr>
        <w:t>Итоги работы за год.</w:t>
      </w:r>
      <w:r w:rsidR="00222FBE">
        <w:rPr>
          <w:sz w:val="28"/>
          <w:szCs w:val="28"/>
        </w:rPr>
        <w:t>2012-2013г.</w:t>
      </w:r>
    </w:p>
    <w:p w:rsidR="003D0DC7" w:rsidRPr="005A3C56" w:rsidRDefault="003D0DC7" w:rsidP="00DC6268">
      <w:pPr>
        <w:ind w:left="567"/>
        <w:jc w:val="center"/>
        <w:rPr>
          <w:sz w:val="28"/>
          <w:szCs w:val="28"/>
        </w:rPr>
      </w:pPr>
      <w:r w:rsidRPr="005A3C56">
        <w:rPr>
          <w:sz w:val="28"/>
          <w:szCs w:val="28"/>
        </w:rPr>
        <w:t xml:space="preserve">Учащиеся  </w:t>
      </w:r>
      <w:proofErr w:type="gramStart"/>
      <w:r w:rsidRPr="005A3C56">
        <w:rPr>
          <w:sz w:val="28"/>
          <w:szCs w:val="28"/>
        </w:rPr>
        <w:t>ИЗО</w:t>
      </w:r>
      <w:proofErr w:type="gramEnd"/>
      <w:r w:rsidRPr="005A3C56">
        <w:rPr>
          <w:sz w:val="28"/>
          <w:szCs w:val="28"/>
        </w:rPr>
        <w:t xml:space="preserve"> студии участвовали в городских и региональны</w:t>
      </w:r>
      <w:r w:rsidR="00E426FF" w:rsidRPr="005A3C56">
        <w:rPr>
          <w:sz w:val="28"/>
          <w:szCs w:val="28"/>
        </w:rPr>
        <w:t>х конкурсах, а также приняли участие в международном конкурсе рисунков.</w:t>
      </w:r>
    </w:p>
    <w:p w:rsidR="00E426FF" w:rsidRPr="00DC6268" w:rsidRDefault="00E426FF" w:rsidP="00DC6268">
      <w:pPr>
        <w:ind w:left="567"/>
        <w:jc w:val="center"/>
        <w:rPr>
          <w:i/>
          <w:sz w:val="40"/>
          <w:szCs w:val="40"/>
        </w:rPr>
      </w:pPr>
      <w:r w:rsidRPr="00DC6268">
        <w:rPr>
          <w:b/>
          <w:i/>
          <w:sz w:val="40"/>
          <w:szCs w:val="40"/>
        </w:rPr>
        <w:t>Международный  конкурс</w:t>
      </w:r>
      <w:r w:rsidRPr="00DC6268">
        <w:rPr>
          <w:i/>
          <w:sz w:val="40"/>
          <w:szCs w:val="40"/>
        </w:rPr>
        <w:t>: «А что у вас?» по произведениям С.Михалкова</w:t>
      </w:r>
    </w:p>
    <w:p w:rsidR="00E426FF" w:rsidRDefault="00E426FF" w:rsidP="00DC6268">
      <w:pPr>
        <w:jc w:val="center"/>
        <w:rPr>
          <w:sz w:val="28"/>
          <w:szCs w:val="28"/>
        </w:rPr>
      </w:pPr>
      <w:r w:rsidRPr="005A3C56">
        <w:rPr>
          <w:sz w:val="28"/>
          <w:szCs w:val="28"/>
        </w:rPr>
        <w:t>Участвовали:</w:t>
      </w:r>
      <w:r w:rsidR="005A3C56">
        <w:rPr>
          <w:sz w:val="28"/>
          <w:szCs w:val="28"/>
        </w:rPr>
        <w:t xml:space="preserve"> </w:t>
      </w:r>
      <w:proofErr w:type="spellStart"/>
      <w:r w:rsidR="005A3C56">
        <w:rPr>
          <w:sz w:val="28"/>
          <w:szCs w:val="28"/>
        </w:rPr>
        <w:t>Обарёнова</w:t>
      </w:r>
      <w:proofErr w:type="spellEnd"/>
      <w:r w:rsidR="005A3C56">
        <w:rPr>
          <w:sz w:val="28"/>
          <w:szCs w:val="28"/>
        </w:rPr>
        <w:t xml:space="preserve">  Лиза, Дятлова Аня, </w:t>
      </w:r>
      <w:proofErr w:type="spellStart"/>
      <w:r w:rsidR="005A3C56">
        <w:rPr>
          <w:sz w:val="28"/>
          <w:szCs w:val="28"/>
        </w:rPr>
        <w:t>Драньшева</w:t>
      </w:r>
      <w:proofErr w:type="spellEnd"/>
      <w:r w:rsidR="005A3C56">
        <w:rPr>
          <w:sz w:val="28"/>
          <w:szCs w:val="28"/>
        </w:rPr>
        <w:t xml:space="preserve"> Валерия, </w:t>
      </w:r>
      <w:proofErr w:type="spellStart"/>
      <w:r w:rsidR="005A3C56">
        <w:rPr>
          <w:sz w:val="28"/>
          <w:szCs w:val="28"/>
        </w:rPr>
        <w:t>Драньшева</w:t>
      </w:r>
      <w:proofErr w:type="spellEnd"/>
      <w:r w:rsidR="005A3C56">
        <w:rPr>
          <w:sz w:val="28"/>
          <w:szCs w:val="28"/>
        </w:rPr>
        <w:t xml:space="preserve">                               </w:t>
      </w:r>
      <w:r w:rsidR="00DC6268">
        <w:rPr>
          <w:sz w:val="28"/>
          <w:szCs w:val="28"/>
        </w:rPr>
        <w:t xml:space="preserve"> </w:t>
      </w:r>
      <w:r w:rsidR="005A3C56">
        <w:rPr>
          <w:sz w:val="28"/>
          <w:szCs w:val="28"/>
        </w:rPr>
        <w:t xml:space="preserve">Полина, Нефёдова </w:t>
      </w:r>
      <w:proofErr w:type="spellStart"/>
      <w:r w:rsidR="005A3C56">
        <w:rPr>
          <w:sz w:val="28"/>
          <w:szCs w:val="28"/>
        </w:rPr>
        <w:t>Снежанна</w:t>
      </w:r>
      <w:proofErr w:type="spellEnd"/>
      <w:r w:rsidR="005A3C56">
        <w:rPr>
          <w:sz w:val="28"/>
          <w:szCs w:val="28"/>
        </w:rPr>
        <w:t>.</w:t>
      </w:r>
    </w:p>
    <w:p w:rsidR="005A3C56" w:rsidRPr="00DC6268" w:rsidRDefault="005A3C56" w:rsidP="00DC6268">
      <w:pPr>
        <w:jc w:val="center"/>
        <w:rPr>
          <w:b/>
          <w:i/>
          <w:sz w:val="36"/>
          <w:szCs w:val="36"/>
        </w:rPr>
      </w:pPr>
      <w:r w:rsidRPr="00DC6268">
        <w:rPr>
          <w:b/>
          <w:i/>
          <w:sz w:val="36"/>
          <w:szCs w:val="36"/>
        </w:rPr>
        <w:t>Областной конкурс: «Наш выбор – будущее России».</w:t>
      </w:r>
    </w:p>
    <w:p w:rsidR="005A3C56" w:rsidRDefault="005A3C56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Участвовали</w:t>
      </w:r>
      <w:r w:rsidR="00491381">
        <w:rPr>
          <w:sz w:val="28"/>
          <w:szCs w:val="28"/>
        </w:rPr>
        <w:t xml:space="preserve">: Фёдорова  Алёна, Нефёдова </w:t>
      </w:r>
      <w:proofErr w:type="spellStart"/>
      <w:r w:rsidR="00491381">
        <w:rPr>
          <w:sz w:val="28"/>
          <w:szCs w:val="28"/>
        </w:rPr>
        <w:t>Снежанна</w:t>
      </w:r>
      <w:proofErr w:type="spellEnd"/>
      <w:r w:rsidR="00491381">
        <w:rPr>
          <w:sz w:val="28"/>
          <w:szCs w:val="28"/>
        </w:rPr>
        <w:t>, Дятлова Аня, Комарова Аня.</w:t>
      </w:r>
    </w:p>
    <w:p w:rsidR="000441CC" w:rsidRDefault="000441CC" w:rsidP="00DC6268">
      <w:pPr>
        <w:jc w:val="center"/>
        <w:rPr>
          <w:b/>
          <w:i/>
          <w:sz w:val="36"/>
          <w:szCs w:val="36"/>
        </w:rPr>
      </w:pPr>
    </w:p>
    <w:p w:rsidR="000441CC" w:rsidRDefault="000441CC" w:rsidP="00DC6268">
      <w:pPr>
        <w:jc w:val="center"/>
        <w:rPr>
          <w:b/>
          <w:i/>
          <w:sz w:val="36"/>
          <w:szCs w:val="36"/>
        </w:rPr>
      </w:pPr>
    </w:p>
    <w:p w:rsidR="00491381" w:rsidRDefault="00491381" w:rsidP="00DC6268">
      <w:pPr>
        <w:jc w:val="center"/>
        <w:rPr>
          <w:i/>
          <w:sz w:val="28"/>
          <w:szCs w:val="28"/>
        </w:rPr>
      </w:pPr>
      <w:r w:rsidRPr="00DC6268">
        <w:rPr>
          <w:b/>
          <w:i/>
          <w:sz w:val="36"/>
          <w:szCs w:val="36"/>
        </w:rPr>
        <w:lastRenderedPageBreak/>
        <w:t>Городской конкурс: По безопасности жизнедеятельности</w:t>
      </w:r>
      <w:r>
        <w:rPr>
          <w:i/>
          <w:sz w:val="28"/>
          <w:szCs w:val="28"/>
        </w:rPr>
        <w:t>.</w:t>
      </w:r>
    </w:p>
    <w:p w:rsidR="00491381" w:rsidRDefault="00491381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Участвовали: Мельникова  Ангелина, </w:t>
      </w:r>
      <w:proofErr w:type="spellStart"/>
      <w:r>
        <w:rPr>
          <w:sz w:val="28"/>
          <w:szCs w:val="28"/>
        </w:rPr>
        <w:t>Турусин</w:t>
      </w:r>
      <w:proofErr w:type="spellEnd"/>
      <w:r>
        <w:rPr>
          <w:sz w:val="28"/>
          <w:szCs w:val="28"/>
        </w:rPr>
        <w:t xml:space="preserve"> Илья, Нефёдова </w:t>
      </w:r>
      <w:proofErr w:type="spellStart"/>
      <w:r>
        <w:rPr>
          <w:sz w:val="28"/>
          <w:szCs w:val="28"/>
        </w:rPr>
        <w:t>Снежанна</w:t>
      </w:r>
      <w:proofErr w:type="spellEnd"/>
      <w:r>
        <w:rPr>
          <w:sz w:val="28"/>
          <w:szCs w:val="28"/>
        </w:rPr>
        <w:t>,</w:t>
      </w:r>
      <w:r w:rsidR="00DC6268">
        <w:rPr>
          <w:sz w:val="28"/>
          <w:szCs w:val="28"/>
        </w:rPr>
        <w:t xml:space="preserve">        </w:t>
      </w:r>
      <w:r>
        <w:rPr>
          <w:sz w:val="28"/>
          <w:szCs w:val="28"/>
        </w:rPr>
        <w:t>Комарова Аня, Грачёва Вика.</w:t>
      </w:r>
    </w:p>
    <w:p w:rsidR="00805958" w:rsidRDefault="00805958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Награждены:  Грачёва  Вика - </w:t>
      </w:r>
      <w:r w:rsidRPr="00CD4B79">
        <w:rPr>
          <w:b/>
          <w:sz w:val="36"/>
          <w:szCs w:val="36"/>
        </w:rPr>
        <w:t>почётной грамотой</w:t>
      </w:r>
      <w:r>
        <w:rPr>
          <w:sz w:val="28"/>
          <w:szCs w:val="28"/>
        </w:rPr>
        <w:t>. ( Поощрительный  приз).</w:t>
      </w:r>
    </w:p>
    <w:p w:rsidR="00805958" w:rsidRDefault="00DC6268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05958">
        <w:rPr>
          <w:sz w:val="28"/>
          <w:szCs w:val="28"/>
        </w:rPr>
        <w:t xml:space="preserve">Нефёдова </w:t>
      </w:r>
      <w:proofErr w:type="spellStart"/>
      <w:r w:rsidR="00805958">
        <w:rPr>
          <w:sz w:val="28"/>
          <w:szCs w:val="28"/>
        </w:rPr>
        <w:t>Снежанна</w:t>
      </w:r>
      <w:proofErr w:type="spellEnd"/>
      <w:r w:rsidR="00805958">
        <w:rPr>
          <w:sz w:val="28"/>
          <w:szCs w:val="28"/>
        </w:rPr>
        <w:t xml:space="preserve"> – </w:t>
      </w:r>
      <w:r w:rsidR="00805958" w:rsidRPr="00CD4B79">
        <w:rPr>
          <w:b/>
          <w:sz w:val="36"/>
          <w:szCs w:val="36"/>
        </w:rPr>
        <w:t>почётная грамота</w:t>
      </w:r>
      <w:r w:rsidR="00805958">
        <w:rPr>
          <w:sz w:val="28"/>
          <w:szCs w:val="28"/>
        </w:rPr>
        <w:t>. (Поощрительный  приз).</w:t>
      </w:r>
    </w:p>
    <w:p w:rsidR="00805958" w:rsidRPr="00CD4B79" w:rsidRDefault="00DC6268" w:rsidP="00DC6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805958">
        <w:rPr>
          <w:sz w:val="28"/>
          <w:szCs w:val="28"/>
        </w:rPr>
        <w:t>Турусин</w:t>
      </w:r>
      <w:proofErr w:type="spellEnd"/>
      <w:r w:rsidR="00805958">
        <w:rPr>
          <w:sz w:val="28"/>
          <w:szCs w:val="28"/>
        </w:rPr>
        <w:t xml:space="preserve">  Илья </w:t>
      </w:r>
      <w:r w:rsidR="00CD4B79">
        <w:rPr>
          <w:sz w:val="28"/>
          <w:szCs w:val="28"/>
        </w:rPr>
        <w:t>–</w:t>
      </w:r>
      <w:r w:rsidR="00805958">
        <w:rPr>
          <w:sz w:val="28"/>
          <w:szCs w:val="28"/>
        </w:rPr>
        <w:t xml:space="preserve"> </w:t>
      </w:r>
      <w:r w:rsidR="00CD4B79" w:rsidRPr="00CD4B79">
        <w:rPr>
          <w:b/>
          <w:sz w:val="28"/>
          <w:szCs w:val="28"/>
        </w:rPr>
        <w:t>ДИПЛОМ  за</w:t>
      </w:r>
      <w:r w:rsidR="00CD4B79" w:rsidRPr="003C661F">
        <w:rPr>
          <w:b/>
          <w:sz w:val="36"/>
          <w:szCs w:val="36"/>
        </w:rPr>
        <w:t xml:space="preserve"> </w:t>
      </w:r>
      <w:r w:rsidR="00CD4B79" w:rsidRPr="003C661F">
        <w:rPr>
          <w:b/>
          <w:sz w:val="36"/>
          <w:szCs w:val="36"/>
          <w:lang w:val="en-US"/>
        </w:rPr>
        <w:t>II</w:t>
      </w:r>
      <w:r w:rsidR="00CD4B79" w:rsidRPr="00CD4B79">
        <w:rPr>
          <w:b/>
          <w:sz w:val="28"/>
          <w:szCs w:val="28"/>
        </w:rPr>
        <w:t xml:space="preserve">  место.</w:t>
      </w:r>
    </w:p>
    <w:p w:rsidR="00805958" w:rsidRPr="00CD4B79" w:rsidRDefault="00805958" w:rsidP="00DC6268">
      <w:pPr>
        <w:jc w:val="center"/>
        <w:rPr>
          <w:b/>
          <w:i/>
          <w:sz w:val="28"/>
          <w:szCs w:val="28"/>
        </w:rPr>
      </w:pPr>
      <w:r w:rsidRPr="00CD4B79">
        <w:rPr>
          <w:b/>
          <w:i/>
          <w:sz w:val="36"/>
          <w:szCs w:val="36"/>
        </w:rPr>
        <w:t>Конкурс детского  художественного  творчества</w:t>
      </w:r>
      <w:r>
        <w:rPr>
          <w:i/>
          <w:sz w:val="28"/>
          <w:szCs w:val="28"/>
        </w:rPr>
        <w:t xml:space="preserve">, </w:t>
      </w:r>
      <w:r w:rsidRPr="00CD4B79">
        <w:rPr>
          <w:b/>
          <w:i/>
          <w:sz w:val="28"/>
          <w:szCs w:val="28"/>
        </w:rPr>
        <w:t xml:space="preserve">посвящённого </w:t>
      </w:r>
      <w:r w:rsidR="00DC6268">
        <w:rPr>
          <w:b/>
          <w:i/>
          <w:sz w:val="28"/>
          <w:szCs w:val="28"/>
        </w:rPr>
        <w:t xml:space="preserve">      </w:t>
      </w:r>
      <w:r w:rsidRPr="00CD4B79">
        <w:rPr>
          <w:b/>
          <w:i/>
          <w:sz w:val="28"/>
          <w:szCs w:val="28"/>
        </w:rPr>
        <w:t>ДНЮ  СОТРУДНИКА  ОРГАНОВ  ВНУТРЕННИХ  ДЕЛ.</w:t>
      </w:r>
    </w:p>
    <w:p w:rsidR="00CD4B79" w:rsidRDefault="00805958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Участвовали: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 Настя, </w:t>
      </w:r>
      <w:proofErr w:type="spellStart"/>
      <w:r>
        <w:rPr>
          <w:sz w:val="28"/>
          <w:szCs w:val="28"/>
        </w:rPr>
        <w:t>Обарёнова</w:t>
      </w:r>
      <w:proofErr w:type="spellEnd"/>
      <w:r>
        <w:rPr>
          <w:sz w:val="28"/>
          <w:szCs w:val="28"/>
        </w:rPr>
        <w:t xml:space="preserve">  Лиза, Нефёдова  </w:t>
      </w:r>
      <w:proofErr w:type="spellStart"/>
      <w:r>
        <w:rPr>
          <w:sz w:val="28"/>
          <w:szCs w:val="28"/>
        </w:rPr>
        <w:t>Снежанна</w:t>
      </w:r>
      <w:proofErr w:type="spellEnd"/>
      <w:r>
        <w:rPr>
          <w:sz w:val="28"/>
          <w:szCs w:val="28"/>
        </w:rPr>
        <w:t>.</w:t>
      </w:r>
    </w:p>
    <w:p w:rsidR="00CD4B79" w:rsidRDefault="00CD4B79" w:rsidP="00DC6268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Награждены:  </w:t>
      </w:r>
      <w:proofErr w:type="spellStart"/>
      <w:r>
        <w:rPr>
          <w:sz w:val="28"/>
          <w:szCs w:val="28"/>
        </w:rPr>
        <w:t>Обарёнова</w:t>
      </w:r>
      <w:proofErr w:type="spellEnd"/>
      <w:r>
        <w:rPr>
          <w:sz w:val="28"/>
          <w:szCs w:val="28"/>
        </w:rPr>
        <w:t xml:space="preserve">  Лиза – </w:t>
      </w:r>
      <w:r w:rsidRPr="00CD4B79">
        <w:rPr>
          <w:b/>
          <w:sz w:val="28"/>
          <w:szCs w:val="28"/>
        </w:rPr>
        <w:t xml:space="preserve">ПОЧЁТНАЯ  ГРАМОТА  за </w:t>
      </w:r>
      <w:r w:rsidRPr="00CD4B79">
        <w:rPr>
          <w:b/>
          <w:sz w:val="36"/>
          <w:szCs w:val="36"/>
          <w:lang w:val="en-US"/>
        </w:rPr>
        <w:t>I</w:t>
      </w:r>
      <w:r w:rsidR="00805958" w:rsidRPr="00CD4B79">
        <w:rPr>
          <w:b/>
          <w:sz w:val="36"/>
          <w:szCs w:val="36"/>
        </w:rPr>
        <w:t xml:space="preserve">  </w:t>
      </w:r>
      <w:r w:rsidRPr="00CD4B79">
        <w:rPr>
          <w:b/>
          <w:sz w:val="36"/>
          <w:szCs w:val="36"/>
        </w:rPr>
        <w:t>место</w:t>
      </w:r>
      <w:r>
        <w:rPr>
          <w:b/>
          <w:sz w:val="36"/>
          <w:szCs w:val="36"/>
        </w:rPr>
        <w:t>.</w:t>
      </w:r>
    </w:p>
    <w:p w:rsidR="00491381" w:rsidRDefault="00DC6268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D4B79">
        <w:rPr>
          <w:sz w:val="28"/>
          <w:szCs w:val="28"/>
        </w:rPr>
        <w:t xml:space="preserve">Нефёдова  </w:t>
      </w:r>
      <w:proofErr w:type="spellStart"/>
      <w:r w:rsidR="00CD4B79">
        <w:rPr>
          <w:sz w:val="28"/>
          <w:szCs w:val="28"/>
        </w:rPr>
        <w:t>Снежанна</w:t>
      </w:r>
      <w:proofErr w:type="spellEnd"/>
      <w:r w:rsidR="00CD4B79">
        <w:rPr>
          <w:sz w:val="28"/>
          <w:szCs w:val="28"/>
        </w:rPr>
        <w:t xml:space="preserve">  -  </w:t>
      </w:r>
      <w:r w:rsidR="00CD4B79" w:rsidRPr="00CD4B79">
        <w:rPr>
          <w:b/>
          <w:sz w:val="28"/>
          <w:szCs w:val="28"/>
        </w:rPr>
        <w:t xml:space="preserve">ПОЧЁТНАЯ  ГРАМОТА  за  </w:t>
      </w:r>
      <w:r w:rsidR="00CD4B79" w:rsidRPr="003C661F">
        <w:rPr>
          <w:b/>
          <w:sz w:val="36"/>
          <w:szCs w:val="36"/>
          <w:lang w:val="en-US"/>
        </w:rPr>
        <w:t>III</w:t>
      </w:r>
      <w:r w:rsidR="00CD4B79" w:rsidRPr="003C661F">
        <w:rPr>
          <w:b/>
          <w:sz w:val="36"/>
          <w:szCs w:val="36"/>
        </w:rPr>
        <w:t xml:space="preserve"> </w:t>
      </w:r>
      <w:r w:rsidR="00CD4B79" w:rsidRPr="00CD4B79">
        <w:rPr>
          <w:b/>
          <w:sz w:val="28"/>
          <w:szCs w:val="28"/>
        </w:rPr>
        <w:t xml:space="preserve"> МЕСТО</w:t>
      </w:r>
      <w:r w:rsidR="00CD4B79">
        <w:rPr>
          <w:sz w:val="28"/>
          <w:szCs w:val="28"/>
        </w:rPr>
        <w:t>.</w:t>
      </w:r>
    </w:p>
    <w:p w:rsidR="00DC6268" w:rsidRDefault="00DC6268" w:rsidP="00DC6268">
      <w:pPr>
        <w:jc w:val="center"/>
        <w:rPr>
          <w:b/>
          <w:i/>
          <w:sz w:val="36"/>
          <w:szCs w:val="36"/>
        </w:rPr>
      </w:pPr>
      <w:r w:rsidRPr="00DC6268">
        <w:rPr>
          <w:b/>
          <w:i/>
          <w:sz w:val="36"/>
          <w:szCs w:val="36"/>
        </w:rPr>
        <w:t>Городской  конкурс  Новогодних  ёлочных украшений: «Рождественская  звезда».</w:t>
      </w:r>
    </w:p>
    <w:p w:rsidR="00DC6268" w:rsidRDefault="00DC6268" w:rsidP="00DC626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Участвовали:  Мельникова  Ангелина.</w:t>
      </w:r>
    </w:p>
    <w:p w:rsidR="00DC6268" w:rsidRPr="003C661F" w:rsidRDefault="00DC6268" w:rsidP="00DC6268">
      <w:pPr>
        <w:jc w:val="center"/>
        <w:rPr>
          <w:b/>
          <w:i/>
          <w:sz w:val="36"/>
          <w:szCs w:val="36"/>
        </w:rPr>
      </w:pPr>
      <w:r w:rsidRPr="003C661F">
        <w:rPr>
          <w:b/>
          <w:i/>
          <w:sz w:val="36"/>
          <w:szCs w:val="36"/>
        </w:rPr>
        <w:t>Конкурс «</w:t>
      </w:r>
      <w:proofErr w:type="spellStart"/>
      <w:r w:rsidRPr="003C661F">
        <w:rPr>
          <w:b/>
          <w:i/>
          <w:sz w:val="36"/>
          <w:szCs w:val="36"/>
        </w:rPr>
        <w:t>ЦРТДиЮ</w:t>
      </w:r>
      <w:proofErr w:type="spellEnd"/>
      <w:r w:rsidRPr="003C661F">
        <w:rPr>
          <w:b/>
          <w:i/>
          <w:sz w:val="36"/>
          <w:szCs w:val="36"/>
        </w:rPr>
        <w:t xml:space="preserve"> им. И.А.Панкова»: «Новогодний  вернисаж»</w:t>
      </w:r>
    </w:p>
    <w:p w:rsidR="00CD4B79" w:rsidRDefault="003C661F" w:rsidP="003C66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Участвовали: </w:t>
      </w:r>
      <w:proofErr w:type="spellStart"/>
      <w:r>
        <w:rPr>
          <w:sz w:val="28"/>
          <w:szCs w:val="28"/>
        </w:rPr>
        <w:t>Обарёнова</w:t>
      </w:r>
      <w:proofErr w:type="spellEnd"/>
      <w:r>
        <w:rPr>
          <w:sz w:val="28"/>
          <w:szCs w:val="28"/>
        </w:rPr>
        <w:t xml:space="preserve">  Лиза, Фёдорова  Алёна.</w:t>
      </w:r>
    </w:p>
    <w:p w:rsidR="003C661F" w:rsidRDefault="003C661F" w:rsidP="003C66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Награждены: </w:t>
      </w:r>
      <w:proofErr w:type="spellStart"/>
      <w:r>
        <w:rPr>
          <w:sz w:val="28"/>
          <w:szCs w:val="28"/>
        </w:rPr>
        <w:t>Обарёнова</w:t>
      </w:r>
      <w:proofErr w:type="spellEnd"/>
      <w:r>
        <w:rPr>
          <w:sz w:val="28"/>
          <w:szCs w:val="28"/>
        </w:rPr>
        <w:t xml:space="preserve">  Лиза -  </w:t>
      </w:r>
      <w:r w:rsidRPr="003C661F">
        <w:rPr>
          <w:b/>
          <w:sz w:val="28"/>
          <w:szCs w:val="28"/>
        </w:rPr>
        <w:t xml:space="preserve">ДИПЛОМ  за  </w:t>
      </w:r>
      <w:r w:rsidRPr="003C661F">
        <w:rPr>
          <w:b/>
          <w:sz w:val="36"/>
          <w:szCs w:val="36"/>
          <w:lang w:val="en-US"/>
        </w:rPr>
        <w:t>III</w:t>
      </w:r>
      <w:r w:rsidRPr="003C661F">
        <w:rPr>
          <w:b/>
          <w:sz w:val="36"/>
          <w:szCs w:val="36"/>
        </w:rPr>
        <w:t xml:space="preserve"> место</w:t>
      </w:r>
      <w:r>
        <w:rPr>
          <w:sz w:val="36"/>
          <w:szCs w:val="36"/>
        </w:rPr>
        <w:t>.</w:t>
      </w:r>
    </w:p>
    <w:p w:rsidR="003C661F" w:rsidRDefault="003C661F" w:rsidP="003C661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Персональная выставка: « Светлая  Пасха».</w:t>
      </w:r>
    </w:p>
    <w:p w:rsidR="003C661F" w:rsidRDefault="003C661F" w:rsidP="0028211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Участвовали:  Преподаватель   Демидова  Татьяна  Юрьевна.</w:t>
      </w:r>
    </w:p>
    <w:p w:rsidR="0028211A" w:rsidRDefault="0028211A" w:rsidP="0028211A">
      <w:pPr>
        <w:jc w:val="center"/>
        <w:rPr>
          <w:b/>
          <w:i/>
          <w:sz w:val="36"/>
          <w:szCs w:val="36"/>
        </w:rPr>
      </w:pPr>
      <w:r w:rsidRPr="0028211A">
        <w:rPr>
          <w:b/>
          <w:i/>
          <w:sz w:val="36"/>
          <w:szCs w:val="36"/>
        </w:rPr>
        <w:t>ИТОГОВАЯ  ГОДОВАЯ  ВЫСТАВКА  «ВДОХНОВЕНИЕ  ЛЕТА».</w:t>
      </w:r>
    </w:p>
    <w:p w:rsidR="0028211A" w:rsidRPr="0028211A" w:rsidRDefault="0028211A" w:rsidP="00282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Участвовали: </w:t>
      </w:r>
      <w:proofErr w:type="gramStart"/>
      <w:r>
        <w:rPr>
          <w:sz w:val="28"/>
          <w:szCs w:val="28"/>
        </w:rPr>
        <w:t xml:space="preserve">Журавлёва  Даша, </w:t>
      </w:r>
      <w:proofErr w:type="spellStart"/>
      <w:r>
        <w:rPr>
          <w:sz w:val="28"/>
          <w:szCs w:val="28"/>
        </w:rPr>
        <w:t>Носачкова</w:t>
      </w:r>
      <w:proofErr w:type="spellEnd"/>
      <w:r>
        <w:rPr>
          <w:sz w:val="28"/>
          <w:szCs w:val="28"/>
        </w:rPr>
        <w:t xml:space="preserve">  Настя, </w:t>
      </w:r>
      <w:proofErr w:type="spellStart"/>
      <w:r>
        <w:rPr>
          <w:sz w:val="28"/>
          <w:szCs w:val="28"/>
        </w:rPr>
        <w:t>Кисина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, Калёнова  Аня,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 Настя, 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 Лили, </w:t>
      </w:r>
      <w:proofErr w:type="spellStart"/>
      <w:r>
        <w:rPr>
          <w:sz w:val="28"/>
          <w:szCs w:val="28"/>
        </w:rPr>
        <w:t>Турусин</w:t>
      </w:r>
      <w:proofErr w:type="spellEnd"/>
      <w:r>
        <w:rPr>
          <w:sz w:val="28"/>
          <w:szCs w:val="28"/>
        </w:rPr>
        <w:t xml:space="preserve">  Илья,  Комарова  Аня, Фёдорова  Алёна, </w:t>
      </w:r>
      <w:proofErr w:type="spellStart"/>
      <w:r>
        <w:rPr>
          <w:sz w:val="28"/>
          <w:szCs w:val="28"/>
        </w:rPr>
        <w:t>Обарёнова</w:t>
      </w:r>
      <w:proofErr w:type="spellEnd"/>
      <w:r>
        <w:rPr>
          <w:sz w:val="28"/>
          <w:szCs w:val="28"/>
        </w:rPr>
        <w:t xml:space="preserve">  Лиза, Козлова  Саша, Лобанова  Лиза, Суворова  Василиса, </w:t>
      </w:r>
      <w:proofErr w:type="spellStart"/>
      <w:r>
        <w:rPr>
          <w:sz w:val="28"/>
          <w:szCs w:val="28"/>
        </w:rPr>
        <w:t>Каретникова</w:t>
      </w:r>
      <w:proofErr w:type="spellEnd"/>
      <w:r>
        <w:rPr>
          <w:sz w:val="28"/>
          <w:szCs w:val="28"/>
        </w:rPr>
        <w:t xml:space="preserve">  Алина,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 xml:space="preserve">  Вика, Дятлова  Аня, Пискарёва  Олеся, Хасанова  </w:t>
      </w:r>
      <w:proofErr w:type="spellStart"/>
      <w:r>
        <w:rPr>
          <w:sz w:val="28"/>
          <w:szCs w:val="28"/>
        </w:rPr>
        <w:t>Василина</w:t>
      </w:r>
      <w:proofErr w:type="spellEnd"/>
      <w:r>
        <w:rPr>
          <w:sz w:val="28"/>
          <w:szCs w:val="28"/>
        </w:rPr>
        <w:t xml:space="preserve">, Нефёдова  </w:t>
      </w:r>
      <w:proofErr w:type="spellStart"/>
      <w:r>
        <w:rPr>
          <w:sz w:val="28"/>
          <w:szCs w:val="28"/>
        </w:rPr>
        <w:t>Снежанна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Чилочи</w:t>
      </w:r>
      <w:proofErr w:type="spellEnd"/>
      <w:r>
        <w:rPr>
          <w:sz w:val="28"/>
          <w:szCs w:val="28"/>
        </w:rPr>
        <w:t xml:space="preserve">  Валерия,</w:t>
      </w:r>
      <w:r w:rsidR="000441CC">
        <w:rPr>
          <w:sz w:val="28"/>
          <w:szCs w:val="28"/>
        </w:rPr>
        <w:t xml:space="preserve"> Гусева  Аня, Гареева  Лиза, Крюкова  Соня.</w:t>
      </w:r>
      <w:proofErr w:type="gramEnd"/>
    </w:p>
    <w:p w:rsidR="003C661F" w:rsidRPr="003C661F" w:rsidRDefault="003C661F" w:rsidP="003C66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41CC" w:rsidRDefault="000441CC" w:rsidP="00E426FF">
      <w:pPr>
        <w:ind w:left="567"/>
        <w:rPr>
          <w:sz w:val="28"/>
          <w:szCs w:val="28"/>
        </w:rPr>
      </w:pPr>
    </w:p>
    <w:p w:rsidR="00A93CE0" w:rsidRPr="005A3C56" w:rsidRDefault="00E426FF" w:rsidP="00E426FF">
      <w:pPr>
        <w:ind w:left="567"/>
        <w:rPr>
          <w:sz w:val="28"/>
          <w:szCs w:val="28"/>
        </w:rPr>
      </w:pPr>
      <w:r w:rsidRPr="005A3C56">
        <w:rPr>
          <w:sz w:val="28"/>
          <w:szCs w:val="28"/>
        </w:rPr>
        <w:t>21.</w:t>
      </w:r>
      <w:r w:rsidR="00132702" w:rsidRPr="005A3C56">
        <w:rPr>
          <w:sz w:val="28"/>
          <w:szCs w:val="28"/>
        </w:rPr>
        <w:t>Цели и задачи на следующий год.</w:t>
      </w:r>
    </w:p>
    <w:p w:rsidR="00132702" w:rsidRPr="005A3C56" w:rsidRDefault="003F252F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Планируется сформировать группы на три года обучения и в</w:t>
      </w:r>
      <w:r w:rsidR="00132702" w:rsidRPr="005A3C56">
        <w:rPr>
          <w:sz w:val="28"/>
          <w:szCs w:val="28"/>
        </w:rPr>
        <w:t xml:space="preserve">ыполнить учебную программу. </w:t>
      </w:r>
    </w:p>
    <w:p w:rsidR="00132702" w:rsidRPr="005A3C56" w:rsidRDefault="00E426FF" w:rsidP="00E426FF">
      <w:pPr>
        <w:ind w:left="567"/>
        <w:rPr>
          <w:sz w:val="28"/>
          <w:szCs w:val="28"/>
        </w:rPr>
      </w:pPr>
      <w:r w:rsidRPr="005A3C56">
        <w:rPr>
          <w:sz w:val="28"/>
          <w:szCs w:val="28"/>
        </w:rPr>
        <w:t>22.</w:t>
      </w:r>
      <w:r w:rsidR="00132702" w:rsidRPr="005A3C56">
        <w:rPr>
          <w:sz w:val="28"/>
          <w:szCs w:val="28"/>
        </w:rPr>
        <w:t xml:space="preserve">Аттестация  педагога </w:t>
      </w:r>
      <w:proofErr w:type="spellStart"/>
      <w:r w:rsidR="00132702" w:rsidRPr="005A3C56">
        <w:rPr>
          <w:sz w:val="28"/>
          <w:szCs w:val="28"/>
        </w:rPr>
        <w:t>д</w:t>
      </w:r>
      <w:proofErr w:type="spellEnd"/>
      <w:r w:rsidR="00132702" w:rsidRPr="005A3C56">
        <w:rPr>
          <w:sz w:val="28"/>
          <w:szCs w:val="28"/>
        </w:rPr>
        <w:t>/о.</w:t>
      </w:r>
    </w:p>
    <w:p w:rsidR="00132702" w:rsidRPr="005A3C56" w:rsidRDefault="00132702" w:rsidP="009E0352">
      <w:pPr>
        <w:pStyle w:val="a3"/>
        <w:ind w:left="1095" w:firstLine="321"/>
        <w:rPr>
          <w:sz w:val="28"/>
          <w:szCs w:val="28"/>
        </w:rPr>
      </w:pPr>
      <w:proofErr w:type="gramStart"/>
      <w:r w:rsidRPr="005A3C56">
        <w:rPr>
          <w:sz w:val="28"/>
          <w:szCs w:val="28"/>
        </w:rPr>
        <w:t>Аттестована</w:t>
      </w:r>
      <w:proofErr w:type="gramEnd"/>
      <w:r w:rsidRPr="005A3C56">
        <w:rPr>
          <w:sz w:val="28"/>
          <w:szCs w:val="28"/>
        </w:rPr>
        <w:t xml:space="preserve"> на первую категорию в 2007 году, в 2012 году подтверждение категории. Предоставлена льгота на два года в связи с декретным отпуском. </w:t>
      </w:r>
    </w:p>
    <w:p w:rsidR="00C2329A" w:rsidRPr="005A3C56" w:rsidRDefault="00E426FF" w:rsidP="00E426FF">
      <w:pPr>
        <w:ind w:left="567"/>
        <w:rPr>
          <w:sz w:val="28"/>
          <w:szCs w:val="28"/>
        </w:rPr>
      </w:pPr>
      <w:r w:rsidRPr="005A3C56">
        <w:rPr>
          <w:sz w:val="28"/>
          <w:szCs w:val="28"/>
        </w:rPr>
        <w:t>23.</w:t>
      </w:r>
      <w:r w:rsidR="00C2329A" w:rsidRPr="005A3C56">
        <w:rPr>
          <w:sz w:val="28"/>
          <w:szCs w:val="28"/>
        </w:rPr>
        <w:t>Сохранность конти</w:t>
      </w:r>
      <w:r w:rsidR="00132702" w:rsidRPr="005A3C56">
        <w:rPr>
          <w:sz w:val="28"/>
          <w:szCs w:val="28"/>
        </w:rPr>
        <w:t>нгента.</w:t>
      </w:r>
    </w:p>
    <w:p w:rsidR="00A93CE0" w:rsidRPr="005A3C56" w:rsidRDefault="003F252F" w:rsidP="009E0352">
      <w:pPr>
        <w:pStyle w:val="a3"/>
        <w:ind w:left="1095" w:firstLine="321"/>
        <w:rPr>
          <w:sz w:val="28"/>
          <w:szCs w:val="28"/>
        </w:rPr>
      </w:pPr>
      <w:r w:rsidRPr="005A3C56">
        <w:rPr>
          <w:sz w:val="28"/>
          <w:szCs w:val="28"/>
        </w:rPr>
        <w:t>На конец года количественный состав групп сохраняется.</w:t>
      </w:r>
      <w:r w:rsidR="00132702" w:rsidRPr="005A3C56">
        <w:rPr>
          <w:sz w:val="28"/>
          <w:szCs w:val="28"/>
        </w:rPr>
        <w:br/>
      </w:r>
    </w:p>
    <w:p w:rsidR="00F20CC4" w:rsidRPr="005A3C56" w:rsidRDefault="00F20CC4" w:rsidP="00F20CC4">
      <w:pPr>
        <w:rPr>
          <w:sz w:val="28"/>
          <w:szCs w:val="28"/>
        </w:rPr>
      </w:pPr>
    </w:p>
    <w:p w:rsidR="002A140A" w:rsidRPr="005A3C56" w:rsidRDefault="002A140A" w:rsidP="00B42B3E">
      <w:pPr>
        <w:ind w:left="708" w:firstLine="45"/>
        <w:rPr>
          <w:sz w:val="28"/>
          <w:szCs w:val="28"/>
        </w:rPr>
      </w:pPr>
    </w:p>
    <w:p w:rsidR="00B42B3E" w:rsidRPr="005A3C56" w:rsidRDefault="00B42B3E" w:rsidP="00832161">
      <w:pPr>
        <w:rPr>
          <w:sz w:val="28"/>
          <w:szCs w:val="28"/>
        </w:rPr>
      </w:pPr>
      <w:r w:rsidRPr="005A3C56">
        <w:rPr>
          <w:sz w:val="28"/>
          <w:szCs w:val="28"/>
        </w:rPr>
        <w:tab/>
      </w:r>
    </w:p>
    <w:p w:rsidR="00832161" w:rsidRPr="005A3C56" w:rsidRDefault="00832161" w:rsidP="00832161">
      <w:pPr>
        <w:rPr>
          <w:sz w:val="28"/>
          <w:szCs w:val="28"/>
        </w:rPr>
      </w:pPr>
      <w:r w:rsidRPr="005A3C56">
        <w:rPr>
          <w:sz w:val="28"/>
          <w:szCs w:val="28"/>
        </w:rPr>
        <w:t xml:space="preserve">                 </w:t>
      </w:r>
    </w:p>
    <w:p w:rsidR="001D1944" w:rsidRPr="005A3C56" w:rsidRDefault="001D1944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1D1944">
      <w:pPr>
        <w:pStyle w:val="a3"/>
        <w:ind w:left="1080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0A19FA" w:rsidRPr="005A3C56" w:rsidRDefault="000A19FA" w:rsidP="000A19FA">
      <w:pPr>
        <w:pStyle w:val="a3"/>
        <w:ind w:left="942"/>
        <w:rPr>
          <w:sz w:val="28"/>
          <w:szCs w:val="28"/>
        </w:rPr>
      </w:pPr>
    </w:p>
    <w:p w:rsidR="007F677B" w:rsidRDefault="007F677B" w:rsidP="000A19FA">
      <w:pPr>
        <w:pStyle w:val="a3"/>
        <w:ind w:left="942"/>
        <w:rPr>
          <w:sz w:val="28"/>
          <w:szCs w:val="28"/>
        </w:rPr>
      </w:pPr>
    </w:p>
    <w:p w:rsidR="007F677B" w:rsidRDefault="007F677B" w:rsidP="000A19FA">
      <w:pPr>
        <w:pStyle w:val="a3"/>
        <w:ind w:left="942"/>
        <w:rPr>
          <w:sz w:val="28"/>
          <w:szCs w:val="28"/>
        </w:rPr>
      </w:pPr>
    </w:p>
    <w:p w:rsidR="000A19FA" w:rsidRPr="007F677B" w:rsidRDefault="000A19FA" w:rsidP="00222FBE">
      <w:pPr>
        <w:pStyle w:val="a3"/>
        <w:ind w:left="942"/>
        <w:jc w:val="center"/>
        <w:rPr>
          <w:b/>
          <w:sz w:val="40"/>
          <w:szCs w:val="40"/>
        </w:rPr>
      </w:pPr>
      <w:r w:rsidRPr="007F677B">
        <w:rPr>
          <w:b/>
          <w:sz w:val="40"/>
          <w:szCs w:val="40"/>
        </w:rPr>
        <w:lastRenderedPageBreak/>
        <w:t>Итоги работы за  2012год.</w:t>
      </w:r>
    </w:p>
    <w:p w:rsidR="000A19FA" w:rsidRPr="005A3C56" w:rsidRDefault="000A19FA" w:rsidP="00222FBE">
      <w:pPr>
        <w:pStyle w:val="a3"/>
        <w:ind w:left="1095" w:firstLine="321"/>
        <w:jc w:val="center"/>
        <w:rPr>
          <w:sz w:val="28"/>
          <w:szCs w:val="28"/>
        </w:rPr>
      </w:pPr>
      <w:r w:rsidRPr="005A3C56">
        <w:rPr>
          <w:sz w:val="28"/>
          <w:szCs w:val="28"/>
        </w:rPr>
        <w:t xml:space="preserve">Учащиеся </w:t>
      </w:r>
      <w:proofErr w:type="gramStart"/>
      <w:r w:rsidRPr="005A3C56">
        <w:rPr>
          <w:sz w:val="28"/>
          <w:szCs w:val="28"/>
        </w:rPr>
        <w:t>ИЗО</w:t>
      </w:r>
      <w:proofErr w:type="gramEnd"/>
      <w:r w:rsidRPr="005A3C56">
        <w:rPr>
          <w:sz w:val="28"/>
          <w:szCs w:val="28"/>
        </w:rPr>
        <w:t xml:space="preserve"> студии участвовали в городских конкурсах, всероссийском и международном конкурсе рисунков.</w:t>
      </w:r>
    </w:p>
    <w:p w:rsidR="000A19FA" w:rsidRPr="005A3C56" w:rsidRDefault="000A19FA" w:rsidP="00222FBE">
      <w:pPr>
        <w:pStyle w:val="a3"/>
        <w:ind w:left="1095" w:firstLine="321"/>
        <w:jc w:val="center"/>
        <w:rPr>
          <w:sz w:val="28"/>
          <w:szCs w:val="28"/>
        </w:rPr>
      </w:pPr>
      <w:r w:rsidRPr="007F677B">
        <w:rPr>
          <w:b/>
          <w:i/>
          <w:sz w:val="36"/>
          <w:szCs w:val="36"/>
          <w:u w:val="single"/>
        </w:rPr>
        <w:t>Международный конкурс</w:t>
      </w:r>
      <w:r w:rsidRPr="007F677B">
        <w:rPr>
          <w:b/>
          <w:sz w:val="36"/>
          <w:szCs w:val="36"/>
        </w:rPr>
        <w:t xml:space="preserve"> «Я карандаш с бумагой взял»</w:t>
      </w:r>
      <w:proofErr w:type="gramStart"/>
      <w:r w:rsidRPr="007F677B">
        <w:rPr>
          <w:b/>
          <w:sz w:val="36"/>
          <w:szCs w:val="36"/>
        </w:rPr>
        <w:t>.</w:t>
      </w:r>
      <w:proofErr w:type="gramEnd"/>
      <w:r w:rsidRPr="007F677B">
        <w:rPr>
          <w:b/>
          <w:sz w:val="36"/>
          <w:szCs w:val="36"/>
        </w:rPr>
        <w:t xml:space="preserve"> </w:t>
      </w:r>
      <w:proofErr w:type="gramStart"/>
      <w:r w:rsidRPr="005A3C56">
        <w:rPr>
          <w:sz w:val="28"/>
          <w:szCs w:val="28"/>
        </w:rPr>
        <w:t>у</w:t>
      </w:r>
      <w:proofErr w:type="gramEnd"/>
      <w:r w:rsidRPr="005A3C56">
        <w:rPr>
          <w:sz w:val="28"/>
          <w:szCs w:val="28"/>
        </w:rPr>
        <w:t xml:space="preserve">частвовали: Тихомирова Катя, Комарова Аня, Бойков Никита, </w:t>
      </w:r>
      <w:proofErr w:type="spellStart"/>
      <w:r w:rsidRPr="005A3C56">
        <w:rPr>
          <w:sz w:val="28"/>
          <w:szCs w:val="28"/>
        </w:rPr>
        <w:t>Воропай</w:t>
      </w:r>
      <w:proofErr w:type="spellEnd"/>
      <w:r w:rsidRPr="005A3C56">
        <w:rPr>
          <w:sz w:val="28"/>
          <w:szCs w:val="28"/>
        </w:rPr>
        <w:t xml:space="preserve"> Валерия, Козлова Ангелина.</w:t>
      </w:r>
    </w:p>
    <w:p w:rsidR="000A19FA" w:rsidRPr="007F677B" w:rsidRDefault="000A19FA" w:rsidP="00222FBE">
      <w:pPr>
        <w:pStyle w:val="a3"/>
        <w:ind w:left="1095" w:firstLine="321"/>
        <w:jc w:val="center"/>
        <w:rPr>
          <w:b/>
          <w:sz w:val="32"/>
          <w:szCs w:val="32"/>
        </w:rPr>
      </w:pPr>
      <w:r w:rsidRPr="007F677B">
        <w:rPr>
          <w:b/>
          <w:i/>
          <w:sz w:val="36"/>
          <w:szCs w:val="36"/>
          <w:u w:val="single"/>
        </w:rPr>
        <w:t>Городской конкурс</w:t>
      </w:r>
      <w:r w:rsidRPr="005A3C56">
        <w:rPr>
          <w:sz w:val="28"/>
          <w:szCs w:val="28"/>
        </w:rPr>
        <w:t xml:space="preserve"> </w:t>
      </w:r>
      <w:r w:rsidRPr="007F677B">
        <w:rPr>
          <w:b/>
          <w:sz w:val="36"/>
          <w:szCs w:val="36"/>
        </w:rPr>
        <w:t>«Профессия моих родителей»</w:t>
      </w:r>
      <w:r w:rsidRPr="005A3C56">
        <w:rPr>
          <w:sz w:val="28"/>
          <w:szCs w:val="28"/>
        </w:rPr>
        <w:t xml:space="preserve"> участвовали: </w:t>
      </w:r>
      <w:proofErr w:type="gramStart"/>
      <w:r w:rsidRPr="005A3C56">
        <w:rPr>
          <w:sz w:val="28"/>
          <w:szCs w:val="28"/>
        </w:rPr>
        <w:t xml:space="preserve">Старцев Владислав – получил благодарность, </w:t>
      </w:r>
      <w:proofErr w:type="spellStart"/>
      <w:r w:rsidRPr="005A3C56">
        <w:rPr>
          <w:sz w:val="28"/>
          <w:szCs w:val="28"/>
        </w:rPr>
        <w:t>Прушак</w:t>
      </w:r>
      <w:proofErr w:type="spellEnd"/>
      <w:r w:rsidRPr="005A3C56">
        <w:rPr>
          <w:sz w:val="28"/>
          <w:szCs w:val="28"/>
        </w:rPr>
        <w:t xml:space="preserve"> Арина – получила благодарность, </w:t>
      </w:r>
      <w:proofErr w:type="spellStart"/>
      <w:r w:rsidRPr="005A3C56">
        <w:rPr>
          <w:sz w:val="28"/>
          <w:szCs w:val="28"/>
        </w:rPr>
        <w:t>Драньшева</w:t>
      </w:r>
      <w:proofErr w:type="spellEnd"/>
      <w:r w:rsidRPr="005A3C56">
        <w:rPr>
          <w:sz w:val="28"/>
          <w:szCs w:val="28"/>
        </w:rPr>
        <w:t xml:space="preserve"> Валерия – получила благодарность, </w:t>
      </w:r>
      <w:r w:rsidRPr="007F677B">
        <w:rPr>
          <w:b/>
          <w:sz w:val="32"/>
          <w:szCs w:val="32"/>
        </w:rPr>
        <w:t>Журавлев Никита – грамота за 3 место</w:t>
      </w:r>
      <w:r w:rsidRPr="005A3C56">
        <w:rPr>
          <w:sz w:val="28"/>
          <w:szCs w:val="28"/>
        </w:rPr>
        <w:t xml:space="preserve">,  Плахова Маша – получила благодарность, Калёнова Аня – получила благодарность, </w:t>
      </w:r>
      <w:r w:rsidRPr="007F677B">
        <w:rPr>
          <w:b/>
          <w:sz w:val="32"/>
          <w:szCs w:val="32"/>
        </w:rPr>
        <w:t>Муратова Валерия – грамота за 3 место.</w:t>
      </w:r>
      <w:proofErr w:type="gramEnd"/>
    </w:p>
    <w:p w:rsidR="000A19FA" w:rsidRDefault="000A19FA" w:rsidP="00222FBE">
      <w:pPr>
        <w:jc w:val="center"/>
        <w:rPr>
          <w:sz w:val="28"/>
          <w:szCs w:val="28"/>
        </w:rPr>
      </w:pPr>
      <w:r w:rsidRPr="007F677B">
        <w:rPr>
          <w:b/>
          <w:i/>
          <w:sz w:val="36"/>
          <w:szCs w:val="36"/>
          <w:u w:val="single"/>
        </w:rPr>
        <w:t>Всероссийский конкурс</w:t>
      </w:r>
      <w:r w:rsidRPr="007F677B">
        <w:rPr>
          <w:b/>
          <w:sz w:val="36"/>
          <w:szCs w:val="36"/>
        </w:rPr>
        <w:t xml:space="preserve"> «</w:t>
      </w:r>
      <w:proofErr w:type="spellStart"/>
      <w:r w:rsidRPr="007F677B">
        <w:rPr>
          <w:b/>
          <w:sz w:val="36"/>
          <w:szCs w:val="36"/>
        </w:rPr>
        <w:t>Семицветик</w:t>
      </w:r>
      <w:proofErr w:type="spellEnd"/>
      <w:r w:rsidRPr="007F677B">
        <w:rPr>
          <w:b/>
          <w:sz w:val="36"/>
          <w:szCs w:val="36"/>
        </w:rPr>
        <w:t>»</w:t>
      </w:r>
      <w:r w:rsidRPr="005A3C56">
        <w:rPr>
          <w:sz w:val="28"/>
          <w:szCs w:val="28"/>
        </w:rPr>
        <w:t xml:space="preserve"> </w:t>
      </w:r>
      <w:r w:rsidR="007F677B">
        <w:rPr>
          <w:sz w:val="28"/>
          <w:szCs w:val="28"/>
        </w:rPr>
        <w:t xml:space="preserve">                                                  </w:t>
      </w:r>
      <w:r w:rsidRPr="005A3C56">
        <w:rPr>
          <w:sz w:val="28"/>
          <w:szCs w:val="28"/>
        </w:rPr>
        <w:t xml:space="preserve">участвовали: </w:t>
      </w:r>
      <w:proofErr w:type="spellStart"/>
      <w:r w:rsidRPr="005A3C56">
        <w:rPr>
          <w:sz w:val="28"/>
          <w:szCs w:val="28"/>
        </w:rPr>
        <w:t>Худина</w:t>
      </w:r>
      <w:proofErr w:type="spellEnd"/>
      <w:r w:rsidRPr="005A3C56">
        <w:rPr>
          <w:sz w:val="28"/>
          <w:szCs w:val="28"/>
        </w:rPr>
        <w:t xml:space="preserve"> Ангелина, Журавлёв</w:t>
      </w:r>
      <w:r w:rsidR="007F677B">
        <w:rPr>
          <w:sz w:val="28"/>
          <w:szCs w:val="28"/>
        </w:rPr>
        <w:t xml:space="preserve"> </w:t>
      </w:r>
      <w:proofErr w:type="spellStart"/>
      <w:r w:rsidR="007F677B">
        <w:rPr>
          <w:sz w:val="28"/>
          <w:szCs w:val="28"/>
        </w:rPr>
        <w:t>Никита</w:t>
      </w:r>
      <w:proofErr w:type="gramStart"/>
      <w:r w:rsidR="007F677B">
        <w:rPr>
          <w:sz w:val="28"/>
          <w:szCs w:val="28"/>
        </w:rPr>
        <w:t>,</w:t>
      </w:r>
      <w:r w:rsidRPr="005A3C56">
        <w:rPr>
          <w:sz w:val="28"/>
          <w:szCs w:val="28"/>
        </w:rPr>
        <w:t>Б</w:t>
      </w:r>
      <w:proofErr w:type="gramEnd"/>
      <w:r w:rsidRPr="005A3C56">
        <w:rPr>
          <w:sz w:val="28"/>
          <w:szCs w:val="28"/>
        </w:rPr>
        <w:t>аронас</w:t>
      </w:r>
      <w:proofErr w:type="spellEnd"/>
      <w:r w:rsidRPr="005A3C56">
        <w:rPr>
          <w:sz w:val="28"/>
          <w:szCs w:val="28"/>
        </w:rPr>
        <w:t xml:space="preserve">  Савелий, </w:t>
      </w:r>
      <w:proofErr w:type="spellStart"/>
      <w:r w:rsidRPr="005A3C56">
        <w:rPr>
          <w:sz w:val="28"/>
          <w:szCs w:val="28"/>
        </w:rPr>
        <w:t>Воропай</w:t>
      </w:r>
      <w:proofErr w:type="spellEnd"/>
      <w:r w:rsidRPr="005A3C56">
        <w:rPr>
          <w:sz w:val="28"/>
          <w:szCs w:val="28"/>
        </w:rPr>
        <w:t xml:space="preserve"> Валерия, Толмачева Алена.</w:t>
      </w:r>
    </w:p>
    <w:p w:rsidR="007F677B" w:rsidRPr="005A3C56" w:rsidRDefault="007F677B" w:rsidP="00222F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Награждены: </w:t>
      </w:r>
      <w:r w:rsidRPr="00222FBE">
        <w:rPr>
          <w:b/>
          <w:sz w:val="28"/>
          <w:szCs w:val="28"/>
        </w:rPr>
        <w:t xml:space="preserve">БЛАГОДАРСТВЕННЫМ  ПИСЬМОМ  ЗА  УЧАСТИЕ </w:t>
      </w:r>
      <w:r>
        <w:rPr>
          <w:sz w:val="28"/>
          <w:szCs w:val="28"/>
        </w:rPr>
        <w:t xml:space="preserve">– Журавлёв  Никита, </w:t>
      </w:r>
      <w:proofErr w:type="spellStart"/>
      <w:r>
        <w:rPr>
          <w:sz w:val="28"/>
          <w:szCs w:val="28"/>
        </w:rPr>
        <w:t>Баронас</w:t>
      </w:r>
      <w:proofErr w:type="spellEnd"/>
      <w:r>
        <w:rPr>
          <w:sz w:val="28"/>
          <w:szCs w:val="28"/>
        </w:rPr>
        <w:t xml:space="preserve">  Савелий, </w:t>
      </w:r>
      <w:proofErr w:type="spellStart"/>
      <w:r>
        <w:rPr>
          <w:sz w:val="28"/>
          <w:szCs w:val="28"/>
        </w:rPr>
        <w:t>Воропай</w:t>
      </w:r>
      <w:proofErr w:type="spellEnd"/>
      <w:r>
        <w:rPr>
          <w:sz w:val="28"/>
          <w:szCs w:val="28"/>
        </w:rPr>
        <w:t xml:space="preserve">  Валерия.</w:t>
      </w:r>
    </w:p>
    <w:p w:rsidR="000A19FA" w:rsidRDefault="000A19FA" w:rsidP="00222FBE">
      <w:pPr>
        <w:pStyle w:val="a3"/>
        <w:ind w:left="1095" w:firstLine="321"/>
        <w:jc w:val="center"/>
        <w:rPr>
          <w:sz w:val="28"/>
          <w:szCs w:val="28"/>
        </w:rPr>
      </w:pPr>
      <w:r w:rsidRPr="007F677B">
        <w:rPr>
          <w:b/>
          <w:i/>
          <w:sz w:val="36"/>
          <w:szCs w:val="36"/>
          <w:u w:val="single"/>
        </w:rPr>
        <w:t>Городской конкурс</w:t>
      </w:r>
      <w:r w:rsidRPr="007F677B">
        <w:rPr>
          <w:b/>
          <w:sz w:val="36"/>
          <w:szCs w:val="36"/>
        </w:rPr>
        <w:t xml:space="preserve"> «Сувениры города Кимры»</w:t>
      </w:r>
      <w:r w:rsidRPr="005A3C56">
        <w:rPr>
          <w:sz w:val="28"/>
          <w:szCs w:val="28"/>
        </w:rPr>
        <w:t xml:space="preserve"> </w:t>
      </w:r>
      <w:r w:rsidR="007F677B">
        <w:rPr>
          <w:sz w:val="28"/>
          <w:szCs w:val="28"/>
        </w:rPr>
        <w:t xml:space="preserve">  </w:t>
      </w:r>
      <w:r w:rsidRPr="005A3C56">
        <w:rPr>
          <w:sz w:val="28"/>
          <w:szCs w:val="28"/>
        </w:rPr>
        <w:t xml:space="preserve">участвовали: </w:t>
      </w:r>
      <w:proofErr w:type="spellStart"/>
      <w:r w:rsidRPr="005A3C56">
        <w:rPr>
          <w:sz w:val="28"/>
          <w:szCs w:val="28"/>
        </w:rPr>
        <w:t>Драньшева</w:t>
      </w:r>
      <w:proofErr w:type="spellEnd"/>
      <w:r w:rsidRPr="005A3C56">
        <w:rPr>
          <w:sz w:val="28"/>
          <w:szCs w:val="28"/>
        </w:rPr>
        <w:t xml:space="preserve"> Валерия, </w:t>
      </w:r>
      <w:proofErr w:type="spellStart"/>
      <w:r w:rsidRPr="005A3C56">
        <w:rPr>
          <w:sz w:val="28"/>
          <w:szCs w:val="28"/>
        </w:rPr>
        <w:t>Драньшева</w:t>
      </w:r>
      <w:proofErr w:type="spellEnd"/>
      <w:r w:rsidRPr="005A3C56">
        <w:rPr>
          <w:sz w:val="28"/>
          <w:szCs w:val="28"/>
        </w:rPr>
        <w:t xml:space="preserve"> Полина, </w:t>
      </w:r>
      <w:proofErr w:type="spellStart"/>
      <w:r w:rsidRPr="005A3C56">
        <w:rPr>
          <w:sz w:val="28"/>
          <w:szCs w:val="28"/>
        </w:rPr>
        <w:t>Баронас</w:t>
      </w:r>
      <w:proofErr w:type="spellEnd"/>
      <w:r w:rsidRPr="005A3C56">
        <w:rPr>
          <w:sz w:val="28"/>
          <w:szCs w:val="28"/>
        </w:rPr>
        <w:t xml:space="preserve">  Савелий, </w:t>
      </w:r>
      <w:proofErr w:type="spellStart"/>
      <w:r w:rsidRPr="005A3C56">
        <w:rPr>
          <w:sz w:val="28"/>
          <w:szCs w:val="28"/>
        </w:rPr>
        <w:t>Верестов</w:t>
      </w:r>
      <w:proofErr w:type="spellEnd"/>
      <w:r w:rsidRPr="005A3C56">
        <w:rPr>
          <w:sz w:val="28"/>
          <w:szCs w:val="28"/>
        </w:rPr>
        <w:t xml:space="preserve"> Павел, Дятлова Аня, Комарова Аня, Козлова Ангелина, Плахова Маша.</w:t>
      </w:r>
    </w:p>
    <w:p w:rsidR="007F677B" w:rsidRPr="00222FBE" w:rsidRDefault="007F677B" w:rsidP="00222FBE">
      <w:pPr>
        <w:rPr>
          <w:sz w:val="28"/>
          <w:szCs w:val="28"/>
        </w:rPr>
      </w:pPr>
      <w:r w:rsidRPr="00222FBE">
        <w:rPr>
          <w:sz w:val="28"/>
          <w:szCs w:val="28"/>
        </w:rPr>
        <w:t xml:space="preserve">Награждены:  Комарова  Аня – </w:t>
      </w:r>
      <w:r w:rsidRPr="00222FBE">
        <w:rPr>
          <w:b/>
          <w:sz w:val="28"/>
          <w:szCs w:val="28"/>
        </w:rPr>
        <w:t>ДИПЛОМ  ПОБЕДИТЕЛЯ  в номинации  «Открытка».</w:t>
      </w:r>
    </w:p>
    <w:p w:rsidR="000A19FA" w:rsidRPr="005A3C56" w:rsidRDefault="000A19FA" w:rsidP="00222FBE">
      <w:pPr>
        <w:pStyle w:val="a3"/>
        <w:ind w:left="1095"/>
        <w:rPr>
          <w:sz w:val="28"/>
          <w:szCs w:val="28"/>
        </w:rPr>
      </w:pPr>
      <w:r w:rsidRPr="00222FBE">
        <w:rPr>
          <w:b/>
          <w:i/>
          <w:sz w:val="36"/>
          <w:szCs w:val="36"/>
          <w:u w:val="single"/>
        </w:rPr>
        <w:t>Итоговая годовая выставка</w:t>
      </w:r>
      <w:r w:rsidRPr="00222FBE">
        <w:rPr>
          <w:b/>
          <w:sz w:val="36"/>
          <w:szCs w:val="36"/>
        </w:rPr>
        <w:t xml:space="preserve"> «Ц</w:t>
      </w:r>
      <w:r w:rsidR="00222FBE">
        <w:rPr>
          <w:b/>
          <w:sz w:val="36"/>
          <w:szCs w:val="36"/>
        </w:rPr>
        <w:t xml:space="preserve">РТД и </w:t>
      </w:r>
      <w:proofErr w:type="gramStart"/>
      <w:r w:rsidR="00222FBE">
        <w:rPr>
          <w:b/>
          <w:sz w:val="36"/>
          <w:szCs w:val="36"/>
        </w:rPr>
        <w:t>Ю</w:t>
      </w:r>
      <w:proofErr w:type="gramEnd"/>
      <w:r w:rsidR="00222FBE">
        <w:rPr>
          <w:b/>
          <w:sz w:val="36"/>
          <w:szCs w:val="36"/>
        </w:rPr>
        <w:t xml:space="preserve"> им. И.А.Панкова</w:t>
      </w:r>
      <w:r w:rsidRPr="00222FBE">
        <w:rPr>
          <w:b/>
          <w:sz w:val="36"/>
          <w:szCs w:val="36"/>
        </w:rPr>
        <w:t>»</w:t>
      </w:r>
      <w:r w:rsidRPr="005A3C56">
        <w:rPr>
          <w:sz w:val="28"/>
          <w:szCs w:val="28"/>
        </w:rPr>
        <w:t xml:space="preserve"> участвовали: </w:t>
      </w:r>
      <w:proofErr w:type="spellStart"/>
      <w:r w:rsidRPr="005A3C56">
        <w:rPr>
          <w:sz w:val="28"/>
          <w:szCs w:val="28"/>
        </w:rPr>
        <w:t>Худина</w:t>
      </w:r>
      <w:proofErr w:type="spellEnd"/>
      <w:r w:rsidRPr="005A3C56">
        <w:rPr>
          <w:sz w:val="28"/>
          <w:szCs w:val="28"/>
        </w:rPr>
        <w:t xml:space="preserve"> Ангелина, Журавлёв Никита, </w:t>
      </w:r>
      <w:proofErr w:type="spellStart"/>
      <w:r w:rsidRPr="005A3C56">
        <w:rPr>
          <w:sz w:val="28"/>
          <w:szCs w:val="28"/>
        </w:rPr>
        <w:t>Баронас</w:t>
      </w:r>
      <w:proofErr w:type="spellEnd"/>
      <w:r w:rsidRPr="005A3C56">
        <w:rPr>
          <w:sz w:val="28"/>
          <w:szCs w:val="28"/>
        </w:rPr>
        <w:t xml:space="preserve">  Савелий, </w:t>
      </w:r>
      <w:proofErr w:type="spellStart"/>
      <w:r w:rsidRPr="005A3C56">
        <w:rPr>
          <w:sz w:val="28"/>
          <w:szCs w:val="28"/>
        </w:rPr>
        <w:t>Воропай</w:t>
      </w:r>
      <w:proofErr w:type="spellEnd"/>
      <w:r w:rsidRPr="005A3C56">
        <w:rPr>
          <w:sz w:val="28"/>
          <w:szCs w:val="28"/>
        </w:rPr>
        <w:t xml:space="preserve"> </w:t>
      </w:r>
      <w:r w:rsidR="00222FBE">
        <w:rPr>
          <w:sz w:val="28"/>
          <w:szCs w:val="28"/>
        </w:rPr>
        <w:t xml:space="preserve">            </w:t>
      </w:r>
      <w:r w:rsidRPr="005A3C56">
        <w:rPr>
          <w:sz w:val="28"/>
          <w:szCs w:val="28"/>
        </w:rPr>
        <w:t xml:space="preserve">Валерия, Толмачева Алена, </w:t>
      </w:r>
      <w:proofErr w:type="spellStart"/>
      <w:r w:rsidRPr="005A3C56">
        <w:rPr>
          <w:sz w:val="28"/>
          <w:szCs w:val="28"/>
        </w:rPr>
        <w:t>Клягина</w:t>
      </w:r>
      <w:proofErr w:type="spellEnd"/>
      <w:r w:rsidRPr="005A3C56">
        <w:rPr>
          <w:sz w:val="28"/>
          <w:szCs w:val="28"/>
        </w:rPr>
        <w:t xml:space="preserve"> Ксения, Комарова Аня, </w:t>
      </w:r>
      <w:proofErr w:type="spellStart"/>
      <w:r w:rsidRPr="005A3C56">
        <w:rPr>
          <w:sz w:val="28"/>
          <w:szCs w:val="28"/>
        </w:rPr>
        <w:t>Драньшева</w:t>
      </w:r>
      <w:proofErr w:type="spellEnd"/>
      <w:r w:rsidRPr="005A3C56">
        <w:rPr>
          <w:sz w:val="28"/>
          <w:szCs w:val="28"/>
        </w:rPr>
        <w:t xml:space="preserve"> </w:t>
      </w:r>
      <w:proofErr w:type="spellStart"/>
      <w:r w:rsidRPr="005A3C56">
        <w:rPr>
          <w:sz w:val="28"/>
          <w:szCs w:val="28"/>
        </w:rPr>
        <w:t>Валения</w:t>
      </w:r>
      <w:proofErr w:type="spellEnd"/>
      <w:r w:rsidRPr="005A3C56">
        <w:rPr>
          <w:sz w:val="28"/>
          <w:szCs w:val="28"/>
        </w:rPr>
        <w:t>, Дятлова Аня.</w:t>
      </w:r>
    </w:p>
    <w:p w:rsidR="000A19FA" w:rsidRPr="005A3C56" w:rsidRDefault="000A19FA" w:rsidP="00222FBE">
      <w:pPr>
        <w:pStyle w:val="a3"/>
        <w:ind w:left="1095" w:firstLine="321"/>
        <w:jc w:val="center"/>
        <w:rPr>
          <w:sz w:val="28"/>
          <w:szCs w:val="28"/>
        </w:rPr>
      </w:pPr>
    </w:p>
    <w:p w:rsidR="000A19FA" w:rsidRDefault="000A19FA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22FBE" w:rsidRDefault="00222FBE" w:rsidP="00222FBE">
      <w:pPr>
        <w:pStyle w:val="a3"/>
        <w:ind w:left="1080"/>
        <w:jc w:val="center"/>
        <w:rPr>
          <w:sz w:val="28"/>
          <w:szCs w:val="28"/>
        </w:rPr>
      </w:pPr>
    </w:p>
    <w:p w:rsidR="00231507" w:rsidRDefault="005A3C7E" w:rsidP="00222FBE">
      <w:pPr>
        <w:pStyle w:val="a3"/>
        <w:ind w:left="94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Отзыв  коллег</w:t>
      </w:r>
    </w:p>
    <w:p w:rsidR="005A3C7E" w:rsidRDefault="005A3C7E" w:rsidP="00222FBE">
      <w:pPr>
        <w:pStyle w:val="a3"/>
        <w:ind w:left="942"/>
        <w:rPr>
          <w:b/>
          <w:sz w:val="32"/>
          <w:szCs w:val="32"/>
        </w:rPr>
      </w:pPr>
    </w:p>
    <w:p w:rsidR="005A3C7E" w:rsidRDefault="005A3C7E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t>Татьяна  Юрьевна работает  с детьми в основном начальных  классов (от 7-11лет). Она - творчески  работающий педагог, хорошо знающий психологию детей школьного  возраста. В ней сочетается огромное трудолюбие, любовь к своей профессии, детям, стремление к творчеству. Она умело использует свой богатый опыт и знания в работе с детьми.</w:t>
      </w:r>
    </w:p>
    <w:p w:rsidR="00D96CF9" w:rsidRDefault="005A3C7E" w:rsidP="00222FBE">
      <w:pPr>
        <w:pStyle w:val="a3"/>
        <w:ind w:left="942"/>
        <w:rPr>
          <w:sz w:val="28"/>
          <w:szCs w:val="28"/>
        </w:rPr>
        <w:sectPr w:rsidR="00D96CF9" w:rsidSect="007A33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В кружке проводит самые разнообразные занятия, запланированные</w:t>
      </w:r>
      <w:r w:rsidR="008C0B1A">
        <w:rPr>
          <w:sz w:val="28"/>
          <w:szCs w:val="28"/>
        </w:rPr>
        <w:t xml:space="preserve"> программой на темы: </w:t>
      </w:r>
    </w:p>
    <w:p w:rsidR="008C0B1A" w:rsidRPr="00D96CF9" w:rsidRDefault="00D96CF9" w:rsidP="006D5A64">
      <w:pPr>
        <w:pStyle w:val="a3"/>
        <w:spacing w:line="240" w:lineRule="auto"/>
        <w:ind w:left="9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1.Радуга красок                                </w:t>
      </w:r>
      <w:r w:rsidR="008C0B1A" w:rsidRPr="00D96CF9">
        <w:rPr>
          <w:sz w:val="28"/>
          <w:szCs w:val="28"/>
        </w:rPr>
        <w:t xml:space="preserve"> 2. Что я умею рисовать</w:t>
      </w:r>
    </w:p>
    <w:p w:rsidR="008C0B1A" w:rsidRPr="00D96CF9" w:rsidRDefault="00D96CF9" w:rsidP="006D5A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0B1A" w:rsidRPr="00D96CF9">
        <w:rPr>
          <w:sz w:val="28"/>
          <w:szCs w:val="28"/>
        </w:rPr>
        <w:t xml:space="preserve"> 3. Фон изображения</w:t>
      </w:r>
    </w:p>
    <w:p w:rsidR="008C0B1A" w:rsidRDefault="008C0B1A" w:rsidP="006D5A64">
      <w:pPr>
        <w:pStyle w:val="a3"/>
        <w:spacing w:line="240" w:lineRule="auto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4. Перспектива</w:t>
      </w:r>
    </w:p>
    <w:p w:rsidR="008C0B1A" w:rsidRDefault="008C0B1A" w:rsidP="006D5A64">
      <w:pPr>
        <w:pStyle w:val="a3"/>
        <w:spacing w:line="240" w:lineRule="auto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5. Мои любимые сказочные</w:t>
      </w:r>
      <w:r w:rsidR="00D96CF9">
        <w:rPr>
          <w:sz w:val="28"/>
          <w:szCs w:val="28"/>
        </w:rPr>
        <w:t xml:space="preserve"> герои</w:t>
      </w:r>
      <w:r>
        <w:rPr>
          <w:sz w:val="28"/>
          <w:szCs w:val="28"/>
        </w:rPr>
        <w:t xml:space="preserve">                                   </w:t>
      </w:r>
      <w:r w:rsidR="00D96C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6. Пропорция</w:t>
      </w:r>
    </w:p>
    <w:p w:rsidR="006D5A64" w:rsidRDefault="008C0B1A" w:rsidP="006D5A64">
      <w:pPr>
        <w:pStyle w:val="a3"/>
        <w:spacing w:line="240" w:lineRule="auto"/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7. Пейзаж</w:t>
      </w:r>
      <w:r w:rsidR="006D5A64">
        <w:rPr>
          <w:sz w:val="28"/>
          <w:szCs w:val="28"/>
        </w:rPr>
        <w:t xml:space="preserve"> </w:t>
      </w:r>
    </w:p>
    <w:p w:rsidR="006D5A64" w:rsidRDefault="006D5A64" w:rsidP="006D5A64">
      <w:pPr>
        <w:pStyle w:val="a3"/>
        <w:spacing w:line="240" w:lineRule="auto"/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8. Натюрморт</w:t>
      </w:r>
    </w:p>
    <w:p w:rsidR="008C0B1A" w:rsidRDefault="008C0B1A" w:rsidP="006D5A64">
      <w:pPr>
        <w:pStyle w:val="a3"/>
        <w:spacing w:line="240" w:lineRule="auto"/>
        <w:ind w:left="942"/>
        <w:rPr>
          <w:sz w:val="28"/>
          <w:szCs w:val="28"/>
        </w:rPr>
      </w:pPr>
    </w:p>
    <w:p w:rsidR="008C0B1A" w:rsidRDefault="008C0B1A" w:rsidP="006D5A64">
      <w:pPr>
        <w:pStyle w:val="a3"/>
        <w:spacing w:line="240" w:lineRule="auto"/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9. Форма  предметов</w:t>
      </w:r>
    </w:p>
    <w:p w:rsidR="00BB6F09" w:rsidRPr="00D96CF9" w:rsidRDefault="008C0B1A" w:rsidP="006D5A64">
      <w:pPr>
        <w:spacing w:line="240" w:lineRule="auto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 </w:t>
      </w:r>
      <w:r w:rsidR="00D96CF9">
        <w:rPr>
          <w:sz w:val="28"/>
          <w:szCs w:val="28"/>
        </w:rPr>
        <w:t xml:space="preserve">               </w:t>
      </w:r>
      <w:r w:rsidRPr="00D96CF9">
        <w:rPr>
          <w:sz w:val="28"/>
          <w:szCs w:val="28"/>
        </w:rPr>
        <w:t xml:space="preserve">10. </w:t>
      </w:r>
      <w:r w:rsidR="00BB6F09" w:rsidRPr="00D96CF9">
        <w:rPr>
          <w:sz w:val="28"/>
          <w:szCs w:val="28"/>
        </w:rPr>
        <w:t>Композиция</w:t>
      </w:r>
    </w:p>
    <w:p w:rsidR="00BB6F09" w:rsidRDefault="00BB6F09" w:rsidP="006D5A64">
      <w:pPr>
        <w:pStyle w:val="a3"/>
        <w:spacing w:line="240" w:lineRule="auto"/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Портрет</w:t>
      </w:r>
    </w:p>
    <w:p w:rsidR="00BB6F09" w:rsidRDefault="00BB6F09" w:rsidP="006D5A64">
      <w:pPr>
        <w:pStyle w:val="a3"/>
        <w:spacing w:line="240" w:lineRule="auto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12.Народно-прикладное </w:t>
      </w:r>
      <w:r w:rsidR="006D5A64">
        <w:rPr>
          <w:sz w:val="28"/>
          <w:szCs w:val="28"/>
        </w:rPr>
        <w:t xml:space="preserve">        </w:t>
      </w:r>
      <w:r>
        <w:rPr>
          <w:sz w:val="28"/>
          <w:szCs w:val="28"/>
        </w:rPr>
        <w:t>творчество</w:t>
      </w:r>
    </w:p>
    <w:p w:rsidR="00BB6F09" w:rsidRPr="006D5A64" w:rsidRDefault="006D5A64" w:rsidP="006D5A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D5A64">
        <w:rPr>
          <w:sz w:val="28"/>
          <w:szCs w:val="28"/>
        </w:rPr>
        <w:t xml:space="preserve"> 13.</w:t>
      </w:r>
      <w:r w:rsidR="00BB6F09" w:rsidRPr="006D5A64">
        <w:rPr>
          <w:sz w:val="28"/>
          <w:szCs w:val="28"/>
        </w:rPr>
        <w:t>Красота природы</w:t>
      </w:r>
    </w:p>
    <w:p w:rsidR="00D96CF9" w:rsidRDefault="00D96CF9" w:rsidP="006D5A64">
      <w:pPr>
        <w:pStyle w:val="a3"/>
        <w:spacing w:line="240" w:lineRule="auto"/>
        <w:ind w:left="942"/>
        <w:rPr>
          <w:sz w:val="28"/>
          <w:szCs w:val="28"/>
        </w:rPr>
        <w:sectPr w:rsidR="00D96CF9" w:rsidSect="00D96C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7118" w:rsidRDefault="00BB6F09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lastRenderedPageBreak/>
        <w:t>На проводимых занятиях все дети получают знания и умения использования художественных принадлежностей (кисти, краски), смешивания красок, сочетания цветов и т. д. Занятия проводит с хорошей подготовкой, интересно и грамотно. Детям много рассказывает о том, как в рисунке передать красоту природы, форму предмета, создать  интересную  композицию</w:t>
      </w:r>
      <w:r w:rsidR="006F7118">
        <w:rPr>
          <w:sz w:val="28"/>
          <w:szCs w:val="28"/>
        </w:rPr>
        <w:t>, сохранить пропорцию, правильно расположить изображение на листе бумаги и т.д. Имеет тесный контакт с родителями, всегда поможет советом в вопросах развития и воспитания детей.</w:t>
      </w:r>
    </w:p>
    <w:p w:rsidR="008D3670" w:rsidRDefault="006F7118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t>Татьяна Юрьевна трудолюбива, исполнительна, активна, доброжелательна, всегда готова прийти на помощь родителям. Она тот человек, на которого можно положиться в любом деле. За время работы заслужила авторитет, уважение коллег, стремление к совершенствованию</w:t>
      </w:r>
      <w:r w:rsidR="003A1CF1">
        <w:rPr>
          <w:sz w:val="28"/>
          <w:szCs w:val="28"/>
        </w:rPr>
        <w:t xml:space="preserve"> мастерства, ответственность  за  результаты</w:t>
      </w:r>
      <w:r w:rsidR="008D3670">
        <w:rPr>
          <w:sz w:val="28"/>
          <w:szCs w:val="28"/>
        </w:rPr>
        <w:t xml:space="preserve"> своей работы. Её  характерные черты – требовательность к себе и своим воспитанникам.</w:t>
      </w:r>
    </w:p>
    <w:p w:rsidR="00D96CF9" w:rsidRDefault="008D3670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t>Желаю  Татьяне Юрьевне дальнейшего профессионального и творческого роста</w:t>
      </w:r>
      <w:r w:rsidR="00D96CF9">
        <w:rPr>
          <w:sz w:val="28"/>
          <w:szCs w:val="28"/>
        </w:rPr>
        <w:t>, оптимизма, благополучия.</w:t>
      </w:r>
    </w:p>
    <w:p w:rsidR="006D5A64" w:rsidRDefault="00D96CF9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Иванова Наталья Яковлевна – педагог доп. образования</w:t>
      </w:r>
      <w:r w:rsidR="00BB6F09">
        <w:rPr>
          <w:sz w:val="28"/>
          <w:szCs w:val="28"/>
        </w:rPr>
        <w:t xml:space="preserve"> </w:t>
      </w:r>
    </w:p>
    <w:p w:rsidR="00352383" w:rsidRDefault="006D5A64" w:rsidP="00222FBE">
      <w:pPr>
        <w:pStyle w:val="a3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МОУДОД «</w:t>
      </w:r>
      <w:r w:rsidR="00352383">
        <w:rPr>
          <w:sz w:val="28"/>
          <w:szCs w:val="28"/>
        </w:rPr>
        <w:t xml:space="preserve">ЦРТД и </w:t>
      </w:r>
      <w:proofErr w:type="gramStart"/>
      <w:r w:rsidR="00352383">
        <w:rPr>
          <w:sz w:val="28"/>
          <w:szCs w:val="28"/>
        </w:rPr>
        <w:t>Ю</w:t>
      </w:r>
      <w:proofErr w:type="gramEnd"/>
      <w:r w:rsidR="00352383">
        <w:rPr>
          <w:sz w:val="28"/>
          <w:szCs w:val="28"/>
        </w:rPr>
        <w:t xml:space="preserve"> им. И.А. Панкова</w:t>
      </w:r>
      <w:r>
        <w:rPr>
          <w:sz w:val="28"/>
          <w:szCs w:val="28"/>
        </w:rPr>
        <w:t>»</w:t>
      </w:r>
    </w:p>
    <w:p w:rsidR="00352383" w:rsidRDefault="00352383" w:rsidP="00222FBE">
      <w:pPr>
        <w:pStyle w:val="a3"/>
        <w:ind w:left="942"/>
        <w:rPr>
          <w:sz w:val="28"/>
          <w:szCs w:val="28"/>
        </w:rPr>
      </w:pPr>
    </w:p>
    <w:p w:rsidR="00352383" w:rsidRDefault="00C15E4F" w:rsidP="00C15E4F">
      <w:pPr>
        <w:pStyle w:val="a3"/>
        <w:ind w:left="942"/>
        <w:jc w:val="center"/>
        <w:rPr>
          <w:sz w:val="28"/>
          <w:szCs w:val="28"/>
        </w:rPr>
      </w:pPr>
      <w:r>
        <w:rPr>
          <w:sz w:val="28"/>
          <w:szCs w:val="28"/>
        </w:rPr>
        <w:t>5.09.2013г.</w:t>
      </w:r>
    </w:p>
    <w:p w:rsidR="00352383" w:rsidRDefault="00352383" w:rsidP="00222FBE">
      <w:pPr>
        <w:pStyle w:val="a3"/>
        <w:ind w:left="942"/>
        <w:rPr>
          <w:sz w:val="28"/>
          <w:szCs w:val="28"/>
        </w:rPr>
      </w:pPr>
    </w:p>
    <w:p w:rsidR="005A3C7E" w:rsidRPr="00352383" w:rsidRDefault="00352383" w:rsidP="00222FBE">
      <w:pPr>
        <w:pStyle w:val="a3"/>
        <w:ind w:left="942"/>
        <w:rPr>
          <w:sz w:val="32"/>
          <w:szCs w:val="32"/>
        </w:rPr>
      </w:pPr>
      <w:r w:rsidRPr="00352383">
        <w:rPr>
          <w:b/>
          <w:sz w:val="32"/>
          <w:szCs w:val="32"/>
        </w:rPr>
        <w:lastRenderedPageBreak/>
        <w:t>Отзывы  коллег</w:t>
      </w:r>
      <w:r w:rsidR="006D5A64" w:rsidRPr="00352383">
        <w:rPr>
          <w:sz w:val="32"/>
          <w:szCs w:val="32"/>
        </w:rPr>
        <w:t xml:space="preserve">  </w:t>
      </w:r>
      <w:r w:rsidR="00BB6F09" w:rsidRPr="00352383">
        <w:rPr>
          <w:sz w:val="32"/>
          <w:szCs w:val="32"/>
        </w:rPr>
        <w:t xml:space="preserve">                </w:t>
      </w:r>
      <w:r w:rsidR="008C0B1A" w:rsidRPr="00352383">
        <w:rPr>
          <w:sz w:val="32"/>
          <w:szCs w:val="32"/>
        </w:rPr>
        <w:t xml:space="preserve">         </w:t>
      </w:r>
      <w:r w:rsidR="005A3C7E" w:rsidRPr="00352383">
        <w:rPr>
          <w:sz w:val="32"/>
          <w:szCs w:val="32"/>
        </w:rPr>
        <w:t xml:space="preserve"> </w:t>
      </w:r>
    </w:p>
    <w:p w:rsidR="00231507" w:rsidRDefault="00352383" w:rsidP="00222FBE">
      <w:pPr>
        <w:pStyle w:val="a3"/>
        <w:ind w:left="942"/>
        <w:rPr>
          <w:sz w:val="32"/>
          <w:szCs w:val="32"/>
        </w:rPr>
      </w:pPr>
      <w:r w:rsidRPr="00352383">
        <w:rPr>
          <w:sz w:val="32"/>
          <w:szCs w:val="32"/>
        </w:rPr>
        <w:t>Татьяна</w:t>
      </w:r>
      <w:r>
        <w:rPr>
          <w:sz w:val="32"/>
          <w:szCs w:val="32"/>
        </w:rPr>
        <w:t xml:space="preserve"> Юрьевна – художник, педагог с большим опытом работы в</w:t>
      </w:r>
      <w:r w:rsidR="00E9521B">
        <w:rPr>
          <w:sz w:val="32"/>
          <w:szCs w:val="32"/>
        </w:rPr>
        <w:t xml:space="preserve"> детских коллективах </w:t>
      </w:r>
      <w:r>
        <w:rPr>
          <w:sz w:val="32"/>
          <w:szCs w:val="32"/>
        </w:rPr>
        <w:t xml:space="preserve"> общеобразовательн</w:t>
      </w:r>
      <w:r w:rsidR="00E9521B">
        <w:rPr>
          <w:sz w:val="32"/>
          <w:szCs w:val="32"/>
        </w:rPr>
        <w:t>ых</w:t>
      </w:r>
      <w:r>
        <w:rPr>
          <w:sz w:val="32"/>
          <w:szCs w:val="32"/>
        </w:rPr>
        <w:t xml:space="preserve"> школ</w:t>
      </w:r>
      <w:r w:rsidR="00E9521B">
        <w:rPr>
          <w:sz w:val="32"/>
          <w:szCs w:val="32"/>
        </w:rPr>
        <w:t xml:space="preserve">. С 2010 года является педагогом дополнительного </w:t>
      </w:r>
      <w:proofErr w:type="gramStart"/>
      <w:r w:rsidR="00E9521B">
        <w:rPr>
          <w:sz w:val="32"/>
          <w:szCs w:val="32"/>
        </w:rPr>
        <w:t>образования Центра развития творчества детей</w:t>
      </w:r>
      <w:proofErr w:type="gramEnd"/>
      <w:r w:rsidR="00E9521B">
        <w:rPr>
          <w:sz w:val="32"/>
          <w:szCs w:val="32"/>
        </w:rPr>
        <w:t xml:space="preserve"> и юношества им И.А.Панкова. Она – творчески работающий педагог, хорошо знающий психологию и творческий потенциал детей.</w:t>
      </w:r>
    </w:p>
    <w:p w:rsidR="00E9521B" w:rsidRDefault="00E9521B" w:rsidP="00222FBE">
      <w:pPr>
        <w:pStyle w:val="a3"/>
        <w:ind w:left="942"/>
        <w:rPr>
          <w:sz w:val="32"/>
          <w:szCs w:val="32"/>
        </w:rPr>
      </w:pPr>
      <w:r>
        <w:rPr>
          <w:sz w:val="32"/>
          <w:szCs w:val="32"/>
        </w:rPr>
        <w:t>Татьяну Юрьевну отличает любовь к детям, доброта, стремление к творчеству,</w:t>
      </w:r>
      <w:r w:rsidR="00A6123B">
        <w:rPr>
          <w:sz w:val="32"/>
          <w:szCs w:val="32"/>
        </w:rPr>
        <w:t xml:space="preserve"> в работе использует </w:t>
      </w:r>
      <w:r>
        <w:rPr>
          <w:sz w:val="32"/>
          <w:szCs w:val="32"/>
        </w:rPr>
        <w:t xml:space="preserve"> индивидуальный подход</w:t>
      </w:r>
      <w:r w:rsidR="00A6123B">
        <w:rPr>
          <w:sz w:val="32"/>
          <w:szCs w:val="32"/>
        </w:rPr>
        <w:t xml:space="preserve"> </w:t>
      </w:r>
      <w:proofErr w:type="gramStart"/>
      <w:r w:rsidR="00A6123B">
        <w:rPr>
          <w:sz w:val="32"/>
          <w:szCs w:val="32"/>
        </w:rPr>
        <w:t>к</w:t>
      </w:r>
      <w:proofErr w:type="gramEnd"/>
      <w:r w:rsidR="00A6123B">
        <w:rPr>
          <w:sz w:val="32"/>
          <w:szCs w:val="32"/>
        </w:rPr>
        <w:t xml:space="preserve"> обучающимся. Занятия проводит с хорошей подготовкой, творчески, интересно.</w:t>
      </w:r>
    </w:p>
    <w:p w:rsidR="00A6123B" w:rsidRDefault="00A6123B" w:rsidP="00222FBE">
      <w:pPr>
        <w:pStyle w:val="a3"/>
        <w:ind w:left="942"/>
        <w:rPr>
          <w:sz w:val="32"/>
          <w:szCs w:val="32"/>
        </w:rPr>
      </w:pPr>
      <w:r>
        <w:rPr>
          <w:sz w:val="32"/>
          <w:szCs w:val="32"/>
        </w:rPr>
        <w:t>Самое главное качество Татьяны Юрьевны, как педагога – она умеет привить детям любовь к рисованию, к творчеству!</w:t>
      </w:r>
    </w:p>
    <w:p w:rsidR="00BA5AEA" w:rsidRDefault="00BA5AEA" w:rsidP="00222FBE">
      <w:pPr>
        <w:pStyle w:val="a3"/>
        <w:ind w:left="942"/>
        <w:rPr>
          <w:sz w:val="32"/>
          <w:szCs w:val="32"/>
        </w:rPr>
      </w:pPr>
      <w:r>
        <w:rPr>
          <w:sz w:val="32"/>
          <w:szCs w:val="32"/>
        </w:rPr>
        <w:t xml:space="preserve">Татьяна Юрьевна за время работы в «ЦРТД и </w:t>
      </w: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 xml:space="preserve"> им.И. А. Панкова» заслужила авторитет и уважение коллег. Обладает стремлением к совершенствованию мастерства, ответственностью за результаты своей работы.</w:t>
      </w:r>
    </w:p>
    <w:p w:rsidR="00BA5AEA" w:rsidRDefault="00BA5AEA" w:rsidP="00222FBE">
      <w:pPr>
        <w:pStyle w:val="a3"/>
        <w:ind w:left="942"/>
        <w:rPr>
          <w:sz w:val="32"/>
          <w:szCs w:val="32"/>
        </w:rPr>
      </w:pPr>
      <w:r>
        <w:rPr>
          <w:sz w:val="32"/>
          <w:szCs w:val="32"/>
        </w:rPr>
        <w:t>Желаю Татьяне Юрьевне дальнейших творческих успехов, благополучия.</w:t>
      </w:r>
    </w:p>
    <w:p w:rsidR="00793C75" w:rsidRDefault="00793C75" w:rsidP="00222FBE">
      <w:pPr>
        <w:pStyle w:val="a3"/>
        <w:ind w:left="942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Хлебородова</w:t>
      </w:r>
      <w:proofErr w:type="spellEnd"/>
      <w:r>
        <w:rPr>
          <w:sz w:val="32"/>
          <w:szCs w:val="32"/>
        </w:rPr>
        <w:t xml:space="preserve">  Валентина Николаевна – художник, педагог.</w:t>
      </w:r>
    </w:p>
    <w:p w:rsidR="00793C75" w:rsidRDefault="00793C75" w:rsidP="00C15E4F">
      <w:pPr>
        <w:pStyle w:val="a3"/>
        <w:ind w:left="942"/>
        <w:jc w:val="center"/>
        <w:rPr>
          <w:sz w:val="32"/>
          <w:szCs w:val="32"/>
        </w:rPr>
      </w:pPr>
    </w:p>
    <w:p w:rsidR="00C15E4F" w:rsidRDefault="00C15E4F" w:rsidP="00C15E4F">
      <w:pPr>
        <w:pStyle w:val="a3"/>
        <w:ind w:left="942"/>
        <w:jc w:val="center"/>
        <w:rPr>
          <w:sz w:val="32"/>
          <w:szCs w:val="32"/>
        </w:rPr>
      </w:pPr>
      <w:r>
        <w:rPr>
          <w:sz w:val="32"/>
          <w:szCs w:val="32"/>
        </w:rPr>
        <w:t>10.12.2013г.</w:t>
      </w: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8F6C02" w:rsidRDefault="008F6C02" w:rsidP="00C15E4F">
      <w:pPr>
        <w:pStyle w:val="a3"/>
        <w:ind w:left="942"/>
        <w:jc w:val="center"/>
        <w:rPr>
          <w:sz w:val="32"/>
          <w:szCs w:val="32"/>
        </w:rPr>
      </w:pPr>
    </w:p>
    <w:p w:rsidR="00FA641B" w:rsidRDefault="00FA641B" w:rsidP="00C15E4F">
      <w:pPr>
        <w:pStyle w:val="a3"/>
        <w:ind w:left="942"/>
        <w:jc w:val="center"/>
        <w:rPr>
          <w:b/>
          <w:sz w:val="40"/>
          <w:szCs w:val="40"/>
        </w:rPr>
      </w:pPr>
    </w:p>
    <w:p w:rsidR="008F6C02" w:rsidRDefault="008F6C02" w:rsidP="00C15E4F">
      <w:pPr>
        <w:pStyle w:val="a3"/>
        <w:ind w:left="9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ИТОГИ  РАБОТЫ  ИЗОСТУДИИ «РАДУГА  КРАСОК»       ЗА  2008-2009  ГОД.</w:t>
      </w:r>
    </w:p>
    <w:p w:rsidR="008F6C02" w:rsidRDefault="008F6C02" w:rsidP="00C15E4F">
      <w:pPr>
        <w:pStyle w:val="a3"/>
        <w:ind w:left="9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Учащиеся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студии принимали участие в городских конкурсах.</w:t>
      </w:r>
    </w:p>
    <w:p w:rsidR="00467C49" w:rsidRDefault="00467C49" w:rsidP="00467C49">
      <w:pPr>
        <w:pStyle w:val="a3"/>
        <w:ind w:left="794"/>
        <w:jc w:val="center"/>
        <w:rPr>
          <w:b/>
          <w:sz w:val="28"/>
          <w:szCs w:val="28"/>
        </w:rPr>
      </w:pPr>
    </w:p>
    <w:p w:rsidR="008F6C02" w:rsidRDefault="00467C49" w:rsidP="00467C49">
      <w:pPr>
        <w:pStyle w:val="a3"/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 ДЕТСКОГО  РИСУНКА  ПО  «БЕЗОПАСНОСТИ  ЖИЗНИДЕЯТЕЛЬНОСТИ»</w:t>
      </w:r>
    </w:p>
    <w:p w:rsidR="00467C49" w:rsidRDefault="00467C49" w:rsidP="00467C49">
      <w:pPr>
        <w:pStyle w:val="a3"/>
        <w:ind w:left="7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Участвовали: Наумова  Алла, Гришина Таня, </w:t>
      </w:r>
      <w:proofErr w:type="spellStart"/>
      <w:r>
        <w:rPr>
          <w:sz w:val="28"/>
          <w:szCs w:val="28"/>
        </w:rPr>
        <w:t>Ботякова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Ксения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артынская</w:t>
      </w:r>
      <w:proofErr w:type="spellEnd"/>
      <w:r>
        <w:rPr>
          <w:sz w:val="28"/>
          <w:szCs w:val="28"/>
        </w:rPr>
        <w:t xml:space="preserve"> Аня.</w:t>
      </w:r>
    </w:p>
    <w:p w:rsidR="002A4C37" w:rsidRDefault="002A4C37" w:rsidP="00467C49">
      <w:pPr>
        <w:pStyle w:val="a3"/>
        <w:ind w:left="794"/>
        <w:jc w:val="center"/>
        <w:rPr>
          <w:sz w:val="28"/>
          <w:szCs w:val="28"/>
        </w:rPr>
      </w:pPr>
    </w:p>
    <w:p w:rsidR="00467C49" w:rsidRDefault="00467C49" w:rsidP="00467C49">
      <w:pPr>
        <w:pStyle w:val="a3"/>
        <w:ind w:left="794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A4C37">
        <w:rPr>
          <w:sz w:val="28"/>
          <w:szCs w:val="28"/>
        </w:rPr>
        <w:t xml:space="preserve">АГРАЖДЕНЫ: </w:t>
      </w:r>
      <w:r w:rsidR="002A4C37">
        <w:rPr>
          <w:b/>
          <w:sz w:val="28"/>
          <w:szCs w:val="28"/>
        </w:rPr>
        <w:t xml:space="preserve">НАУМОВА  АЛЛА - ДИПЛОМ </w:t>
      </w:r>
      <w:r w:rsidR="002A4C37">
        <w:rPr>
          <w:b/>
          <w:sz w:val="28"/>
          <w:szCs w:val="28"/>
          <w:lang w:val="en-US"/>
        </w:rPr>
        <w:t>III</w:t>
      </w:r>
      <w:r w:rsidR="002A4C37" w:rsidRPr="002A4C37">
        <w:rPr>
          <w:b/>
          <w:sz w:val="28"/>
          <w:szCs w:val="28"/>
        </w:rPr>
        <w:t xml:space="preserve"> </w:t>
      </w:r>
      <w:r w:rsidR="002A4C37">
        <w:rPr>
          <w:b/>
          <w:sz w:val="28"/>
          <w:szCs w:val="28"/>
        </w:rPr>
        <w:t xml:space="preserve">СТЕПЕНИ </w:t>
      </w:r>
      <w:r w:rsidR="002A4C37" w:rsidRPr="002A4C37">
        <w:rPr>
          <w:sz w:val="28"/>
          <w:szCs w:val="28"/>
        </w:rPr>
        <w:t>в номинации</w:t>
      </w:r>
      <w:r w:rsidR="002A4C37">
        <w:rPr>
          <w:sz w:val="28"/>
          <w:szCs w:val="28"/>
        </w:rPr>
        <w:t xml:space="preserve"> по пожарной безопасности «ОГОНЬ - ДРУГ, ОГОНЬ – ВРАГ».</w:t>
      </w:r>
    </w:p>
    <w:p w:rsidR="002A4C37" w:rsidRDefault="002A4C37" w:rsidP="00467C49">
      <w:pPr>
        <w:pStyle w:val="a3"/>
        <w:ind w:left="79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ТАРТЫНСКАЯ  АНЯ – ДИПЛОМ </w:t>
      </w:r>
      <w:r>
        <w:rPr>
          <w:b/>
          <w:sz w:val="28"/>
          <w:szCs w:val="28"/>
          <w:lang w:val="en-US"/>
        </w:rPr>
        <w:t>III</w:t>
      </w:r>
      <w:r w:rsidRPr="002A4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СТЕПЕНИ  </w:t>
      </w:r>
      <w:r>
        <w:rPr>
          <w:sz w:val="28"/>
          <w:szCs w:val="28"/>
        </w:rPr>
        <w:t>в номинации по безопасности в общественных местах «ПРЕДУПРЕЖДЕНИЕ  И  ЛИКВИДАЦИЯ  ЧРЕЗВЫЧАЙНЫХ  СИТУАЦИЙ  В ОБЩЕСТВЕННЫХ  МЕСТАХ».</w:t>
      </w:r>
    </w:p>
    <w:p w:rsidR="00633CDC" w:rsidRDefault="00633CDC" w:rsidP="00467C49">
      <w:pPr>
        <w:pStyle w:val="a3"/>
        <w:ind w:left="794"/>
        <w:jc w:val="center"/>
        <w:rPr>
          <w:b/>
          <w:sz w:val="32"/>
          <w:szCs w:val="32"/>
        </w:rPr>
      </w:pPr>
    </w:p>
    <w:p w:rsidR="00633CDC" w:rsidRDefault="00633CDC" w:rsidP="00467C49">
      <w:pPr>
        <w:pStyle w:val="a3"/>
        <w:ind w:left="79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ГОРОДСКАЯ  АКЦИЯ   ПАМЯТИ  «СОЛДАТСКИЙ  ПЛАТОК»</w:t>
      </w:r>
    </w:p>
    <w:p w:rsidR="00BA569E" w:rsidRDefault="00633CDC" w:rsidP="00633CDC">
      <w:pPr>
        <w:pStyle w:val="a3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Участвовали и получили благодарность от  отдела культуры администрации Кимрского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следующие учащиеся: </w:t>
      </w:r>
      <w:proofErr w:type="spellStart"/>
      <w:r>
        <w:rPr>
          <w:sz w:val="28"/>
          <w:szCs w:val="28"/>
        </w:rPr>
        <w:t>Аршуткина</w:t>
      </w:r>
      <w:proofErr w:type="spellEnd"/>
      <w:r>
        <w:rPr>
          <w:sz w:val="28"/>
          <w:szCs w:val="28"/>
        </w:rPr>
        <w:t xml:space="preserve"> Настя, </w:t>
      </w:r>
      <w:proofErr w:type="spellStart"/>
      <w:r>
        <w:rPr>
          <w:sz w:val="28"/>
          <w:szCs w:val="28"/>
        </w:rPr>
        <w:t>Бриц</w:t>
      </w:r>
      <w:proofErr w:type="spellEnd"/>
      <w:r>
        <w:rPr>
          <w:sz w:val="28"/>
          <w:szCs w:val="28"/>
        </w:rPr>
        <w:t xml:space="preserve"> Павел, Наумова Алла, Тарасов Никита, </w:t>
      </w:r>
      <w:proofErr w:type="spellStart"/>
      <w:r>
        <w:rPr>
          <w:sz w:val="28"/>
          <w:szCs w:val="28"/>
        </w:rPr>
        <w:t>Тартынская</w:t>
      </w:r>
      <w:proofErr w:type="spellEnd"/>
      <w:r>
        <w:rPr>
          <w:sz w:val="28"/>
          <w:szCs w:val="28"/>
        </w:rPr>
        <w:t xml:space="preserve"> Аня, Сазонова Дина, Воронцова </w:t>
      </w:r>
      <w:proofErr w:type="spellStart"/>
      <w:r>
        <w:rPr>
          <w:sz w:val="28"/>
          <w:szCs w:val="28"/>
        </w:rPr>
        <w:t>Дианна</w:t>
      </w:r>
      <w:proofErr w:type="spellEnd"/>
      <w:r>
        <w:rPr>
          <w:sz w:val="28"/>
          <w:szCs w:val="28"/>
        </w:rPr>
        <w:t xml:space="preserve">, Калачёва Даша, </w:t>
      </w:r>
      <w:proofErr w:type="spellStart"/>
      <w:r>
        <w:rPr>
          <w:sz w:val="28"/>
          <w:szCs w:val="28"/>
        </w:rPr>
        <w:t>Вельюрова</w:t>
      </w:r>
      <w:proofErr w:type="spellEnd"/>
      <w:r>
        <w:rPr>
          <w:sz w:val="28"/>
          <w:szCs w:val="28"/>
        </w:rPr>
        <w:t xml:space="preserve"> Олеся</w:t>
      </w:r>
      <w:r w:rsidR="00BA569E">
        <w:rPr>
          <w:sz w:val="28"/>
          <w:szCs w:val="28"/>
        </w:rPr>
        <w:t xml:space="preserve">, </w:t>
      </w:r>
      <w:proofErr w:type="spellStart"/>
      <w:r w:rsidR="00BA569E">
        <w:rPr>
          <w:sz w:val="28"/>
          <w:szCs w:val="28"/>
        </w:rPr>
        <w:t>Ботякова</w:t>
      </w:r>
      <w:proofErr w:type="spellEnd"/>
      <w:r w:rsidR="00BA569E">
        <w:rPr>
          <w:sz w:val="28"/>
          <w:szCs w:val="28"/>
        </w:rPr>
        <w:t xml:space="preserve"> Ксения.</w:t>
      </w:r>
    </w:p>
    <w:p w:rsidR="00633CDC" w:rsidRDefault="00BA569E" w:rsidP="00BA569E">
      <w:pPr>
        <w:pStyle w:val="a3"/>
        <w:ind w:left="7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НАГРАЖДЕНЫ: </w:t>
      </w:r>
      <w:r>
        <w:rPr>
          <w:b/>
          <w:sz w:val="28"/>
          <w:szCs w:val="28"/>
        </w:rPr>
        <w:t xml:space="preserve"> КАНТАРЖИ  СВЕТЛАНА – ДИПЛОМ  ПОБЕДИТЕЛЯ  АКЦИИ             «СОЛДАТСКИЙ  ПЛАТОК».</w:t>
      </w:r>
    </w:p>
    <w:p w:rsidR="00BA569E" w:rsidRDefault="00BA569E" w:rsidP="00BA569E">
      <w:pPr>
        <w:pStyle w:val="a3"/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МИЛОСЕРДОВА  ДАША – ДИПЛОМ  ПОБЕДИТЕЛЯ  АКЦИИ  «СОЛДАТСКИЙ  ПЛАТОК».</w:t>
      </w:r>
    </w:p>
    <w:p w:rsidR="00BA569E" w:rsidRDefault="00BA569E" w:rsidP="00BA569E">
      <w:pPr>
        <w:pStyle w:val="a3"/>
        <w:ind w:left="794"/>
        <w:jc w:val="center"/>
        <w:rPr>
          <w:b/>
          <w:sz w:val="28"/>
          <w:szCs w:val="28"/>
        </w:rPr>
      </w:pPr>
    </w:p>
    <w:p w:rsidR="00BA569E" w:rsidRDefault="00BA569E" w:rsidP="00BA569E">
      <w:pPr>
        <w:pStyle w:val="a3"/>
        <w:ind w:left="79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 ДЕТСКИХ  РАБОТ  «МОЙ  ПРОФЕССИОНАЛЬНЫЙ  ВЫБОР»</w:t>
      </w:r>
    </w:p>
    <w:p w:rsidR="00FA641B" w:rsidRDefault="00FA641B" w:rsidP="00BA569E">
      <w:pPr>
        <w:pStyle w:val="a3"/>
        <w:ind w:left="794"/>
        <w:jc w:val="center"/>
        <w:rPr>
          <w:sz w:val="28"/>
          <w:szCs w:val="28"/>
        </w:rPr>
      </w:pPr>
      <w:r>
        <w:rPr>
          <w:sz w:val="28"/>
          <w:szCs w:val="28"/>
        </w:rPr>
        <w:t>Участвовали: Белова Настя, Скобина Ангелина.</w:t>
      </w:r>
    </w:p>
    <w:p w:rsidR="00FA641B" w:rsidRDefault="00FA641B" w:rsidP="00BA569E">
      <w:pPr>
        <w:pStyle w:val="a3"/>
        <w:ind w:left="79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НАГРАЖДЕНА  </w:t>
      </w:r>
      <w:r>
        <w:rPr>
          <w:b/>
          <w:sz w:val="28"/>
          <w:szCs w:val="28"/>
        </w:rPr>
        <w:t xml:space="preserve">СКОБИНА  АНГЕЛИНА  ПОЧЁТНОЙ  ГРАМОТОЙ  ГУ ТВЕРСКОЙ  ОБЛАСТИ  «ЦЗН  КИМРСКОГО  РАЙОНА» ЗА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 в номинации </w:t>
      </w:r>
      <w:r>
        <w:rPr>
          <w:b/>
          <w:sz w:val="28"/>
          <w:szCs w:val="28"/>
        </w:rPr>
        <w:t>«ПЛАКАТЫ».</w:t>
      </w:r>
    </w:p>
    <w:p w:rsidR="00E25894" w:rsidRDefault="00E25894" w:rsidP="00BA569E">
      <w:pPr>
        <w:pStyle w:val="a3"/>
        <w:ind w:left="794"/>
        <w:jc w:val="center"/>
        <w:rPr>
          <w:sz w:val="28"/>
          <w:szCs w:val="28"/>
        </w:rPr>
      </w:pPr>
    </w:p>
    <w:p w:rsidR="00E25894" w:rsidRPr="000557CC" w:rsidRDefault="00E25894" w:rsidP="00E25894">
      <w:pPr>
        <w:pStyle w:val="a3"/>
        <w:ind w:left="794"/>
        <w:rPr>
          <w:sz w:val="28"/>
          <w:szCs w:val="28"/>
          <w:u w:val="single"/>
        </w:rPr>
      </w:pPr>
      <w:r w:rsidRPr="000557CC">
        <w:rPr>
          <w:sz w:val="28"/>
          <w:szCs w:val="28"/>
          <w:u w:val="single"/>
        </w:rPr>
        <w:t>УЧАЩИЕСЯ  ИЗОСТУДИИ  «РАДУГА  КРАСОК» ПРИНЯЛИ  УЧАСТИЕ  В ВЫСТАВКАХ,</w:t>
      </w:r>
    </w:p>
    <w:p w:rsidR="00E25894" w:rsidRDefault="00E25894" w:rsidP="00E25894">
      <w:pPr>
        <w:pStyle w:val="a3"/>
        <w:ind w:left="794"/>
        <w:rPr>
          <w:sz w:val="28"/>
          <w:szCs w:val="28"/>
        </w:rPr>
      </w:pPr>
      <w:proofErr w:type="gramStart"/>
      <w:r w:rsidRPr="00E25894">
        <w:rPr>
          <w:b/>
          <w:i/>
          <w:sz w:val="28"/>
          <w:szCs w:val="28"/>
        </w:rPr>
        <w:t>ПОСВЯЩЁННЫХ</w:t>
      </w:r>
      <w:proofErr w:type="gramEnd"/>
      <w:r w:rsidRPr="00E2589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«ДНЮ  УЧИТЕЛЯ», «ЗОЛОТОЙ  ОСЕНИ», «ДНЮ  МАТЕРИ», «НОВОГОДНЕМУ  ПРАЗДНИКУ», «МИРУ  ИСКУССТВА, ФАНТАЗИИ  И ВДОХНОВЕНИЮ», «8 МАРТА», «200-летию Н.В. ГОГОЛЯ», празднику 9мая «НАМ ЭТОТ МИР ЗАВЕЩАННО  БЕРЕЧЬ».</w:t>
      </w:r>
    </w:p>
    <w:p w:rsidR="00E25894" w:rsidRDefault="00E25894" w:rsidP="00BA569E">
      <w:pPr>
        <w:pStyle w:val="a3"/>
        <w:ind w:left="794"/>
        <w:jc w:val="center"/>
        <w:rPr>
          <w:b/>
          <w:sz w:val="28"/>
          <w:szCs w:val="28"/>
        </w:rPr>
      </w:pPr>
    </w:p>
    <w:p w:rsidR="00E25894" w:rsidRPr="000557CC" w:rsidRDefault="00E25894" w:rsidP="00BA569E">
      <w:pPr>
        <w:pStyle w:val="a3"/>
        <w:ind w:left="794"/>
        <w:jc w:val="center"/>
        <w:rPr>
          <w:sz w:val="28"/>
          <w:szCs w:val="28"/>
        </w:rPr>
      </w:pPr>
    </w:p>
    <w:p w:rsidR="002A4C37" w:rsidRPr="002A4C37" w:rsidRDefault="002A4C37" w:rsidP="00467C49">
      <w:pPr>
        <w:pStyle w:val="a3"/>
        <w:ind w:left="794"/>
        <w:jc w:val="center"/>
        <w:rPr>
          <w:b/>
          <w:sz w:val="28"/>
          <w:szCs w:val="28"/>
        </w:rPr>
      </w:pPr>
    </w:p>
    <w:p w:rsidR="00467C49" w:rsidRPr="00467C49" w:rsidRDefault="00467C49" w:rsidP="00467C49">
      <w:pPr>
        <w:pStyle w:val="a3"/>
        <w:ind w:left="794"/>
        <w:jc w:val="center"/>
        <w:rPr>
          <w:sz w:val="28"/>
          <w:szCs w:val="28"/>
        </w:rPr>
      </w:pPr>
    </w:p>
    <w:sectPr w:rsidR="00467C49" w:rsidRPr="00467C49" w:rsidSect="00D96C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AF6"/>
    <w:multiLevelType w:val="hybridMultilevel"/>
    <w:tmpl w:val="9D623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CEC"/>
    <w:multiLevelType w:val="hybridMultilevel"/>
    <w:tmpl w:val="2352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8685C"/>
    <w:multiLevelType w:val="hybridMultilevel"/>
    <w:tmpl w:val="7ABC0A44"/>
    <w:lvl w:ilvl="0" w:tplc="F4B8BAB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800E71"/>
    <w:multiLevelType w:val="hybridMultilevel"/>
    <w:tmpl w:val="FD962F48"/>
    <w:lvl w:ilvl="0" w:tplc="F4B8BAB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F3C"/>
    <w:rsid w:val="00017479"/>
    <w:rsid w:val="00020529"/>
    <w:rsid w:val="000441CC"/>
    <w:rsid w:val="000523CB"/>
    <w:rsid w:val="000557CC"/>
    <w:rsid w:val="000A19FA"/>
    <w:rsid w:val="00132702"/>
    <w:rsid w:val="001D1944"/>
    <w:rsid w:val="00222FBE"/>
    <w:rsid w:val="00231507"/>
    <w:rsid w:val="0028211A"/>
    <w:rsid w:val="002A140A"/>
    <w:rsid w:val="002A4C37"/>
    <w:rsid w:val="00352383"/>
    <w:rsid w:val="003A1CF1"/>
    <w:rsid w:val="003B1CD3"/>
    <w:rsid w:val="003C1B89"/>
    <w:rsid w:val="003C661F"/>
    <w:rsid w:val="003D0DC7"/>
    <w:rsid w:val="003F252F"/>
    <w:rsid w:val="00467C49"/>
    <w:rsid w:val="00491381"/>
    <w:rsid w:val="005A3C56"/>
    <w:rsid w:val="005A3C7E"/>
    <w:rsid w:val="00633CDC"/>
    <w:rsid w:val="006B1751"/>
    <w:rsid w:val="006D5A64"/>
    <w:rsid w:val="006F7118"/>
    <w:rsid w:val="007351DC"/>
    <w:rsid w:val="00793C75"/>
    <w:rsid w:val="007A330C"/>
    <w:rsid w:val="007B1BAB"/>
    <w:rsid w:val="007F677B"/>
    <w:rsid w:val="00805958"/>
    <w:rsid w:val="00832161"/>
    <w:rsid w:val="008C0B1A"/>
    <w:rsid w:val="008D3670"/>
    <w:rsid w:val="008F6C02"/>
    <w:rsid w:val="00972F3D"/>
    <w:rsid w:val="009E0352"/>
    <w:rsid w:val="00A6123B"/>
    <w:rsid w:val="00A93CE0"/>
    <w:rsid w:val="00B42B3E"/>
    <w:rsid w:val="00B91F8C"/>
    <w:rsid w:val="00BA569E"/>
    <w:rsid w:val="00BA5AEA"/>
    <w:rsid w:val="00BB6F09"/>
    <w:rsid w:val="00C15E4F"/>
    <w:rsid w:val="00C2329A"/>
    <w:rsid w:val="00CD4B79"/>
    <w:rsid w:val="00D96CF9"/>
    <w:rsid w:val="00DB1D45"/>
    <w:rsid w:val="00DC6268"/>
    <w:rsid w:val="00DD1F3C"/>
    <w:rsid w:val="00E25894"/>
    <w:rsid w:val="00E426FF"/>
    <w:rsid w:val="00E4718C"/>
    <w:rsid w:val="00E9521B"/>
    <w:rsid w:val="00EA58B4"/>
    <w:rsid w:val="00F20CC4"/>
    <w:rsid w:val="00F444C2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ANDREAS</cp:lastModifiedBy>
  <cp:revision>11</cp:revision>
  <cp:lastPrinted>2013-11-07T19:47:00Z</cp:lastPrinted>
  <dcterms:created xsi:type="dcterms:W3CDTF">2012-05-12T15:03:00Z</dcterms:created>
  <dcterms:modified xsi:type="dcterms:W3CDTF">2013-11-07T19:48:00Z</dcterms:modified>
</cp:coreProperties>
</file>