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F6" w:rsidRPr="00A72196" w:rsidRDefault="008A13F6" w:rsidP="00A72196">
      <w:pPr>
        <w:jc w:val="center"/>
      </w:pPr>
      <w:r w:rsidRPr="00A72196">
        <w:t>Родительское собрание на тему</w:t>
      </w:r>
    </w:p>
    <w:p w:rsidR="008A13F6" w:rsidRPr="00A72196" w:rsidRDefault="008A13F6" w:rsidP="00A72196">
      <w:pPr>
        <w:jc w:val="center"/>
      </w:pPr>
      <w:r w:rsidRPr="00A72196">
        <w:t>«</w:t>
      </w:r>
      <w:r w:rsidRPr="00A72196">
        <w:rPr>
          <w:b/>
        </w:rPr>
        <w:t>Введение Федеральных государственных образовательных стандартов второго поколения</w:t>
      </w:r>
      <w:r w:rsidRPr="00A72196">
        <w:t>»</w:t>
      </w:r>
    </w:p>
    <w:p w:rsidR="008A13F6" w:rsidRPr="00A72196" w:rsidRDefault="008A13F6" w:rsidP="00A72196">
      <w:pPr>
        <w:jc w:val="both"/>
      </w:pPr>
    </w:p>
    <w:p w:rsidR="008A13F6" w:rsidRPr="00A72196" w:rsidRDefault="008A13F6" w:rsidP="00A72196">
      <w:pPr>
        <w:jc w:val="both"/>
      </w:pPr>
    </w:p>
    <w:p w:rsidR="008A13F6" w:rsidRPr="00A72196" w:rsidRDefault="008A13F6" w:rsidP="00A72196">
      <w:pPr>
        <w:jc w:val="both"/>
      </w:pPr>
      <w:r w:rsidRPr="00A72196">
        <w:t>В 2010 году приказом президента РФ была утверждена национальная образовательная инициатив «Наша новая школа». Её основные направления:</w:t>
      </w:r>
    </w:p>
    <w:p w:rsidR="008A13F6" w:rsidRPr="00A72196" w:rsidRDefault="008A13F6" w:rsidP="00A72196">
      <w:pPr>
        <w:jc w:val="both"/>
        <w:rPr>
          <w:bCs/>
        </w:rPr>
      </w:pPr>
      <w:r w:rsidRPr="00A72196">
        <w:rPr>
          <w:bCs/>
        </w:rPr>
        <w:t>1. Переход на новые образовательные стандарты.</w:t>
      </w:r>
    </w:p>
    <w:p w:rsidR="008A13F6" w:rsidRPr="00A72196" w:rsidRDefault="008A13F6" w:rsidP="00A72196">
      <w:pPr>
        <w:jc w:val="both"/>
        <w:rPr>
          <w:bCs/>
        </w:rPr>
      </w:pPr>
      <w:r w:rsidRPr="00A72196">
        <w:rPr>
          <w:bCs/>
        </w:rPr>
        <w:t>2. Развитие системы поддержки талантливых детей.</w:t>
      </w:r>
    </w:p>
    <w:p w:rsidR="008A13F6" w:rsidRPr="00A72196" w:rsidRDefault="008A13F6" w:rsidP="00A72196">
      <w:pPr>
        <w:jc w:val="both"/>
        <w:rPr>
          <w:bCs/>
        </w:rPr>
      </w:pPr>
      <w:r w:rsidRPr="00A72196">
        <w:rPr>
          <w:bCs/>
        </w:rPr>
        <w:t>3. Развитие учительского потенциала.</w:t>
      </w:r>
    </w:p>
    <w:p w:rsidR="008A13F6" w:rsidRPr="00A72196" w:rsidRDefault="008A13F6" w:rsidP="00A72196">
      <w:pPr>
        <w:jc w:val="both"/>
        <w:rPr>
          <w:bCs/>
        </w:rPr>
      </w:pPr>
      <w:r w:rsidRPr="00A72196">
        <w:rPr>
          <w:bCs/>
        </w:rPr>
        <w:t>4. Изменение инфраструктуры школьной сети.</w:t>
      </w:r>
    </w:p>
    <w:p w:rsidR="008A13F6" w:rsidRPr="00A72196" w:rsidRDefault="008A13F6" w:rsidP="00A72196">
      <w:pPr>
        <w:jc w:val="both"/>
        <w:rPr>
          <w:bCs/>
        </w:rPr>
      </w:pPr>
      <w:r w:rsidRPr="00A72196">
        <w:rPr>
          <w:bCs/>
        </w:rPr>
        <w:t xml:space="preserve">5. Сохранение и укрепление здоровья школьников. </w:t>
      </w:r>
    </w:p>
    <w:p w:rsidR="008A13F6" w:rsidRPr="00A72196" w:rsidRDefault="008A13F6" w:rsidP="00A72196">
      <w:pPr>
        <w:jc w:val="both"/>
        <w:rPr>
          <w:bCs/>
        </w:rPr>
      </w:pPr>
      <w:r w:rsidRPr="00A72196">
        <w:rPr>
          <w:bCs/>
        </w:rPr>
        <w:t>6. Расширение самостоятельности школ.</w:t>
      </w:r>
    </w:p>
    <w:p w:rsidR="008A13F6" w:rsidRPr="00A72196" w:rsidRDefault="008A13F6" w:rsidP="00A72196">
      <w:pPr>
        <w:jc w:val="both"/>
      </w:pPr>
      <w:r w:rsidRPr="00A72196">
        <w:t xml:space="preserve">     С 2011 года в рамках реализации национальной образовательной ин</w:t>
      </w:r>
      <w:r w:rsidRPr="00A72196">
        <w:t>и</w:t>
      </w:r>
      <w:r w:rsidRPr="00A72196">
        <w:t>циативы «Наша новая школа» начинается переход начальной школы на ста</w:t>
      </w:r>
      <w:r w:rsidRPr="00A72196">
        <w:t>н</w:t>
      </w:r>
      <w:r w:rsidRPr="00A72196">
        <w:t xml:space="preserve">дарты второго поколения. Уже </w:t>
      </w:r>
      <w:proofErr w:type="gramStart"/>
      <w:r w:rsidRPr="00A72196">
        <w:t>начиная с 2010-2011 учебного года в школах города  началось</w:t>
      </w:r>
      <w:proofErr w:type="gramEnd"/>
      <w:r w:rsidRPr="00A72196">
        <w:t xml:space="preserve"> введение ФГОС (федерального государственного образовательного стандарта) нового поколения. </w:t>
      </w:r>
    </w:p>
    <w:p w:rsidR="008A13F6" w:rsidRPr="00A72196" w:rsidRDefault="008A13F6" w:rsidP="00A72196">
      <w:pPr>
        <w:pStyle w:val="a4"/>
        <w:spacing w:before="0" w:beforeAutospacing="0" w:after="0" w:afterAutospacing="0"/>
        <w:jc w:val="center"/>
      </w:pPr>
      <w:bookmarkStart w:id="0" w:name="1"/>
      <w:r w:rsidRPr="00A72196">
        <w:rPr>
          <w:b/>
          <w:i/>
          <w:iCs/>
        </w:rPr>
        <w:t>Что понимается под ФГОС?</w:t>
      </w:r>
      <w:r w:rsidRPr="00A72196">
        <w:br/>
        <w:t xml:space="preserve">ФГОС - Федеральные государственные стандарты устанавливаются в Российской Федерации в соответствии с требованием Статьи 7 "Закона об образовании" и представляют собой "совокупность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аккредитацию". </w:t>
      </w:r>
      <w:bookmarkEnd w:id="0"/>
      <w:r w:rsidRPr="00A72196">
        <w:br/>
      </w:r>
      <w:r w:rsidRPr="00A72196">
        <w:rPr>
          <w:b/>
          <w:i/>
          <w:iCs/>
        </w:rPr>
        <w:t xml:space="preserve">Чем отличается новый стандарт от </w:t>
      </w:r>
      <w:proofErr w:type="gramStart"/>
      <w:r w:rsidRPr="00A72196">
        <w:rPr>
          <w:b/>
          <w:i/>
          <w:iCs/>
        </w:rPr>
        <w:t>предыдущих</w:t>
      </w:r>
      <w:proofErr w:type="gramEnd"/>
      <w:r w:rsidRPr="00A72196">
        <w:rPr>
          <w:b/>
          <w:i/>
          <w:iCs/>
        </w:rPr>
        <w:t>?</w:t>
      </w:r>
      <w:r w:rsidRPr="00A72196">
        <w:br/>
        <w:t>По требованию новых стандартов полученные знания не должны быть мертвым грузом: вызубрил правило, но ничего не понял. Ребенок должен уметь свободно пользоваться этими знаниями, самостоятельно их находить и наращивать, применять в жизни. На уроках сейчас основное внимание будет уделяться развитию видов деятельности ребенка, выполнению различных проектных, исследовательских работ.</w:t>
      </w:r>
    </w:p>
    <w:p w:rsidR="008A13F6" w:rsidRPr="00A72196" w:rsidRDefault="008A13F6" w:rsidP="00A72196">
      <w:pPr>
        <w:pStyle w:val="a4"/>
        <w:spacing w:before="0" w:beforeAutospacing="0" w:after="0" w:afterAutospacing="0"/>
        <w:jc w:val="both"/>
      </w:pPr>
      <w:r w:rsidRPr="00A72196">
        <w:t xml:space="preserve">      Новые федеральные образовательные стандарты также предполагают, что ученик начальных классов должен черпать знания не только из общеобразовательных предметов, но и из произведений искусства, духовной культуры и фольклора России, истории и традиций страны, а также... периодической литературы, публикаций, радио и телепередач. При этом дети с 7 лет должны понимать, что эти источники информации могут нанести вред его морально-психологическому состоянию.</w:t>
      </w:r>
      <w:r w:rsidRPr="00A72196">
        <w:br/>
        <w:t xml:space="preserve">    В стандарты включены такие требования, как умение организовывать свою учебную деятельность, работать с информацией и самостоятельно выполнять задание.</w:t>
      </w:r>
    </w:p>
    <w:p w:rsidR="008A13F6" w:rsidRPr="00A72196" w:rsidRDefault="008A13F6" w:rsidP="00A72196">
      <w:r w:rsidRPr="00A72196">
        <w:t xml:space="preserve">Еще одна особенность нового стандарта в том, что он вводится как общественный договор. Если раньше главным ответчиком за результаты образования был ребенок, то теперь их число расширено. С момента поступления ребенка в школу должен заключаться трехсторонний договор между родителями, директором учреждения и руководителем муниципального уровня, где прописаны права и обязанности каждой стороны. Так, например, родители обязаны обеспечить посещение ребенком уроков, выполнение домашнего задания, сообщать о причинах отсутствия ребенка на занятиях, посещать родительские собрания. </w:t>
      </w:r>
      <w:r w:rsidRPr="00A72196">
        <w:br/>
      </w:r>
      <w:r w:rsidRPr="00A72196">
        <w:rPr>
          <w:b/>
          <w:i/>
          <w:iCs/>
        </w:rPr>
        <w:t>Как будет организован процесс образования в первом классе?</w:t>
      </w:r>
      <w:r w:rsidRPr="00A72196">
        <w:br/>
        <w:t>Стандарт предполагает организацию в образовательном учреждении, как первой, так и второй половины дня.</w:t>
      </w:r>
      <w:r w:rsidRPr="00A72196">
        <w:br/>
        <w:t xml:space="preserve">В первой половине дня первоклассники будут изучать учебные предметы. Набор уроков в новых федеральных образовательных стандартах ничем не отличается от привычной программы начальных классов — математика, русский язык, ИКТ (информатика), литературное чтение, иностранный (немецкий), окружающий мир, музыка, </w:t>
      </w:r>
      <w:r w:rsidRPr="00A72196">
        <w:lastRenderedPageBreak/>
        <w:t xml:space="preserve">изобразительное искусство, технология и физическая культура. Во второй половине дня будет организована внеурочная деятельность по разнообразным направлениям развития личности. </w:t>
      </w:r>
      <w:r w:rsidRPr="00A72196">
        <w:br/>
      </w:r>
      <w:r w:rsidRPr="00A72196">
        <w:rPr>
          <w:b/>
        </w:rPr>
        <w:t>Внеурочная деятельность</w:t>
      </w:r>
      <w:r w:rsidRPr="00A72196">
        <w:t xml:space="preserve"> учащихся объединяет все виды деятельности школьников (кроме учебной деятельности и на уроке), в которых возможно и целесообразно решение задач их воспитания и социализации.</w:t>
      </w:r>
    </w:p>
    <w:p w:rsidR="008A13F6" w:rsidRPr="00A72196" w:rsidRDefault="008A13F6" w:rsidP="00A72196">
      <w:pPr>
        <w:jc w:val="both"/>
      </w:pPr>
      <w:r w:rsidRPr="00A72196">
        <w:t>Занятия организуются и проводятся с целью мотивации школьников, расширения их кругозора и всесторонней ориентации в окружающем их мире. Подобная деятельность в немалой степени способствует гармоничному воспитанию школьников, а также дает возможность практически использовать знания в реальной жизни.</w:t>
      </w:r>
      <w:r w:rsidRPr="00A72196">
        <w:br/>
        <w:t>Кроме того, внеурочная деятельность в начальной школе позволяет решить ещё целый ряд очень важных задач:</w:t>
      </w:r>
    </w:p>
    <w:p w:rsidR="008A13F6" w:rsidRPr="00A72196" w:rsidRDefault="008A13F6" w:rsidP="00A72196">
      <w:pPr>
        <w:jc w:val="both"/>
      </w:pPr>
    </w:p>
    <w:p w:rsidR="008A13F6" w:rsidRPr="00A72196" w:rsidRDefault="008A13F6" w:rsidP="00A72196">
      <w:pPr>
        <w:jc w:val="both"/>
      </w:pPr>
      <w:r w:rsidRPr="00A72196">
        <w:t>·                    обеспечить благоприятную адаптацию ребенка в школе;</w:t>
      </w:r>
    </w:p>
    <w:p w:rsidR="008A13F6" w:rsidRPr="00A72196" w:rsidRDefault="008A13F6" w:rsidP="00A72196">
      <w:pPr>
        <w:jc w:val="both"/>
      </w:pPr>
      <w:r w:rsidRPr="00A72196">
        <w:t xml:space="preserve">·                    снизить учебную нагрузку </w:t>
      </w:r>
      <w:proofErr w:type="gramStart"/>
      <w:r w:rsidRPr="00A72196">
        <w:t>обучающихся</w:t>
      </w:r>
      <w:proofErr w:type="gramEnd"/>
      <w:r w:rsidRPr="00A72196">
        <w:t>;</w:t>
      </w:r>
    </w:p>
    <w:p w:rsidR="008A13F6" w:rsidRPr="00A72196" w:rsidRDefault="008A13F6" w:rsidP="00A72196">
      <w:pPr>
        <w:jc w:val="both"/>
      </w:pPr>
      <w:r w:rsidRPr="00A72196">
        <w:t>·                    улучшить условия для развития ребенка;</w:t>
      </w:r>
    </w:p>
    <w:p w:rsidR="008A13F6" w:rsidRPr="00A72196" w:rsidRDefault="008A13F6" w:rsidP="00A72196">
      <w:pPr>
        <w:jc w:val="both"/>
      </w:pPr>
      <w:r w:rsidRPr="00A72196">
        <w:t xml:space="preserve">·                    учесть возрастные и индивидуальные особенности </w:t>
      </w:r>
      <w:proofErr w:type="gramStart"/>
      <w:r w:rsidRPr="00A72196">
        <w:t>обучающихся</w:t>
      </w:r>
      <w:proofErr w:type="gramEnd"/>
      <w:r w:rsidRPr="00A72196">
        <w:t>.</w:t>
      </w:r>
    </w:p>
    <w:p w:rsidR="00A72196" w:rsidRPr="00A72196" w:rsidRDefault="008A13F6" w:rsidP="007362C4">
      <w:pPr>
        <w:pStyle w:val="a4"/>
        <w:spacing w:before="0" w:beforeAutospacing="0" w:after="0" w:afterAutospacing="0"/>
        <w:jc w:val="both"/>
      </w:pPr>
      <w:r w:rsidRPr="00A72196">
        <w:t>Внеурочная деятельность организуется по направлениям развития личности</w:t>
      </w:r>
    </w:p>
    <w:p w:rsidR="00A72196" w:rsidRPr="007362C4" w:rsidRDefault="00A72196" w:rsidP="007362C4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bCs/>
          <w:color w:val="000000"/>
          <w:spacing w:val="-3"/>
        </w:rPr>
      </w:pPr>
      <w:r w:rsidRPr="007362C4">
        <w:rPr>
          <w:b/>
          <w:bCs/>
          <w:color w:val="000000"/>
          <w:spacing w:val="-3"/>
        </w:rPr>
        <w:t>«</w:t>
      </w:r>
      <w:r w:rsidRPr="007362C4">
        <w:rPr>
          <w:rFonts w:ascii="Times New Roman" w:hAnsi="Times New Roman"/>
          <w:b/>
          <w:bCs/>
          <w:color w:val="000000"/>
          <w:spacing w:val="-3"/>
          <w:sz w:val="24"/>
        </w:rPr>
        <w:t>Умницы и умники»</w:t>
      </w:r>
      <w:r w:rsidRPr="007362C4">
        <w:rPr>
          <w:rFonts w:ascii="Times New Roman" w:hAnsi="Times New Roman"/>
          <w:bCs/>
          <w:color w:val="000000"/>
          <w:spacing w:val="-3"/>
          <w:sz w:val="24"/>
        </w:rPr>
        <w:t xml:space="preserve"> реализует научно – познавательное направление внеурочной деятельности.</w:t>
      </w:r>
    </w:p>
    <w:p w:rsidR="00A72196" w:rsidRPr="00A72196" w:rsidRDefault="00A72196" w:rsidP="00A72196">
      <w:pPr>
        <w:shd w:val="clear" w:color="auto" w:fill="FFFFFF"/>
        <w:ind w:right="34"/>
        <w:jc w:val="both"/>
        <w:rPr>
          <w:spacing w:val="-3"/>
        </w:rPr>
      </w:pPr>
      <w:r w:rsidRPr="00A72196">
        <w:rPr>
          <w:b/>
          <w:bCs/>
          <w:spacing w:val="-3"/>
        </w:rPr>
        <w:t xml:space="preserve">Цель данного курса: </w:t>
      </w:r>
      <w:r w:rsidRPr="00A72196">
        <w:rPr>
          <w:spacing w:val="-3"/>
        </w:rPr>
        <w:t>развитие познавательных способностей учащихся  на основе системы развивающих занятий.</w:t>
      </w:r>
    </w:p>
    <w:p w:rsidR="00A72196" w:rsidRPr="00A72196" w:rsidRDefault="00A72196" w:rsidP="00A72196">
      <w:pPr>
        <w:shd w:val="clear" w:color="auto" w:fill="FFFFFF"/>
        <w:jc w:val="both"/>
        <w:rPr>
          <w:spacing w:val="-3"/>
        </w:rPr>
      </w:pPr>
      <w:r w:rsidRPr="00A72196">
        <w:rPr>
          <w:spacing w:val="-3"/>
        </w:rPr>
        <w:t xml:space="preserve">         </w:t>
      </w:r>
      <w:r w:rsidRPr="00A72196">
        <w:rPr>
          <w:b/>
          <w:bCs/>
          <w:spacing w:val="-3"/>
        </w:rPr>
        <w:t>Основные задачи курса:</w:t>
      </w:r>
    </w:p>
    <w:p w:rsidR="00A72196" w:rsidRPr="00A72196" w:rsidRDefault="00A72196" w:rsidP="00A72196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34"/>
        <w:jc w:val="both"/>
        <w:rPr>
          <w:spacing w:val="-3"/>
        </w:rPr>
      </w:pPr>
      <w:r w:rsidRPr="00A72196">
        <w:rPr>
          <w:spacing w:val="-3"/>
        </w:rPr>
        <w:t>развитие мышления в процессе формирования основных приемов мысли</w:t>
      </w:r>
      <w:r w:rsidRPr="00A72196">
        <w:rPr>
          <w:spacing w:val="-3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A72196" w:rsidRPr="00A72196" w:rsidRDefault="00A72196" w:rsidP="00A72196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29"/>
        <w:jc w:val="both"/>
        <w:rPr>
          <w:spacing w:val="-3"/>
        </w:rPr>
      </w:pPr>
      <w:r w:rsidRPr="00A72196">
        <w:rPr>
          <w:spacing w:val="-3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A72196" w:rsidRPr="00A72196" w:rsidRDefault="00A72196" w:rsidP="00A72196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29"/>
        <w:jc w:val="both"/>
        <w:rPr>
          <w:spacing w:val="-3"/>
        </w:rPr>
      </w:pPr>
      <w:r w:rsidRPr="00A72196">
        <w:rPr>
          <w:spacing w:val="-3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A72196">
        <w:rPr>
          <w:spacing w:val="-3"/>
        </w:rPr>
        <w:softHyphen/>
        <w:t>ния, аргументировано доказывать свою точку зрения;</w:t>
      </w:r>
    </w:p>
    <w:p w:rsidR="00A72196" w:rsidRPr="00A72196" w:rsidRDefault="00A72196" w:rsidP="00A72196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29"/>
        <w:jc w:val="both"/>
        <w:rPr>
          <w:spacing w:val="-3"/>
        </w:rPr>
      </w:pPr>
      <w:r w:rsidRPr="00A72196">
        <w:rPr>
          <w:spacing w:val="-3"/>
        </w:rPr>
        <w:t>формирование навыков творческого мышления и развитие умения ре</w:t>
      </w:r>
      <w:r w:rsidRPr="00A72196">
        <w:rPr>
          <w:spacing w:val="-3"/>
        </w:rPr>
        <w:softHyphen/>
        <w:t>шать нестандартные задачи;</w:t>
      </w:r>
    </w:p>
    <w:p w:rsidR="00A72196" w:rsidRPr="00A72196" w:rsidRDefault="00A72196" w:rsidP="00A72196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29"/>
        <w:jc w:val="both"/>
        <w:rPr>
          <w:spacing w:val="-3"/>
        </w:rPr>
      </w:pPr>
      <w:r w:rsidRPr="00A72196">
        <w:rPr>
          <w:spacing w:val="-3"/>
        </w:rPr>
        <w:t>развитие познавательной активности и самостоятельной мыслительной деятельности учащихся;</w:t>
      </w:r>
    </w:p>
    <w:p w:rsidR="00A72196" w:rsidRPr="00A72196" w:rsidRDefault="00A72196" w:rsidP="00A72196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24"/>
        <w:jc w:val="both"/>
        <w:rPr>
          <w:spacing w:val="-3"/>
        </w:rPr>
      </w:pPr>
      <w:r w:rsidRPr="00A72196">
        <w:rPr>
          <w:spacing w:val="-3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A72196" w:rsidRPr="00A72196" w:rsidRDefault="00A72196" w:rsidP="00A72196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19"/>
        <w:jc w:val="both"/>
        <w:rPr>
          <w:spacing w:val="-3"/>
        </w:rPr>
      </w:pPr>
      <w:r w:rsidRPr="00A72196">
        <w:rPr>
          <w:spacing w:val="-3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A72196" w:rsidRPr="007362C4" w:rsidRDefault="00A72196" w:rsidP="007362C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left="370" w:right="19"/>
        <w:jc w:val="both"/>
        <w:rPr>
          <w:spacing w:val="-3"/>
          <w:sz w:val="28"/>
        </w:rPr>
      </w:pPr>
    </w:p>
    <w:p w:rsidR="00A72196" w:rsidRPr="007362C4" w:rsidRDefault="00A72196" w:rsidP="007362C4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bCs/>
          <w:color w:val="000000"/>
          <w:spacing w:val="-3"/>
        </w:rPr>
      </w:pPr>
      <w:r w:rsidRPr="007362C4">
        <w:rPr>
          <w:rFonts w:ascii="Times New Roman" w:hAnsi="Times New Roman"/>
          <w:b/>
          <w:bCs/>
          <w:color w:val="000000"/>
          <w:spacing w:val="-3"/>
          <w:sz w:val="24"/>
        </w:rPr>
        <w:t>«Юный патриот</w:t>
      </w:r>
      <w:r w:rsidRPr="007362C4">
        <w:rPr>
          <w:rFonts w:ascii="Times New Roman" w:hAnsi="Times New Roman"/>
          <w:bCs/>
          <w:color w:val="000000"/>
          <w:spacing w:val="-3"/>
          <w:sz w:val="24"/>
        </w:rPr>
        <w:t xml:space="preserve">» реализует </w:t>
      </w:r>
      <w:proofErr w:type="spellStart"/>
      <w:r w:rsidRPr="007362C4">
        <w:rPr>
          <w:rFonts w:ascii="Times New Roman" w:hAnsi="Times New Roman"/>
          <w:bCs/>
          <w:color w:val="000000"/>
          <w:spacing w:val="-3"/>
          <w:sz w:val="24"/>
        </w:rPr>
        <w:t>военно</w:t>
      </w:r>
      <w:proofErr w:type="spellEnd"/>
      <w:r w:rsidRPr="007362C4">
        <w:rPr>
          <w:rFonts w:ascii="Times New Roman" w:hAnsi="Times New Roman"/>
          <w:bCs/>
          <w:color w:val="000000"/>
          <w:spacing w:val="-3"/>
          <w:sz w:val="24"/>
        </w:rPr>
        <w:t xml:space="preserve"> - патриотическое направление внеурочной деятельности</w:t>
      </w:r>
      <w:r w:rsidRPr="007362C4">
        <w:rPr>
          <w:bCs/>
          <w:color w:val="000000"/>
          <w:spacing w:val="-3"/>
        </w:rPr>
        <w:t>.</w:t>
      </w:r>
    </w:p>
    <w:p w:rsidR="00A72196" w:rsidRPr="00A72196" w:rsidRDefault="00A72196" w:rsidP="00A72196">
      <w:pPr>
        <w:ind w:firstLine="708"/>
        <w:jc w:val="both"/>
      </w:pPr>
      <w:r w:rsidRPr="00A72196">
        <w:t xml:space="preserve">Курс «Юный патриот» носит личностно ориентированный характер. Его </w:t>
      </w:r>
      <w:r w:rsidRPr="00A72196">
        <w:rPr>
          <w:b/>
        </w:rPr>
        <w:t>цель</w:t>
      </w:r>
      <w:r w:rsidRPr="00A72196">
        <w:t xml:space="preserve"> – воспитание гуманного, творческого, социально активного человека, с уважением относящегося к культурному достоянию человечества.</w:t>
      </w:r>
    </w:p>
    <w:p w:rsidR="00A72196" w:rsidRPr="00A72196" w:rsidRDefault="00A72196" w:rsidP="00A72196">
      <w:pPr>
        <w:ind w:firstLine="708"/>
        <w:jc w:val="both"/>
      </w:pPr>
      <w:r w:rsidRPr="00A72196">
        <w:t xml:space="preserve">Ведущей </w:t>
      </w:r>
      <w:r w:rsidRPr="00A72196">
        <w:rPr>
          <w:b/>
        </w:rPr>
        <w:t>задачей</w:t>
      </w:r>
      <w:r w:rsidRPr="00A72196">
        <w:t xml:space="preserve"> курса является воспитание патриотических чувств: любви к своему городу, к своей Родине, её историческому прошлому и традициям; формирование обоснованного поведения в социальной среде и потребности участвовать в разнообразной поисковой, творческой созидательной деятельности в социуме.</w:t>
      </w:r>
    </w:p>
    <w:p w:rsidR="00A72196" w:rsidRPr="007362C4" w:rsidRDefault="00A72196" w:rsidP="007362C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7362C4">
        <w:rPr>
          <w:rFonts w:ascii="Times New Roman" w:hAnsi="Times New Roman"/>
          <w:b/>
          <w:sz w:val="24"/>
        </w:rPr>
        <w:lastRenderedPageBreak/>
        <w:t>«Росток»</w:t>
      </w:r>
      <w:r w:rsidRPr="007362C4">
        <w:rPr>
          <w:rFonts w:ascii="Times New Roman" w:hAnsi="Times New Roman"/>
          <w:sz w:val="24"/>
        </w:rPr>
        <w:t xml:space="preserve"> дополняет и расширяет интегрированные курсы «Технология» и «Окружающий мир».</w:t>
      </w:r>
    </w:p>
    <w:p w:rsidR="00A72196" w:rsidRPr="00A72196" w:rsidRDefault="00A72196" w:rsidP="00A72196">
      <w:pPr>
        <w:ind w:firstLine="708"/>
        <w:jc w:val="both"/>
      </w:pPr>
      <w:r w:rsidRPr="00A72196">
        <w:rPr>
          <w:b/>
        </w:rPr>
        <w:t xml:space="preserve">Цель </w:t>
      </w:r>
      <w:r w:rsidRPr="00A72196">
        <w:t>программы состоит в формировании у детей первоначальных навыков трудового воспитания, рациональной организации индивидуальной и коллективной работы, умения организовать своё рабочее место, бережного отношения к материалам, инструментам и оборудованию; удовлетворении потребностей детей в познании природы, воспитании гуманной, социально-активной, творческой личности, способной к сознательной природоохранной практике своей местности и родного края; способствовать формированию экологического сознания,  заложить основы природоохранного поведения.</w:t>
      </w:r>
    </w:p>
    <w:p w:rsidR="00A72196" w:rsidRPr="00A72196" w:rsidRDefault="00A72196" w:rsidP="00A72196">
      <w:pPr>
        <w:ind w:firstLine="360"/>
        <w:jc w:val="both"/>
      </w:pPr>
      <w:r w:rsidRPr="00A72196">
        <w:rPr>
          <w:b/>
        </w:rPr>
        <w:t>Задачи</w:t>
      </w:r>
      <w:r w:rsidRPr="00A72196">
        <w:t xml:space="preserve"> курса:</w:t>
      </w:r>
    </w:p>
    <w:p w:rsidR="00A72196" w:rsidRPr="00A72196" w:rsidRDefault="00A72196" w:rsidP="00A721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196">
        <w:rPr>
          <w:rFonts w:ascii="Times New Roman" w:hAnsi="Times New Roman"/>
          <w:sz w:val="24"/>
          <w:szCs w:val="24"/>
        </w:rPr>
        <w:t>воспитание любви к своей школе, к своему городу, к своей Родине;</w:t>
      </w:r>
    </w:p>
    <w:p w:rsidR="00A72196" w:rsidRPr="00A72196" w:rsidRDefault="00A72196" w:rsidP="00A721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196">
        <w:rPr>
          <w:rFonts w:ascii="Times New Roman" w:hAnsi="Times New Roman"/>
          <w:sz w:val="24"/>
          <w:szCs w:val="24"/>
        </w:rPr>
        <w:t>формирование осознанной потребности в труде, уважения к людям труда, заботливого и бережного отношения к общественному достоянию, родной природе, трудовой активности и дисциплины, творческого отношения к труду;</w:t>
      </w:r>
    </w:p>
    <w:p w:rsidR="00A72196" w:rsidRPr="00A72196" w:rsidRDefault="00A72196" w:rsidP="00A721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196">
        <w:rPr>
          <w:rFonts w:ascii="Times New Roman" w:hAnsi="Times New Roman"/>
          <w:sz w:val="24"/>
          <w:szCs w:val="24"/>
        </w:rPr>
        <w:t>формирование опыта экологически и этически обоснованного поведения в природной и социальной среде;</w:t>
      </w:r>
    </w:p>
    <w:p w:rsidR="00A72196" w:rsidRPr="00A72196" w:rsidRDefault="00A72196" w:rsidP="00A721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196">
        <w:rPr>
          <w:rFonts w:ascii="Times New Roman" w:hAnsi="Times New Roman"/>
          <w:sz w:val="24"/>
          <w:szCs w:val="24"/>
        </w:rPr>
        <w:t>развитие интереса к познанию самого себя и окружающего мира;</w:t>
      </w:r>
    </w:p>
    <w:p w:rsidR="00A72196" w:rsidRPr="00A72196" w:rsidRDefault="00A72196" w:rsidP="00A721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196">
        <w:rPr>
          <w:rFonts w:ascii="Times New Roman" w:hAnsi="Times New Roman"/>
          <w:sz w:val="24"/>
          <w:szCs w:val="24"/>
        </w:rPr>
        <w:t>развитие творческого мышления внимания, воображения, памяти;</w:t>
      </w:r>
    </w:p>
    <w:p w:rsidR="00A72196" w:rsidRPr="00A72196" w:rsidRDefault="00A72196" w:rsidP="00A721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2196">
        <w:rPr>
          <w:rFonts w:ascii="Times New Roman" w:hAnsi="Times New Roman"/>
          <w:sz w:val="24"/>
          <w:szCs w:val="24"/>
        </w:rPr>
        <w:t>экологизация</w:t>
      </w:r>
      <w:proofErr w:type="spellEnd"/>
      <w:r w:rsidRPr="00A72196">
        <w:rPr>
          <w:rFonts w:ascii="Times New Roman" w:hAnsi="Times New Roman"/>
          <w:sz w:val="24"/>
          <w:szCs w:val="24"/>
        </w:rPr>
        <w:t xml:space="preserve"> быта и семейных традиций.</w:t>
      </w:r>
    </w:p>
    <w:p w:rsidR="00A72196" w:rsidRPr="00A72196" w:rsidRDefault="00A72196" w:rsidP="00A72196">
      <w:pPr>
        <w:ind w:firstLine="708"/>
        <w:jc w:val="both"/>
      </w:pPr>
      <w:r w:rsidRPr="00A72196">
        <w:t>Главным направлением общественно полезного труда является трудовая деятельность, имеющая общественно полезную значимость для школы, класса, охраны природы, самообслуживания.</w:t>
      </w:r>
    </w:p>
    <w:p w:rsidR="00A72196" w:rsidRPr="00A72196" w:rsidRDefault="00A72196" w:rsidP="00A7219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left="730" w:right="19"/>
        <w:jc w:val="both"/>
        <w:rPr>
          <w:spacing w:val="-3"/>
        </w:rPr>
      </w:pPr>
    </w:p>
    <w:p w:rsidR="00A72196" w:rsidRPr="007362C4" w:rsidRDefault="00A72196" w:rsidP="007362C4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19"/>
        <w:rPr>
          <w:rFonts w:ascii="Times New Roman" w:hAnsi="Times New Roman"/>
          <w:spacing w:val="-3"/>
        </w:rPr>
      </w:pPr>
      <w:r w:rsidRPr="007362C4">
        <w:rPr>
          <w:rFonts w:ascii="Times New Roman" w:hAnsi="Times New Roman"/>
          <w:b/>
          <w:iCs/>
          <w:sz w:val="24"/>
        </w:rPr>
        <w:t>Проектная деятельность:</w:t>
      </w:r>
      <w:r w:rsidRPr="007362C4">
        <w:rPr>
          <w:rFonts w:ascii="Times New Roman" w:hAnsi="Times New Roman"/>
          <w:sz w:val="24"/>
        </w:rPr>
        <w:br/>
        <w:t>- разработка проектов;</w:t>
      </w:r>
      <w:r w:rsidRPr="007362C4">
        <w:rPr>
          <w:rFonts w:ascii="Times New Roman" w:hAnsi="Times New Roman"/>
          <w:sz w:val="24"/>
        </w:rPr>
        <w:br/>
        <w:t>- презентация проектов;</w:t>
      </w:r>
    </w:p>
    <w:p w:rsidR="007362C4" w:rsidRPr="007362C4" w:rsidRDefault="00A72196" w:rsidP="007362C4">
      <w:pPr>
        <w:pStyle w:val="a3"/>
        <w:numPr>
          <w:ilvl w:val="0"/>
          <w:numId w:val="7"/>
        </w:numPr>
        <w:spacing w:after="0"/>
        <w:jc w:val="both"/>
      </w:pPr>
      <w:r w:rsidRPr="007362C4">
        <w:rPr>
          <w:rFonts w:ascii="Times New Roman" w:hAnsi="Times New Roman"/>
          <w:b/>
          <w:iCs/>
          <w:sz w:val="24"/>
        </w:rPr>
        <w:t xml:space="preserve">Спортивно-оздоровительное: </w:t>
      </w:r>
    </w:p>
    <w:p w:rsidR="00A72196" w:rsidRDefault="007362C4" w:rsidP="007362C4">
      <w:pPr>
        <w:pStyle w:val="a4"/>
        <w:spacing w:before="0" w:beforeAutospacing="0" w:after="0" w:afterAutospacing="0"/>
      </w:pPr>
      <w:r>
        <w:t xml:space="preserve">- </w:t>
      </w:r>
      <w:r w:rsidR="00A72196" w:rsidRPr="00A72196">
        <w:t>игры;</w:t>
      </w:r>
      <w:r w:rsidR="00A72196" w:rsidRPr="00A72196">
        <w:br/>
        <w:t xml:space="preserve">- интерактивные игры, спортивные конкурсы в классе, викторины, проекты, обсуждение газетных и журнальных публикаций по теме «Спорт»; </w:t>
      </w:r>
      <w:proofErr w:type="gramStart"/>
      <w:r w:rsidR="00A72196" w:rsidRPr="00A72196">
        <w:br/>
        <w:t>-</w:t>
      </w:r>
      <w:proofErr w:type="gramEnd"/>
      <w:r w:rsidR="00A72196" w:rsidRPr="00A72196">
        <w:t xml:space="preserve">поощрение учащихся, демонстрирующих ответственное отношение к занятиям спортом, демонстрация спортивных достижений учащихся класса; </w:t>
      </w:r>
      <w:r w:rsidR="00A72196" w:rsidRPr="00A72196">
        <w:br/>
      </w:r>
    </w:p>
    <w:p w:rsidR="007362C4" w:rsidRPr="00A72196" w:rsidRDefault="007362C4" w:rsidP="007362C4">
      <w:pPr>
        <w:shd w:val="clear" w:color="auto" w:fill="FFFFFF"/>
        <w:jc w:val="both"/>
        <w:rPr>
          <w:i/>
          <w:u w:val="single"/>
        </w:rPr>
      </w:pPr>
      <w:r w:rsidRPr="00A72196">
        <w:t xml:space="preserve">      В Стандарте второго поколения определен </w:t>
      </w:r>
      <w:r w:rsidRPr="00A72196">
        <w:rPr>
          <w:i/>
          <w:u w:val="single"/>
        </w:rPr>
        <w:t xml:space="preserve">«портрет» выпускника начальной школы: </w:t>
      </w:r>
    </w:p>
    <w:p w:rsidR="007362C4" w:rsidRPr="00A72196" w:rsidRDefault="007362C4" w:rsidP="007362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196">
        <w:rPr>
          <w:rFonts w:ascii="Times New Roman" w:hAnsi="Times New Roman"/>
          <w:sz w:val="24"/>
          <w:szCs w:val="24"/>
        </w:rPr>
        <w:t xml:space="preserve">любящий свой народ, свой край и свою Родину; </w:t>
      </w:r>
    </w:p>
    <w:p w:rsidR="007362C4" w:rsidRPr="00A72196" w:rsidRDefault="007362C4" w:rsidP="007362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2196">
        <w:rPr>
          <w:rFonts w:ascii="Times New Roman" w:hAnsi="Times New Roman"/>
          <w:sz w:val="24"/>
          <w:szCs w:val="24"/>
        </w:rPr>
        <w:t>уважающий</w:t>
      </w:r>
      <w:proofErr w:type="gramEnd"/>
      <w:r w:rsidRPr="00A72196">
        <w:rPr>
          <w:rFonts w:ascii="Times New Roman" w:hAnsi="Times New Roman"/>
          <w:sz w:val="24"/>
          <w:szCs w:val="24"/>
        </w:rPr>
        <w:t xml:space="preserve"> и принимающий ценности семьи и общества; </w:t>
      </w:r>
    </w:p>
    <w:p w:rsidR="007362C4" w:rsidRPr="00A72196" w:rsidRDefault="007362C4" w:rsidP="007362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196">
        <w:rPr>
          <w:rFonts w:ascii="Times New Roman" w:hAnsi="Times New Roman"/>
          <w:sz w:val="24"/>
          <w:szCs w:val="24"/>
        </w:rPr>
        <w:t xml:space="preserve">любознательный, активно и заинтересованно познающий мир; </w:t>
      </w:r>
    </w:p>
    <w:p w:rsidR="007362C4" w:rsidRPr="00A72196" w:rsidRDefault="007362C4" w:rsidP="007362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2196">
        <w:rPr>
          <w:rFonts w:ascii="Times New Roman" w:hAnsi="Times New Roman"/>
          <w:sz w:val="24"/>
          <w:szCs w:val="24"/>
        </w:rPr>
        <w:t>владеющий</w:t>
      </w:r>
      <w:proofErr w:type="gramEnd"/>
      <w:r w:rsidRPr="00A72196">
        <w:rPr>
          <w:rFonts w:ascii="Times New Roman" w:hAnsi="Times New Roman"/>
          <w:sz w:val="24"/>
          <w:szCs w:val="24"/>
        </w:rPr>
        <w:t xml:space="preserve"> основами умения учиться, способный к организации собственной деятельности; </w:t>
      </w:r>
    </w:p>
    <w:p w:rsidR="007362C4" w:rsidRPr="00A72196" w:rsidRDefault="007362C4" w:rsidP="007362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2196">
        <w:rPr>
          <w:rFonts w:ascii="Times New Roman" w:hAnsi="Times New Roman"/>
          <w:sz w:val="24"/>
          <w:szCs w:val="24"/>
        </w:rPr>
        <w:t>готовый</w:t>
      </w:r>
      <w:proofErr w:type="gramEnd"/>
      <w:r w:rsidRPr="00A72196">
        <w:rPr>
          <w:rFonts w:ascii="Times New Roman" w:hAnsi="Times New Roman"/>
          <w:sz w:val="24"/>
          <w:szCs w:val="24"/>
        </w:rPr>
        <w:t xml:space="preserve"> самостоятельно действовать и отвечать за свои поступки перед семьей и обществом; </w:t>
      </w:r>
    </w:p>
    <w:p w:rsidR="007362C4" w:rsidRPr="00A72196" w:rsidRDefault="007362C4" w:rsidP="007362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2196">
        <w:rPr>
          <w:rFonts w:ascii="Times New Roman" w:hAnsi="Times New Roman"/>
          <w:sz w:val="24"/>
          <w:szCs w:val="24"/>
        </w:rPr>
        <w:t>доброжелательный</w:t>
      </w:r>
      <w:proofErr w:type="gramEnd"/>
      <w:r w:rsidRPr="00A72196">
        <w:rPr>
          <w:rFonts w:ascii="Times New Roman" w:hAnsi="Times New Roman"/>
          <w:sz w:val="24"/>
          <w:szCs w:val="24"/>
        </w:rPr>
        <w:t>, умеющий слушать и слышать собеседника, обосновывать свою позицию, высказывать свое мнение;</w:t>
      </w:r>
    </w:p>
    <w:p w:rsidR="007362C4" w:rsidRPr="00A72196" w:rsidRDefault="007362C4" w:rsidP="007362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2196">
        <w:rPr>
          <w:rFonts w:ascii="Times New Roman" w:hAnsi="Times New Roman"/>
          <w:sz w:val="24"/>
          <w:szCs w:val="24"/>
        </w:rPr>
        <w:t>выполняющий</w:t>
      </w:r>
      <w:proofErr w:type="gramEnd"/>
      <w:r w:rsidRPr="00A72196">
        <w:rPr>
          <w:rFonts w:ascii="Times New Roman" w:hAnsi="Times New Roman"/>
          <w:sz w:val="24"/>
          <w:szCs w:val="24"/>
        </w:rPr>
        <w:t xml:space="preserve"> правила здорового и безопасного для себя и окружающих образа жизни.</w:t>
      </w:r>
    </w:p>
    <w:p w:rsidR="007362C4" w:rsidRDefault="007362C4" w:rsidP="007362C4">
      <w:pPr>
        <w:pStyle w:val="a4"/>
        <w:spacing w:before="0" w:beforeAutospacing="0" w:after="0" w:afterAutospacing="0"/>
        <w:jc w:val="both"/>
      </w:pPr>
    </w:p>
    <w:p w:rsidR="007362C4" w:rsidRPr="00A72196" w:rsidRDefault="007362C4" w:rsidP="007362C4">
      <w:pPr>
        <w:jc w:val="center"/>
        <w:rPr>
          <w:b/>
        </w:rPr>
      </w:pPr>
      <w:proofErr w:type="spellStart"/>
      <w:r w:rsidRPr="00A72196">
        <w:rPr>
          <w:b/>
        </w:rPr>
        <w:t>Портфолио</w:t>
      </w:r>
      <w:proofErr w:type="spellEnd"/>
    </w:p>
    <w:p w:rsidR="007362C4" w:rsidRPr="00A72196" w:rsidRDefault="007362C4" w:rsidP="007362C4">
      <w:pPr>
        <w:jc w:val="both"/>
      </w:pPr>
    </w:p>
    <w:p w:rsidR="007362C4" w:rsidRPr="00A72196" w:rsidRDefault="007362C4" w:rsidP="007362C4">
      <w:pPr>
        <w:jc w:val="both"/>
      </w:pPr>
      <w:r w:rsidRPr="00A72196">
        <w:t xml:space="preserve">основной формой учёта внеурочных достижений обучающихся  - </w:t>
      </w:r>
      <w:proofErr w:type="spellStart"/>
      <w:r w:rsidRPr="00A72196">
        <w:t>портфолио</w:t>
      </w:r>
      <w:proofErr w:type="spellEnd"/>
      <w:r w:rsidRPr="00A72196">
        <w:t>.</w:t>
      </w:r>
    </w:p>
    <w:p w:rsidR="007362C4" w:rsidRPr="00A72196" w:rsidRDefault="007362C4" w:rsidP="007362C4">
      <w:pPr>
        <w:pStyle w:val="Textbody"/>
        <w:jc w:val="both"/>
        <w:rPr>
          <w:lang w:val="ru-RU"/>
        </w:rPr>
      </w:pPr>
      <w:r w:rsidRPr="00A72196">
        <w:t xml:space="preserve"> </w:t>
      </w:r>
      <w:proofErr w:type="spellStart"/>
      <w:r w:rsidRPr="00A72196">
        <w:t>Основными</w:t>
      </w:r>
      <w:proofErr w:type="spellEnd"/>
      <w:r w:rsidRPr="00A72196">
        <w:t xml:space="preserve"> </w:t>
      </w:r>
      <w:proofErr w:type="spellStart"/>
      <w:r w:rsidRPr="00A72196">
        <w:t>целями</w:t>
      </w:r>
      <w:proofErr w:type="spellEnd"/>
      <w:r w:rsidRPr="00A72196">
        <w:t xml:space="preserve"> </w:t>
      </w:r>
      <w:proofErr w:type="spellStart"/>
      <w:r w:rsidRPr="00A72196">
        <w:t>составления</w:t>
      </w:r>
      <w:proofErr w:type="spellEnd"/>
      <w:r w:rsidRPr="00A72196">
        <w:t xml:space="preserve"> </w:t>
      </w:r>
      <w:proofErr w:type="spellStart"/>
      <w:r w:rsidRPr="00A72196">
        <w:t>портфолио</w:t>
      </w:r>
      <w:proofErr w:type="spellEnd"/>
      <w:r w:rsidRPr="00A72196">
        <w:t xml:space="preserve"> </w:t>
      </w:r>
      <w:proofErr w:type="spellStart"/>
      <w:r w:rsidRPr="00A72196">
        <w:t>являются</w:t>
      </w:r>
      <w:proofErr w:type="spellEnd"/>
      <w:r w:rsidRPr="00A72196">
        <w:t>:</w:t>
      </w:r>
    </w:p>
    <w:p w:rsidR="007362C4" w:rsidRPr="00A72196" w:rsidRDefault="007362C4" w:rsidP="007362C4">
      <w:pPr>
        <w:jc w:val="both"/>
      </w:pPr>
      <w:r w:rsidRPr="00A72196">
        <w:lastRenderedPageBreak/>
        <w:t>- сбор, систематизация  и фиксация  результатов развития ученика, его усилий, достижений в различных областях, демонстрация всего спектра его способностей, интересов, склонностей, знаний и умений.</w:t>
      </w:r>
    </w:p>
    <w:p w:rsidR="007362C4" w:rsidRPr="00A72196" w:rsidRDefault="007362C4" w:rsidP="007362C4">
      <w:pPr>
        <w:pStyle w:val="Textbody"/>
        <w:jc w:val="both"/>
      </w:pPr>
      <w:r w:rsidRPr="00A72196">
        <w:t xml:space="preserve">- </w:t>
      </w:r>
      <w:proofErr w:type="spellStart"/>
      <w:r w:rsidRPr="00A72196">
        <w:t>развитие</w:t>
      </w:r>
      <w:proofErr w:type="spellEnd"/>
      <w:r w:rsidRPr="00A72196">
        <w:t xml:space="preserve"> </w:t>
      </w:r>
      <w:proofErr w:type="spellStart"/>
      <w:r w:rsidRPr="00A72196">
        <w:t>самостоятельности</w:t>
      </w:r>
      <w:proofErr w:type="spellEnd"/>
      <w:r w:rsidRPr="00A72196">
        <w:t xml:space="preserve"> и </w:t>
      </w:r>
      <w:proofErr w:type="spellStart"/>
      <w:r w:rsidRPr="00A72196">
        <w:t>объективности</w:t>
      </w:r>
      <w:proofErr w:type="spellEnd"/>
      <w:r w:rsidRPr="00A72196">
        <w:t xml:space="preserve"> в </w:t>
      </w:r>
      <w:proofErr w:type="spellStart"/>
      <w:r w:rsidRPr="00A72196">
        <w:t>оценке</w:t>
      </w:r>
      <w:proofErr w:type="spellEnd"/>
      <w:r w:rsidRPr="00A72196">
        <w:t xml:space="preserve"> </w:t>
      </w:r>
      <w:proofErr w:type="spellStart"/>
      <w:r w:rsidRPr="00A72196">
        <w:t>деятельности</w:t>
      </w:r>
      <w:proofErr w:type="spellEnd"/>
      <w:r w:rsidRPr="00A72196">
        <w:t xml:space="preserve"> </w:t>
      </w:r>
      <w:proofErr w:type="spellStart"/>
      <w:r w:rsidRPr="00A72196">
        <w:t>обучающихся</w:t>
      </w:r>
      <w:proofErr w:type="spellEnd"/>
      <w:r w:rsidRPr="00A72196">
        <w:t xml:space="preserve">, </w:t>
      </w:r>
      <w:proofErr w:type="spellStart"/>
      <w:r w:rsidRPr="00A72196">
        <w:t>повышение</w:t>
      </w:r>
      <w:proofErr w:type="spellEnd"/>
      <w:r w:rsidRPr="00A72196">
        <w:t xml:space="preserve"> </w:t>
      </w:r>
      <w:proofErr w:type="spellStart"/>
      <w:r w:rsidRPr="00A72196">
        <w:t>их</w:t>
      </w:r>
      <w:proofErr w:type="spellEnd"/>
      <w:r w:rsidRPr="00A72196">
        <w:t xml:space="preserve"> </w:t>
      </w:r>
      <w:proofErr w:type="spellStart"/>
      <w:r w:rsidRPr="00A72196">
        <w:t>конкурентоспособности</w:t>
      </w:r>
      <w:proofErr w:type="spellEnd"/>
      <w:r w:rsidRPr="00A72196">
        <w:t>;</w:t>
      </w:r>
    </w:p>
    <w:p w:rsidR="007362C4" w:rsidRPr="00A72196" w:rsidRDefault="007362C4" w:rsidP="007362C4">
      <w:pPr>
        <w:pStyle w:val="Textbody"/>
        <w:jc w:val="both"/>
      </w:pPr>
      <w:r w:rsidRPr="00A72196">
        <w:t xml:space="preserve">- </w:t>
      </w:r>
      <w:proofErr w:type="spellStart"/>
      <w:r w:rsidRPr="00A72196">
        <w:t>мотивация</w:t>
      </w:r>
      <w:proofErr w:type="spellEnd"/>
      <w:r w:rsidRPr="00A72196">
        <w:t xml:space="preserve"> </w:t>
      </w:r>
      <w:proofErr w:type="spellStart"/>
      <w:r w:rsidRPr="00A72196">
        <w:t>обучающихся</w:t>
      </w:r>
      <w:proofErr w:type="spellEnd"/>
      <w:r w:rsidRPr="00A72196">
        <w:t xml:space="preserve"> в </w:t>
      </w:r>
      <w:proofErr w:type="spellStart"/>
      <w:r w:rsidRPr="00A72196">
        <w:t>достижении</w:t>
      </w:r>
      <w:proofErr w:type="spellEnd"/>
      <w:r w:rsidRPr="00A72196">
        <w:t xml:space="preserve"> </w:t>
      </w:r>
      <w:proofErr w:type="spellStart"/>
      <w:r w:rsidRPr="00A72196">
        <w:t>индивидуальных</w:t>
      </w:r>
      <w:proofErr w:type="spellEnd"/>
      <w:r w:rsidRPr="00A72196">
        <w:t xml:space="preserve"> </w:t>
      </w:r>
      <w:proofErr w:type="spellStart"/>
      <w:r w:rsidRPr="00A72196">
        <w:t>учебных</w:t>
      </w:r>
      <w:proofErr w:type="spellEnd"/>
      <w:r w:rsidRPr="00A72196">
        <w:t xml:space="preserve"> </w:t>
      </w:r>
      <w:proofErr w:type="spellStart"/>
      <w:r w:rsidRPr="00A72196">
        <w:t>результатов</w:t>
      </w:r>
      <w:proofErr w:type="spellEnd"/>
      <w:r w:rsidRPr="00A72196">
        <w:t xml:space="preserve"> </w:t>
      </w:r>
      <w:proofErr w:type="spellStart"/>
      <w:r w:rsidRPr="00A72196">
        <w:t>через</w:t>
      </w:r>
      <w:proofErr w:type="spellEnd"/>
      <w:r w:rsidRPr="00A72196">
        <w:t xml:space="preserve"> </w:t>
      </w:r>
      <w:proofErr w:type="spellStart"/>
      <w:r w:rsidRPr="00A72196">
        <w:t>активное</w:t>
      </w:r>
      <w:proofErr w:type="spellEnd"/>
      <w:r w:rsidRPr="00A72196">
        <w:t xml:space="preserve"> </w:t>
      </w:r>
      <w:proofErr w:type="spellStart"/>
      <w:r w:rsidRPr="00A72196">
        <w:t>участие</w:t>
      </w:r>
      <w:proofErr w:type="spellEnd"/>
      <w:r w:rsidRPr="00A72196">
        <w:t xml:space="preserve"> </w:t>
      </w:r>
      <w:proofErr w:type="spellStart"/>
      <w:r w:rsidRPr="00A72196">
        <w:t>во</w:t>
      </w:r>
      <w:proofErr w:type="spellEnd"/>
      <w:r w:rsidRPr="00A72196">
        <w:t xml:space="preserve"> </w:t>
      </w:r>
      <w:proofErr w:type="spellStart"/>
      <w:r w:rsidRPr="00A72196">
        <w:t>внеурочной</w:t>
      </w:r>
      <w:proofErr w:type="spellEnd"/>
      <w:r w:rsidRPr="00A72196">
        <w:t xml:space="preserve"> </w:t>
      </w:r>
      <w:proofErr w:type="spellStart"/>
      <w:r w:rsidRPr="00A72196">
        <w:t>деятельности</w:t>
      </w:r>
      <w:proofErr w:type="spellEnd"/>
      <w:r w:rsidRPr="00A72196">
        <w:t xml:space="preserve"> </w:t>
      </w:r>
      <w:proofErr w:type="spellStart"/>
      <w:r w:rsidRPr="00A72196">
        <w:t>по</w:t>
      </w:r>
      <w:proofErr w:type="spellEnd"/>
      <w:r w:rsidRPr="00A72196">
        <w:t xml:space="preserve"> </w:t>
      </w:r>
      <w:proofErr w:type="spellStart"/>
      <w:r w:rsidRPr="00A72196">
        <w:t>овладению</w:t>
      </w:r>
      <w:proofErr w:type="spellEnd"/>
      <w:r w:rsidRPr="00A72196">
        <w:t xml:space="preserve"> </w:t>
      </w:r>
      <w:proofErr w:type="spellStart"/>
      <w:r w:rsidRPr="00A72196">
        <w:t>знаниями</w:t>
      </w:r>
      <w:proofErr w:type="spellEnd"/>
      <w:r w:rsidRPr="00A72196">
        <w:t xml:space="preserve">, </w:t>
      </w:r>
      <w:proofErr w:type="spellStart"/>
      <w:r w:rsidRPr="00A72196">
        <w:t>умениями</w:t>
      </w:r>
      <w:proofErr w:type="spellEnd"/>
      <w:r w:rsidRPr="00A72196">
        <w:t xml:space="preserve">, </w:t>
      </w:r>
      <w:proofErr w:type="spellStart"/>
      <w:r w:rsidRPr="00A72196">
        <w:t>навыками</w:t>
      </w:r>
      <w:proofErr w:type="spellEnd"/>
      <w:r w:rsidRPr="00A72196">
        <w:t>;</w:t>
      </w:r>
    </w:p>
    <w:p w:rsidR="007362C4" w:rsidRPr="00A72196" w:rsidRDefault="007362C4" w:rsidP="007362C4">
      <w:pPr>
        <w:pStyle w:val="Textbody"/>
        <w:jc w:val="both"/>
        <w:rPr>
          <w:lang w:val="ru-RU"/>
        </w:rPr>
      </w:pPr>
      <w:r w:rsidRPr="00A72196">
        <w:t xml:space="preserve">- </w:t>
      </w:r>
      <w:proofErr w:type="spellStart"/>
      <w:r w:rsidRPr="00A72196">
        <w:t>переход</w:t>
      </w:r>
      <w:proofErr w:type="spellEnd"/>
      <w:r w:rsidRPr="00A72196">
        <w:t xml:space="preserve"> </w:t>
      </w:r>
      <w:proofErr w:type="spellStart"/>
      <w:r w:rsidRPr="00A72196">
        <w:t>на</w:t>
      </w:r>
      <w:proofErr w:type="spellEnd"/>
      <w:r w:rsidRPr="00A72196">
        <w:t xml:space="preserve"> </w:t>
      </w:r>
      <w:proofErr w:type="spellStart"/>
      <w:r w:rsidRPr="00A72196">
        <w:t>более</w:t>
      </w:r>
      <w:proofErr w:type="spellEnd"/>
      <w:r w:rsidRPr="00A72196">
        <w:t xml:space="preserve"> </w:t>
      </w:r>
      <w:proofErr w:type="spellStart"/>
      <w:r w:rsidRPr="00A72196">
        <w:t>объективную</w:t>
      </w:r>
      <w:proofErr w:type="spellEnd"/>
      <w:r w:rsidRPr="00A72196">
        <w:t xml:space="preserve">, </w:t>
      </w:r>
      <w:proofErr w:type="spellStart"/>
      <w:r w:rsidRPr="00A72196">
        <w:t>справедливую</w:t>
      </w:r>
      <w:proofErr w:type="spellEnd"/>
      <w:r w:rsidRPr="00A72196">
        <w:t xml:space="preserve"> и </w:t>
      </w:r>
      <w:proofErr w:type="spellStart"/>
      <w:r w:rsidRPr="00A72196">
        <w:t>прозрачную</w:t>
      </w:r>
      <w:proofErr w:type="spellEnd"/>
      <w:r w:rsidRPr="00A72196">
        <w:t xml:space="preserve"> </w:t>
      </w:r>
      <w:proofErr w:type="spellStart"/>
      <w:r w:rsidRPr="00A72196">
        <w:t>форму</w:t>
      </w:r>
      <w:proofErr w:type="spellEnd"/>
      <w:r w:rsidRPr="00A72196">
        <w:t xml:space="preserve"> </w:t>
      </w:r>
      <w:proofErr w:type="spellStart"/>
      <w:r w:rsidRPr="00A72196">
        <w:t>оценивания</w:t>
      </w:r>
      <w:proofErr w:type="spellEnd"/>
      <w:r w:rsidRPr="00A72196">
        <w:t xml:space="preserve"> </w:t>
      </w:r>
      <w:proofErr w:type="spellStart"/>
      <w:r w:rsidRPr="00A72196">
        <w:t>достижений</w:t>
      </w:r>
      <w:proofErr w:type="spellEnd"/>
      <w:r w:rsidRPr="00A72196">
        <w:t xml:space="preserve"> </w:t>
      </w:r>
      <w:proofErr w:type="spellStart"/>
      <w:r w:rsidRPr="00A72196">
        <w:t>обучающихся</w:t>
      </w:r>
      <w:proofErr w:type="spellEnd"/>
      <w:r w:rsidRPr="00A72196">
        <w:t>. </w:t>
      </w:r>
    </w:p>
    <w:p w:rsidR="007362C4" w:rsidRPr="007362C4" w:rsidRDefault="007362C4" w:rsidP="007362C4">
      <w:pPr>
        <w:pStyle w:val="a4"/>
        <w:spacing w:before="0" w:beforeAutospacing="0" w:after="0" w:afterAutospacing="0"/>
        <w:jc w:val="both"/>
        <w:rPr>
          <w:b/>
        </w:rPr>
      </w:pPr>
    </w:p>
    <w:p w:rsidR="00A72196" w:rsidRPr="007362C4" w:rsidRDefault="00A72196" w:rsidP="007362C4">
      <w:pPr>
        <w:jc w:val="center"/>
        <w:rPr>
          <w:b/>
        </w:rPr>
      </w:pPr>
      <w:r w:rsidRPr="007362C4">
        <w:rPr>
          <w:b/>
        </w:rPr>
        <w:t>Семейный кодекс РФ</w:t>
      </w:r>
    </w:p>
    <w:p w:rsidR="00A72196" w:rsidRPr="00A72196" w:rsidRDefault="00A72196" w:rsidP="00A72196">
      <w:pPr>
        <w:jc w:val="both"/>
      </w:pPr>
    </w:p>
    <w:p w:rsidR="00A72196" w:rsidRPr="00A72196" w:rsidRDefault="00A72196" w:rsidP="00A72196">
      <w:pPr>
        <w:jc w:val="both"/>
      </w:pPr>
      <w:r w:rsidRPr="00A72196">
        <w:t>Статья 63. Права и обязанности родителей по воспитанию и образованию детей</w:t>
      </w:r>
    </w:p>
    <w:p w:rsidR="00A72196" w:rsidRPr="00A72196" w:rsidRDefault="00A72196" w:rsidP="00A72196">
      <w:pPr>
        <w:jc w:val="both"/>
      </w:pPr>
    </w:p>
    <w:p w:rsidR="00A72196" w:rsidRPr="00A72196" w:rsidRDefault="00A72196" w:rsidP="00A72196">
      <w:pPr>
        <w:jc w:val="both"/>
      </w:pPr>
      <w:r w:rsidRPr="00A72196">
        <w:t>1.         Родители имеют право и обязаны воспитывать своих детей.</w:t>
      </w:r>
    </w:p>
    <w:p w:rsidR="00A72196" w:rsidRPr="00A72196" w:rsidRDefault="00A72196" w:rsidP="00A72196">
      <w:pPr>
        <w:jc w:val="both"/>
      </w:pPr>
    </w:p>
    <w:p w:rsidR="00A72196" w:rsidRPr="00A72196" w:rsidRDefault="00A72196" w:rsidP="00A72196">
      <w:pPr>
        <w:jc w:val="both"/>
      </w:pPr>
      <w:r w:rsidRPr="00A72196"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A72196" w:rsidRPr="00A72196" w:rsidRDefault="00A72196" w:rsidP="00A72196">
      <w:pPr>
        <w:jc w:val="both"/>
      </w:pPr>
    </w:p>
    <w:p w:rsidR="00A72196" w:rsidRPr="00A72196" w:rsidRDefault="00A72196" w:rsidP="00A72196">
      <w:pPr>
        <w:jc w:val="both"/>
      </w:pPr>
      <w:r w:rsidRPr="00A72196">
        <w:t>Родители имеют преимущественное право на воспитание своих детей перед всеми другими лицами.</w:t>
      </w:r>
    </w:p>
    <w:p w:rsidR="00A72196" w:rsidRPr="00A72196" w:rsidRDefault="00A72196" w:rsidP="00A72196">
      <w:pPr>
        <w:jc w:val="both"/>
      </w:pPr>
    </w:p>
    <w:p w:rsidR="00A72196" w:rsidRPr="00A72196" w:rsidRDefault="00A72196" w:rsidP="00A72196">
      <w:pPr>
        <w:pStyle w:val="a4"/>
        <w:spacing w:after="270" w:afterAutospacing="0"/>
        <w:jc w:val="both"/>
      </w:pPr>
      <w:r w:rsidRPr="00A72196">
        <w:t>2.         Родители обязаны обеспечить получение детьми основного общего образования и создать условия для получения ими среднего (полного) общего образования</w:t>
      </w:r>
    </w:p>
    <w:p w:rsidR="008A13F6" w:rsidRPr="00A72196" w:rsidRDefault="008A13F6" w:rsidP="00A72196">
      <w:pPr>
        <w:jc w:val="both"/>
      </w:pPr>
      <w:r w:rsidRPr="00A72196">
        <w:t xml:space="preserve">      </w:t>
      </w:r>
    </w:p>
    <w:p w:rsidR="008A13F6" w:rsidRPr="00A72196" w:rsidRDefault="008A13F6" w:rsidP="00A72196">
      <w:pPr>
        <w:shd w:val="clear" w:color="auto" w:fill="FFFFFF"/>
        <w:jc w:val="both"/>
      </w:pPr>
      <w:r w:rsidRPr="00A72196">
        <w:t xml:space="preserve">     </w:t>
      </w:r>
    </w:p>
    <w:p w:rsidR="00274483" w:rsidRPr="00A72196" w:rsidRDefault="00274483" w:rsidP="00A72196">
      <w:pPr>
        <w:jc w:val="both"/>
      </w:pPr>
    </w:p>
    <w:sectPr w:rsidR="00274483" w:rsidRPr="00A72196" w:rsidSect="0027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4A4"/>
      </v:shape>
    </w:pict>
  </w:numPicBullet>
  <w:abstractNum w:abstractNumId="0">
    <w:nsid w:val="06680178"/>
    <w:multiLevelType w:val="hybridMultilevel"/>
    <w:tmpl w:val="B91E667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6F02FD6"/>
    <w:multiLevelType w:val="hybridMultilevel"/>
    <w:tmpl w:val="E3D85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A587F"/>
    <w:multiLevelType w:val="hybridMultilevel"/>
    <w:tmpl w:val="D0A62C2C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>
    <w:nsid w:val="42092031"/>
    <w:multiLevelType w:val="hybridMultilevel"/>
    <w:tmpl w:val="3EF00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67BD5"/>
    <w:multiLevelType w:val="hybridMultilevel"/>
    <w:tmpl w:val="15022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07CB9"/>
    <w:multiLevelType w:val="multilevel"/>
    <w:tmpl w:val="2948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F73BD1"/>
    <w:multiLevelType w:val="hybridMultilevel"/>
    <w:tmpl w:val="7A30DFF4"/>
    <w:lvl w:ilvl="0" w:tplc="F3905E4C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3F6"/>
    <w:rsid w:val="00274483"/>
    <w:rsid w:val="007362C4"/>
    <w:rsid w:val="008A13F6"/>
    <w:rsid w:val="00A7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A13F6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3">
    <w:name w:val="List Paragraph"/>
    <w:basedOn w:val="a"/>
    <w:uiPriority w:val="34"/>
    <w:qFormat/>
    <w:rsid w:val="008A13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8A13F6"/>
    <w:pPr>
      <w:spacing w:before="100" w:beforeAutospacing="1" w:after="100" w:afterAutospacing="1"/>
    </w:pPr>
  </w:style>
  <w:style w:type="character" w:styleId="a5">
    <w:name w:val="Hyperlink"/>
    <w:basedOn w:val="a0"/>
    <w:rsid w:val="008A1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</dc:creator>
  <cp:keywords/>
  <dc:description/>
  <cp:lastModifiedBy>Tess</cp:lastModifiedBy>
  <cp:revision>2</cp:revision>
  <cp:lastPrinted>2012-11-13T16:39:00Z</cp:lastPrinted>
  <dcterms:created xsi:type="dcterms:W3CDTF">2012-11-13T16:10:00Z</dcterms:created>
  <dcterms:modified xsi:type="dcterms:W3CDTF">2012-11-13T16:40:00Z</dcterms:modified>
</cp:coreProperties>
</file>