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87" w:rsidRPr="00726A87" w:rsidRDefault="00726A87" w:rsidP="00726A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 Сергиевы в родной обители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В пророческом видении Преподобному Сергию показаны были прекрасные птицы, во множестве летавшие в стенах его обители и вокруг нее. Под руководством великого наставника действительно образовались дивные ученики. Одни из них до гроба подвизались в родной обители, другие, по внутреннему влечению благодати Божией или за послушание к своему великому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авве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>, вышли из нее, чтобы основать новые обители в разных местах. Скажем кратко сначала о первых.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>Первыми сподвижниками Преподобного Сергия в его тяжелой отшельнической жизни, как известно из предшествующего рассказа, были: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Василий Сухой.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Онисим</w:t>
      </w:r>
      <w:proofErr w:type="spellEnd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Елисей</w:t>
      </w:r>
      <w:proofErr w:type="spellEnd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сын </w:t>
      </w:r>
      <w:proofErr w:type="spellStart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Онисима</w:t>
      </w:r>
      <w:proofErr w:type="spellEnd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Иаков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прозванием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Якута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189" w:history="1">
        <w:r w:rsidRPr="00726A87">
          <w:rPr>
            <w:rFonts w:ascii="Times New Roman" w:eastAsia="Times New Roman" w:hAnsi="Times New Roman" w:cs="Times New Roman"/>
            <w:color w:val="7F3500"/>
            <w:sz w:val="28"/>
            <w:szCs w:val="28"/>
            <w:vertAlign w:val="superscript"/>
          </w:rPr>
          <w:t>189</w:t>
        </w:r>
      </w:hyperlink>
      <w:r w:rsidRPr="00726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>Позднее пришли под его благодатный кров: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5. Архимандрит </w:t>
      </w:r>
      <w:proofErr w:type="spellStart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Симон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>, променявший власть на звание послушника Сергиева и за то удостоившийся быть участником видения Преподобного о судьбе его учеников.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Михей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. Это был любимый келейник Преподобного Сергия, «возливавший, по выражению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Епифания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воду на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руце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его». Под руководством великого старца он взошел на высокую степень </w:t>
      </w:r>
      <w:proofErr w:type="spellStart"/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ду</w:t>
      </w:r>
      <w:bookmarkStart w:id="0" w:name="p178"/>
      <w:proofErr w:type="spellEnd"/>
      <w:r w:rsidRPr="00726A87">
        <w:rPr>
          <w:rFonts w:ascii="Times New Roman" w:eastAsia="Times New Roman" w:hAnsi="Times New Roman" w:cs="Times New Roman"/>
          <w:noProof/>
          <w:color w:val="7F3500"/>
          <w:sz w:val="28"/>
          <w:szCs w:val="28"/>
        </w:rPr>
        <w:drawing>
          <wp:inline distT="0" distB="0" distL="0" distR="0">
            <wp:extent cx="57150" cy="142875"/>
            <wp:effectExtent l="19050" t="0" r="0" b="0"/>
            <wp:docPr id="1" name="Рисунок 1" descr="http://www.stsl.ru/lib/book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sl.ru/lib/book1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ховного</w:t>
      </w:r>
      <w:proofErr w:type="spellEnd"/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совершенства, как сие особенно видно из того, что он один из всех сподвижников Сергиевых удостоился видеть Матерь Божию, посетившую своего избранника. Кроткий ученик почил в 1385 году, мая 6. Мощи его почивают под спудом в небольшой церкви, устроенной в честь явления Богоматери Преподобному Сергию, свидетелем коего (видения) удостоился быть Преподобный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Михей</w:t>
      </w:r>
      <w:hyperlink r:id="rId6" w:anchor="190" w:history="1">
        <w:r w:rsidRPr="00726A87">
          <w:rPr>
            <w:rFonts w:ascii="Times New Roman" w:eastAsia="Times New Roman" w:hAnsi="Times New Roman" w:cs="Times New Roman"/>
            <w:color w:val="7F3500"/>
            <w:sz w:val="28"/>
            <w:szCs w:val="28"/>
            <w:vertAlign w:val="superscript"/>
          </w:rPr>
          <w:t>190</w:t>
        </w:r>
      </w:hyperlink>
      <w:r w:rsidRPr="00726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Исакий</w:t>
      </w:r>
      <w:proofErr w:type="spellEnd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Молчальник.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Преподобный Сергий желал поставить его строителем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новооснованной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обители на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Киржаче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но любитель безмолвия упросил старца благословить его на подвиг молчания.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По отзыву летописца, преподобный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Исаакий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отличался незлобием, необыкновенною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кротостию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и послушанием, любил читать Священное Писание и, смиряя тело свое строгим постом, стяжал благодатный дар слез</w:t>
      </w:r>
      <w:hyperlink r:id="rId7" w:anchor="191" w:history="1">
        <w:r w:rsidRPr="00726A87">
          <w:rPr>
            <w:rFonts w:ascii="Times New Roman" w:eastAsia="Times New Roman" w:hAnsi="Times New Roman" w:cs="Times New Roman"/>
            <w:color w:val="7F3500"/>
            <w:sz w:val="28"/>
            <w:szCs w:val="28"/>
            <w:vertAlign w:val="superscript"/>
          </w:rPr>
          <w:t>191</w:t>
        </w:r>
      </w:hyperlink>
      <w:r w:rsidRPr="00726A87">
        <w:rPr>
          <w:rFonts w:ascii="Times New Roman" w:eastAsia="Times New Roman" w:hAnsi="Times New Roman" w:cs="Times New Roman"/>
          <w:sz w:val="28"/>
          <w:szCs w:val="28"/>
        </w:rPr>
        <w:t>. Он удостоился видеть Ангела, сослужившего Преподобному Сергию, скончался зимою 1388 года, за три года до кончины своего блаженного наставника, и погребен близ Троицкого собора, к востоку.</w:t>
      </w:r>
      <w:proofErr w:type="gramEnd"/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Макарий</w:t>
      </w:r>
      <w:proofErr w:type="spellEnd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соучастник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Исаакия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в видении Ангела.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9. Келарь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Илия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«старец добрый и послушливый» </w:t>
      </w:r>
      <w:hyperlink r:id="rId8" w:anchor="192" w:history="1">
        <w:r w:rsidRPr="00726A87">
          <w:rPr>
            <w:rFonts w:ascii="Times New Roman" w:eastAsia="Times New Roman" w:hAnsi="Times New Roman" w:cs="Times New Roman"/>
            <w:color w:val="7F3500"/>
            <w:sz w:val="28"/>
            <w:szCs w:val="28"/>
            <w:vertAlign w:val="superscript"/>
          </w:rPr>
          <w:t>192</w:t>
        </w:r>
      </w:hyperlink>
      <w:r w:rsidRPr="00726A87">
        <w:rPr>
          <w:rFonts w:ascii="Times New Roman" w:eastAsia="Times New Roman" w:hAnsi="Times New Roman" w:cs="Times New Roman"/>
          <w:sz w:val="28"/>
          <w:szCs w:val="28"/>
        </w:rPr>
        <w:t>, скончался 1384 года на Троицкой неделе.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Экклесиарх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Симон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видевший благодатный огонь, коим причащался Преподобный Сергий. О нем с похвалою отзывался сам Преподобный.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Игнатий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>, вскоре после смерти Преподобного Сергия удостоившийся видеть его стоящим в церкви на своем месте и поющим с братией.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12 и 13.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Варфоломей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Наум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>, известные по явлению Преподобного Сергия во время осады Лавры</w:t>
      </w:r>
      <w:hyperlink r:id="rId9" w:anchor="193" w:history="1">
        <w:r w:rsidRPr="00726A87">
          <w:rPr>
            <w:rFonts w:ascii="Times New Roman" w:eastAsia="Times New Roman" w:hAnsi="Times New Roman" w:cs="Times New Roman"/>
            <w:color w:val="7F3500"/>
            <w:sz w:val="28"/>
            <w:szCs w:val="28"/>
            <w:vertAlign w:val="superscript"/>
          </w:rPr>
          <w:t>193</w:t>
        </w:r>
      </w:hyperlink>
      <w:r w:rsidRPr="00726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Александр </w:t>
      </w:r>
      <w:proofErr w:type="spellStart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Пересвет</w:t>
      </w:r>
      <w:proofErr w:type="spellEnd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Андрей </w:t>
      </w:r>
      <w:proofErr w:type="spellStart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Ослябя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названные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в древних рукописных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святцах°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преподобномучениками</w:t>
      </w:r>
      <w:hyperlink r:id="rId10" w:anchor="194" w:history="1">
        <w:r w:rsidRPr="00726A87">
          <w:rPr>
            <w:rFonts w:ascii="Times New Roman" w:eastAsia="Times New Roman" w:hAnsi="Times New Roman" w:cs="Times New Roman"/>
            <w:color w:val="7F3500"/>
            <w:sz w:val="28"/>
            <w:szCs w:val="28"/>
            <w:vertAlign w:val="superscript"/>
          </w:rPr>
          <w:t>194</w:t>
        </w:r>
      </w:hyperlink>
      <w:r w:rsidRPr="00726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spellStart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Иоанникий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упоминаемый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в житии, но изображенный на древней иконе вместе с другими учениками Преподобного Сергия.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proofErr w:type="spellStart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Епифаний</w:t>
      </w:r>
      <w:proofErr w:type="spellEnd"/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Премудрый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также изображен купно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своим наставником и прочими его учениками на иконе Троицкого собора. </w:t>
      </w:r>
      <w:bookmarkStart w:id="1" w:name="p179"/>
      <w:r w:rsidRPr="00726A87">
        <w:rPr>
          <w:rFonts w:ascii="Times New Roman" w:eastAsia="Times New Roman" w:hAnsi="Times New Roman" w:cs="Times New Roman"/>
          <w:noProof/>
          <w:color w:val="7F3500"/>
          <w:sz w:val="28"/>
          <w:szCs w:val="28"/>
        </w:rPr>
        <w:drawing>
          <wp:inline distT="0" distB="0" distL="0" distR="0">
            <wp:extent cx="57150" cy="142875"/>
            <wp:effectExtent l="19050" t="0" r="0" b="0"/>
            <wp:docPr id="2" name="Рисунок 2" descr="http://www.stsl.ru/lib/book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sl.ru/lib/book1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Епифаний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впоследствии был духовником в обители Сергиевой и оставил нам описание жития своего великого старца. Это был человек образованный для своего времени, много путешествовавший по святым местам и написавший, кроме жития Преподобного Сергия, похвальное ему слово, житие и похвальное слово в честь Святителя Стефана Пермского, с которым он вместе жил в молодости своей в Ростове, в монастыре Григория Богослова, именуемом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Затвор°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anchor="195" w:history="1">
        <w:r w:rsidRPr="00726A87">
          <w:rPr>
            <w:rFonts w:ascii="Times New Roman" w:eastAsia="Times New Roman" w:hAnsi="Times New Roman" w:cs="Times New Roman"/>
            <w:color w:val="7F3500"/>
            <w:sz w:val="28"/>
            <w:szCs w:val="28"/>
            <w:vertAlign w:val="superscript"/>
          </w:rPr>
          <w:t>195</w:t>
        </w:r>
      </w:hyperlink>
      <w:r w:rsidRPr="00726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726A87">
        <w:rPr>
          <w:rFonts w:ascii="Times New Roman" w:eastAsia="Times New Roman" w:hAnsi="Times New Roman" w:cs="Times New Roman"/>
          <w:i/>
          <w:iCs/>
          <w:sz w:val="28"/>
          <w:szCs w:val="28"/>
        </w:rPr>
        <w:t>Никон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подобно Михею, удостоившийся сожития в одной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келлии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святым старцем и бывший потом его преемником по игуменству. Древний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жизнеописатель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говоря о его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строгоподвижнической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жизни, выражается, что его имя «яко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священие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некое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обношашеся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» еще во время его земной жизни. Имя сего ученика Сергиева так тесно связано с историей обители Сергиевой в первое время по кончине ее основателя, что о нем следует сказать подробнее, чем о прочих учениках великого старца. Никон был продолжателем дела Сергиева в его обители, и, как видно из жития его, отошедший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Господу наставник не переставал и по кончине своей благодатно руково</w:t>
      </w:r>
      <w:r>
        <w:rPr>
          <w:rFonts w:ascii="Times New Roman" w:eastAsia="Times New Roman" w:hAnsi="Times New Roman" w:cs="Times New Roman"/>
          <w:sz w:val="28"/>
          <w:szCs w:val="28"/>
        </w:rPr>
        <w:t>дить своего достойного ученика.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Родиною Преподобного Никона (родился в 1355 г.) был город Юрьев Польской, не в дальнем расстоянии от обители Сергиевой. В ранней молодости слышал он о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равноангельной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жизни святого старца и пожелал видеть его и последовать по его стопам. И вот приходит он в обитель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Пресвятыя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Троицы и просит Сергия принять его в число своих учеников. Но случилось то, чего, конечно, не ожидал проситель: Сергий не принял в Лавру своего будущего преемника. «Дела святых, – замечает по сему случаю святитель Филарет, – и в малом велики, и в виде недоразумений премудры. Точно так же некогда поступил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Евфи</w:t>
      </w:r>
      <w:r>
        <w:rPr>
          <w:rFonts w:ascii="Times New Roman" w:eastAsia="Times New Roman" w:hAnsi="Times New Roman" w:cs="Times New Roman"/>
          <w:sz w:val="28"/>
          <w:szCs w:val="28"/>
        </w:rPr>
        <w:t>мий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Великий с Саввою Освященным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когда сей </w:t>
      </w:r>
      <w:r>
        <w:rPr>
          <w:rFonts w:ascii="Times New Roman" w:eastAsia="Times New Roman" w:hAnsi="Times New Roman" w:cs="Times New Roman"/>
          <w:sz w:val="28"/>
          <w:szCs w:val="28"/>
        </w:rPr>
        <w:t>пришел в его Лавру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в юном возрасте, и отослал его в подчиненный мона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стырь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Преподобному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Феоктисту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Несообразным находил он причислить к собору старейших иноков юношу, который требовал иногда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отдельнаго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руководства. Так, вероятно, рассуждал и Преподобный Сергий о юном Никоне. А может быть, провидя его особенные достоинства, старец пожелал поставить его в неожиданный подвиг послушания и смирения, и вместе с тем хотел, чтобы тот, кому суждено – младшему – начальствовать над старейшими подвижниками Лавры, явился к ним, по крайней мере, не юношею, а уже пресвитером. Как бы то ни было,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авва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послал юношу к ученику своему Афанасию,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Высоцкий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монастырь, что в городе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Серпухове.°</w:t>
      </w:r>
      <w:proofErr w:type="spellEnd"/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Нелегко было юному Никону понести это испытание его послушания. Святость и мудрость Сергия он знал, в Сергии он надеялся найти себе 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совершенного руководителя. Афанасия, по всей вероятности, Никон не знал и не мог иметь к нему такой веры, какую имел к Сергию. Кто в подобных обстоятельствах не поколебался бы? Но Никон не прекословил. Он согласился быть в удалении от Сергия, чтобы исполнить подвиг послушания Сергию, согласился быть учеником ученика, чтобы достигнуть большего смирения. Зато впоследствии никто не пользовался такою близостью к Сергию, как он, из послушания удалившийся от него! Таков жребий беспрекословного послушника!» – замечает святитель Московский Филарет.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>И Афанасий не без испытания принял Никона. Он устрашал его трудностями монашеского жития, но, видя его твердую решимость на все, наконец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принял и облек в ангельский образ. Никон отдал себя руководству Афанасия как бы самого Сергия и за то скоро почтен был саном священства. Афанасий любил Никона, как сына, но душа Никона стремилась в пустыню великого Сергия. Года через два после прибытия к Афанасию Никон стал просить своего наставника отпустить его к Сергию, и Афанасий охо</w:t>
      </w:r>
      <w:r>
        <w:rPr>
          <w:rFonts w:ascii="Times New Roman" w:eastAsia="Times New Roman" w:hAnsi="Times New Roman" w:cs="Times New Roman"/>
          <w:sz w:val="28"/>
          <w:szCs w:val="28"/>
        </w:rPr>
        <w:t>тно согласился. Старец с радость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ю встретил Никона и уже навсегда оставил в своей обители. Здесь он сначала проходил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келарское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послушание, а потом старец взял его в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келлию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. В этой убогой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келлии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Никон нашел для себя и высшее училище духовного любомудрия в беседах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Богомудрого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Сергия, и новое поощрение к подвигам в близком примере святого старца, и ограждение от искушений в его прозорливом руководстве, и подкрепление против немощей в его сильной молитве, и райское утешение в общении сей молитвы. Любящее сердце Сергия было для Никона отверстою дверью, откуда исходил к нему благодатный свет и мир; верное сердце Никона было также отверстою двер</w:t>
      </w:r>
      <w:r>
        <w:rPr>
          <w:rFonts w:ascii="Times New Roman" w:eastAsia="Times New Roman" w:hAnsi="Times New Roman" w:cs="Times New Roman"/>
          <w:sz w:val="28"/>
          <w:szCs w:val="28"/>
        </w:rPr>
        <w:t>ью для открытия Сергию помыслов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и душевных движений, дабы никакое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сомнени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или смущение не уменьшило чистоты совести. Так почил на Никоне дух Сергия, и Сергий в последние годы сложил на Никона часть своих забот о братии, а потом, за шесть месяцев до кончины, и совсем передал Никону начальство над своею Лаврою.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>«Кто мог наполнить безмерную пустоту, оставленную в Лавре кончиною Преподобного Сергия? – вопрошает святитель Филарет и отвечает: – По крайней мере, никто лучше Преподобного Никона не мог у</w:t>
      </w:r>
      <w:r>
        <w:rPr>
          <w:rFonts w:ascii="Times New Roman" w:eastAsia="Times New Roman" w:hAnsi="Times New Roman" w:cs="Times New Roman"/>
          <w:sz w:val="28"/>
          <w:szCs w:val="28"/>
        </w:rPr>
        <w:t>меньшить чувства сего лишения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Между прочим он положил себе за непременное правило, </w:t>
      </w:r>
      <w:r>
        <w:rPr>
          <w:rFonts w:ascii="Times New Roman" w:eastAsia="Times New Roman" w:hAnsi="Times New Roman" w:cs="Times New Roman"/>
          <w:sz w:val="28"/>
          <w:szCs w:val="28"/>
        </w:rPr>
        <w:t>во-первых, в точности и с любовь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>ю выполнять все то, что учредил и заповедал святой основатель обители, и, во-вторых, был первым на общих братских трудах. Он часто предлагал братии поучения в церкви, и е</w:t>
      </w:r>
      <w:r>
        <w:rPr>
          <w:rFonts w:ascii="Times New Roman" w:eastAsia="Times New Roman" w:hAnsi="Times New Roman" w:cs="Times New Roman"/>
          <w:sz w:val="28"/>
          <w:szCs w:val="28"/>
        </w:rPr>
        <w:t>го слово дышало отеческою любовью и духовною мудростью. Кротость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ю в обращении, заботливым управлением и отеческими советами он не только приобрел любовь и уважение всей братии, но и далеко за ограду обители распространились о нем благоговейное мнение и слава. Но эта слава очень тяготила его и устрашала. От своего великого наставника Сергия он научился только поневоле, ради блага других, начальствовать, а по влечению собственной души – уединяться и безмолвствовать. И вот от молвы дел начальнических он удалился в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особую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келлию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а как братия много скорбели о том, то он предоставил им избрать другого игумена. Избран был Савва, 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бывший дотоле братским духовником, но через шесть лет и тот оставил начальствование в обители Сергиевой и по просьбе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Звенигор</w:t>
      </w:r>
      <w:r>
        <w:rPr>
          <w:rFonts w:ascii="Times New Roman" w:eastAsia="Times New Roman" w:hAnsi="Times New Roman" w:cs="Times New Roman"/>
          <w:sz w:val="28"/>
          <w:szCs w:val="28"/>
        </w:rPr>
        <w:t>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князя Юрия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Димитриевича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удалился в его удел, чтобы там основать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новую обитель – «на Сторожах».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Тогда братия слезными молениями убедили Преподобного Никона снова принять на себя труды управления, и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Преподобный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из любви к братии, уступил их желанию, но с условием, чтобы ему не препятствовали известную часть дня посвящать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богомыслию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и слезной молитве.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>Великий Сергий шел путем жестким, путем крайних лишений по своей доброй воле. Ученикам его пришлось идти путем нужд и лишений поневоле. В ноябре 1408 года к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скве подступил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свирепый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Едигей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Преподобный Никон молил Господа о защите обители и призывал на помощь своего наставника, дабы не погибли плоды трудов его пустынных. Раз после долгой ночной молитвы сел он для отдыха и задремал. Вдруг явились ему Святители Петр и Алексий и с ними Преподобный Сергий. «Так угодно судьбам Божиим, – сказал Сергий, – чтобы нашествие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иноплеменных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коснулось сего места. Но ты, чадо, не скорби, не смущайся: искушение будет непродолжительно, и обитель не запустеет, а распростр</w:t>
      </w:r>
      <w:r>
        <w:rPr>
          <w:rFonts w:ascii="Times New Roman" w:eastAsia="Times New Roman" w:hAnsi="Times New Roman" w:cs="Times New Roman"/>
          <w:sz w:val="28"/>
          <w:szCs w:val="28"/>
        </w:rPr>
        <w:t>анится еще более». Преподав мир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святые стали невидимы. Преподобный Никон пришел в себя, поспешил к дверям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келлии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и нашел их запертыми. Он отпер и вышел и увидел святых, идущих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келлии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к церкви, чем и удостоверился, что это был не простой сон, а истинное видение.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Предсказание исполнилось. Обитель сожжена. Предупрежденные небесным известием, Преподобный Никон и братия временно удалились из нее и сберегли от расхищения некоторые святыни, книги и келейные вещи Преподобного Сергия. 20 декабря, в день памяти Святителя Петра,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Едигей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отступил от Москвы и скрылся в степях. Никон и братия возвратились на пепелище обители, которая через три года была обстроена вся заново, кроме церкви. Место, где погребен был Преподобный Сергий и где ныне стоит Троицкий собор, Преподобный Никон сберегал для будущего каменного храма, почему деревянный храм и был построен на том месте, где теперь церковь Сошествия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Святаго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Духа. Этот храм был освящен в 1412 году, 25 сентября, в день памяти Преподобного Сергия. И достойные видели, как Святитель Алексий с Преподобным Сергием приходили освящать новые здания обители.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Преп</w:t>
      </w:r>
      <w:r>
        <w:rPr>
          <w:rFonts w:ascii="Times New Roman" w:eastAsia="Times New Roman" w:hAnsi="Times New Roman" w:cs="Times New Roman"/>
          <w:sz w:val="28"/>
          <w:szCs w:val="28"/>
        </w:rPr>
        <w:t>одобный Никон пользовался любовь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ю и уважением князей: в 1401 году он крестил сына Дмитрия у князя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Кашинского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Василия Михайлов</w:t>
      </w:r>
      <w:r>
        <w:rPr>
          <w:rFonts w:ascii="Times New Roman" w:eastAsia="Times New Roman" w:hAnsi="Times New Roman" w:cs="Times New Roman"/>
          <w:sz w:val="28"/>
          <w:szCs w:val="28"/>
        </w:rPr>
        <w:t>ича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; в 1410 году, по просьбе Серпуховского князя Владимира Андреевича, он свидетельствовал его духовное завещание; Великий Князь Василий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Димитриевич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дал на его имя неск</w:t>
      </w:r>
      <w:r w:rsidR="00CC5712">
        <w:rPr>
          <w:rFonts w:ascii="Times New Roman" w:eastAsia="Times New Roman" w:hAnsi="Times New Roman" w:cs="Times New Roman"/>
          <w:sz w:val="28"/>
          <w:szCs w:val="28"/>
        </w:rPr>
        <w:t>олько жалованных грамот обители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>, которая при Никоне приобрела несколько земель – частью вкладами, частью покупкою.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Но всего более заботился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Преподобный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об устроении душевного спасения себе и другим. Под его руководством братия усердно занималась списыванием Богослужебных и отеческих книг.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lastRenderedPageBreak/>
        <w:t>Сладостнейшею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наградою Никону за его труды для обители было открытие святых мощей великого учителя – Преподобного Сергия. Это совершилось при копании рвов для каменного храма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Пресвятыя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Троицы. Незадолго пред тем Преподобный Сергий сам повелел в видении одному благочестивому мужу, жившему близ обители, возвестить игумену и братии: «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Вскую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мя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остависте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толико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время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гробе, землею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покровена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воде, утесняющей тело мое?» И вот 5 июля 1422 года в присутствии крестного сына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Сергиев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князя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Звенигородского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Юрия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Димитриевича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Преподобный Никон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изнес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из земли нетленные мощи отца своего и временно поставил их в деревянном храме. С бла</w:t>
      </w:r>
      <w:r w:rsidR="00CC5712">
        <w:rPr>
          <w:rFonts w:ascii="Times New Roman" w:eastAsia="Times New Roman" w:hAnsi="Times New Roman" w:cs="Times New Roman"/>
          <w:sz w:val="28"/>
          <w:szCs w:val="28"/>
        </w:rPr>
        <w:t>гоговейною любовь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ю и усердными молитвами созидался и украшался каменный храм как место покоя для мощей великого Сергия, которые и были перенесены в него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освящении храма. Над украшением сего святилища потрудились преподобные иконописцы Даниил и Андрей Ру</w:t>
      </w:r>
      <w:r w:rsidR="00CC5712">
        <w:rPr>
          <w:rFonts w:ascii="Times New Roman" w:eastAsia="Times New Roman" w:hAnsi="Times New Roman" w:cs="Times New Roman"/>
          <w:sz w:val="28"/>
          <w:szCs w:val="28"/>
        </w:rPr>
        <w:t>блев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вызванные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сего из обители Преподобного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Андроника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И доныне стоит этот храм Никонова строения,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непотрясаемый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веками, освящая и ныне молящихся в нем. И до сих пор красуется в нем чудотворный образ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Пресвятыя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Троицы, </w:t>
      </w:r>
      <w:r w:rsidR="00CC5712">
        <w:rPr>
          <w:rFonts w:ascii="Times New Roman" w:eastAsia="Times New Roman" w:hAnsi="Times New Roman" w:cs="Times New Roman"/>
          <w:sz w:val="28"/>
          <w:szCs w:val="28"/>
        </w:rPr>
        <w:t>написанный преподобным Андреем.</w:t>
      </w:r>
      <w:proofErr w:type="gramEnd"/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>Преподобный Никон скончался на семьдесят третьем году своей жизни. Почувствовав приближение кончины, он призвал братию и дал ей последние наставления, в которых как бы слышалось завещание великого Сергия. Никон завещал братии строго соблюдать чин молитвы дневной и ночной, не часто выходить из обители, быть мужественными в искушениях, повиноваться начальствующим, любить труд и безмолвие и ни одного бедного пришельца не отпускать с пустыми руками.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Наконец, приобщившись святых Христовых Таин, уже в крайнем изнеможении умирающий старец благословил каждого и сказал: «Отнесите же меня в светлую храмину, уготованную мне молитвами отца моего, не хочу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более здесь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оставаться!» Видно, в откровении ему был показан блаженный покой, ему уготованный, хотя смиренный подвижник никому о том ясно не говорил. «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Изыди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душе моя, – тихо промолвил 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наконец, –</w:t>
      </w:r>
      <w:r w:rsidR="00CC5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5712">
        <w:rPr>
          <w:rFonts w:ascii="Times New Roman" w:eastAsia="Times New Roman" w:hAnsi="Times New Roman" w:cs="Times New Roman"/>
          <w:sz w:val="28"/>
          <w:szCs w:val="28"/>
        </w:rPr>
        <w:t>идеже</w:t>
      </w:r>
      <w:proofErr w:type="spellEnd"/>
      <w:r w:rsidR="00CC5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5712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="00CC5712">
        <w:rPr>
          <w:rFonts w:ascii="Times New Roman" w:eastAsia="Times New Roman" w:hAnsi="Times New Roman" w:cs="Times New Roman"/>
          <w:sz w:val="28"/>
          <w:szCs w:val="28"/>
        </w:rPr>
        <w:t xml:space="preserve"> уготовано </w:t>
      </w:r>
      <w:proofErr w:type="spellStart"/>
      <w:r w:rsidR="00CC5712">
        <w:rPr>
          <w:rFonts w:ascii="Times New Roman" w:eastAsia="Times New Roman" w:hAnsi="Times New Roman" w:cs="Times New Roman"/>
          <w:sz w:val="28"/>
          <w:szCs w:val="28"/>
        </w:rPr>
        <w:t>пребывалище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; пойди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радующися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, Христос зовет </w:t>
      </w:r>
      <w:proofErr w:type="spellStart"/>
      <w:r w:rsidRPr="00726A87">
        <w:rPr>
          <w:rFonts w:ascii="Times New Roman" w:eastAsia="Times New Roman" w:hAnsi="Times New Roman" w:cs="Times New Roman"/>
          <w:sz w:val="28"/>
          <w:szCs w:val="28"/>
        </w:rPr>
        <w:t>тя</w:t>
      </w:r>
      <w:proofErr w:type="spellEnd"/>
      <w:r w:rsidRPr="00726A87">
        <w:rPr>
          <w:rFonts w:ascii="Times New Roman" w:eastAsia="Times New Roman" w:hAnsi="Times New Roman" w:cs="Times New Roman"/>
          <w:sz w:val="28"/>
          <w:szCs w:val="28"/>
        </w:rPr>
        <w:t>!» И, оградив себя крестным знамением, мирно почил о Господе 17 ноября 1428 года.</w:t>
      </w:r>
    </w:p>
    <w:p w:rsidR="00726A87" w:rsidRPr="00726A87" w:rsidRDefault="00726A87" w:rsidP="00726A87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A87">
        <w:rPr>
          <w:rFonts w:ascii="Times New Roman" w:eastAsia="Times New Roman" w:hAnsi="Times New Roman" w:cs="Times New Roman"/>
          <w:sz w:val="28"/>
          <w:szCs w:val="28"/>
        </w:rPr>
        <w:t>Его святое тело положено</w:t>
      </w:r>
      <w:r w:rsidR="00CC5712">
        <w:rPr>
          <w:rFonts w:ascii="Times New Roman" w:eastAsia="Times New Roman" w:hAnsi="Times New Roman" w:cs="Times New Roman"/>
          <w:sz w:val="28"/>
          <w:szCs w:val="28"/>
        </w:rPr>
        <w:t xml:space="preserve"> близ мощей Преподобного Сергия</w:t>
      </w:r>
      <w:r w:rsidRPr="00726A87">
        <w:rPr>
          <w:rFonts w:ascii="Times New Roman" w:eastAsia="Times New Roman" w:hAnsi="Times New Roman" w:cs="Times New Roman"/>
          <w:sz w:val="28"/>
          <w:szCs w:val="28"/>
        </w:rPr>
        <w:t>, и Богу, дивному во святых</w:t>
      </w:r>
      <w:proofErr w:type="gramStart"/>
      <w:r w:rsidRPr="00726A8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726A87">
        <w:rPr>
          <w:rFonts w:ascii="Times New Roman" w:eastAsia="Times New Roman" w:hAnsi="Times New Roman" w:cs="Times New Roman"/>
          <w:sz w:val="28"/>
          <w:szCs w:val="28"/>
        </w:rPr>
        <w:t>воих, угодно было, чтобы это служило не только памятником их взаимной близости в жизни временной, но и знамением их взаимного общения в жизни вечной, ибо любовь святых, как любовь Божественная, не подлежит закону времени. Неоднократно Сергий и Никон оба вместе являлись и вместе чудодействовали...</w:t>
      </w:r>
    </w:p>
    <w:p w:rsidR="00B528E5" w:rsidRDefault="00B528E5"/>
    <w:sectPr w:rsidR="00B528E5" w:rsidSect="0096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A87"/>
    <w:rsid w:val="0038688C"/>
    <w:rsid w:val="00726A87"/>
    <w:rsid w:val="00965881"/>
    <w:rsid w:val="00B528E5"/>
    <w:rsid w:val="00CC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81"/>
  </w:style>
  <w:style w:type="paragraph" w:styleId="3">
    <w:name w:val="heading 3"/>
    <w:basedOn w:val="a"/>
    <w:link w:val="30"/>
    <w:uiPriority w:val="9"/>
    <w:qFormat/>
    <w:rsid w:val="00726A87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A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26A87"/>
    <w:rPr>
      <w:rFonts w:ascii="Times New Roman" w:hAnsi="Times New Roman" w:cs="Times New Roman" w:hint="default"/>
      <w:strike w:val="0"/>
      <w:dstrike w:val="0"/>
      <w:color w:val="7F35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26A87"/>
    <w:pPr>
      <w:spacing w:before="100" w:beforeAutospacing="1" w:after="100" w:afterAutospacing="1" w:line="240" w:lineRule="auto"/>
      <w:ind w:firstLine="4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726A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top">
    <w:name w:val="citat_top"/>
    <w:basedOn w:val="a"/>
    <w:rsid w:val="00726A8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itataut">
    <w:name w:val="citat_aut"/>
    <w:basedOn w:val="a"/>
    <w:rsid w:val="00726A87"/>
    <w:pPr>
      <w:spacing w:after="100" w:afterAutospacing="1" w:line="240" w:lineRule="auto"/>
      <w:ind w:firstLine="495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sl.ru/lib/book1/comm19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sl.ru/lib/book1/comm19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sl.ru/lib/book1/comm19.php" TargetMode="External"/><Relationship Id="rId11" Type="http://schemas.openxmlformats.org/officeDocument/2006/relationships/hyperlink" Target="http://www.stsl.ru/lib/book1/comm19.ph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stsl.ru/lib/book1/comm19.php" TargetMode="External"/><Relationship Id="rId4" Type="http://schemas.openxmlformats.org/officeDocument/2006/relationships/hyperlink" Target="http://www.stsl.ru/lib/book1/comm19.php" TargetMode="External"/><Relationship Id="rId9" Type="http://schemas.openxmlformats.org/officeDocument/2006/relationships/hyperlink" Target="http://www.stsl.ru/lib/book1/comm1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2012-11-11T17:53:00Z</dcterms:created>
  <dcterms:modified xsi:type="dcterms:W3CDTF">2013-06-12T08:02:00Z</dcterms:modified>
</cp:coreProperties>
</file>