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86" w:rsidRPr="00D214F0" w:rsidRDefault="00580386" w:rsidP="005803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4F0">
        <w:rPr>
          <w:rFonts w:ascii="Times New Roman" w:hAnsi="Times New Roman" w:cs="Times New Roman"/>
          <w:b/>
          <w:sz w:val="32"/>
          <w:szCs w:val="32"/>
        </w:rPr>
        <w:t>Изобразительное искусство 3 класс (1 ч в неделю - 35 ч)</w:t>
      </w:r>
    </w:p>
    <w:p w:rsidR="00580386" w:rsidRPr="000A093F" w:rsidRDefault="00580386" w:rsidP="00580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/>
        <w:jc w:val="both"/>
        <w:rPr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</w:t>
      </w:r>
      <w:proofErr w:type="gramStart"/>
      <w:r w:rsidRPr="00C235CC">
        <w:rPr>
          <w:bCs/>
          <w:sz w:val="24"/>
          <w:szCs w:val="24"/>
        </w:rPr>
        <w:t xml:space="preserve">Рабочая программа по </w:t>
      </w:r>
      <w:r w:rsidRPr="00C235CC">
        <w:rPr>
          <w:b/>
          <w:bCs/>
          <w:sz w:val="24"/>
          <w:szCs w:val="24"/>
        </w:rPr>
        <w:t>изобразительному искусству</w:t>
      </w:r>
      <w:r w:rsidRPr="00C235CC">
        <w:rPr>
          <w:bCs/>
          <w:sz w:val="24"/>
          <w:szCs w:val="24"/>
        </w:rPr>
        <w:t xml:space="preserve"> составлена на основе примерной программы основного общего образования по изобразительному искусству и авторской  программы курса «Изобразительное искусство. 1 - 4 классы» В. С. Кузина (Изобразительное искусство. 3 кл.: книг</w:t>
      </w:r>
      <w:r>
        <w:rPr>
          <w:bCs/>
          <w:sz w:val="24"/>
          <w:szCs w:val="24"/>
        </w:rPr>
        <w:t>а для учителя / В. С. Кузин. – 4</w:t>
      </w:r>
      <w:r w:rsidRPr="00C235CC">
        <w:rPr>
          <w:bCs/>
          <w:sz w:val="24"/>
          <w:szCs w:val="24"/>
        </w:rPr>
        <w:t>-е из</w:t>
      </w:r>
      <w:r>
        <w:rPr>
          <w:bCs/>
          <w:sz w:val="24"/>
          <w:szCs w:val="24"/>
        </w:rPr>
        <w:t>д., доработанное.</w:t>
      </w:r>
      <w:proofErr w:type="gramEnd"/>
      <w:r>
        <w:rPr>
          <w:bCs/>
          <w:sz w:val="24"/>
          <w:szCs w:val="24"/>
        </w:rPr>
        <w:t xml:space="preserve"> – </w:t>
      </w:r>
      <w:proofErr w:type="gramStart"/>
      <w:r>
        <w:rPr>
          <w:bCs/>
          <w:sz w:val="24"/>
          <w:szCs w:val="24"/>
        </w:rPr>
        <w:t>М.: Дрофа, 2011</w:t>
      </w:r>
      <w:r w:rsidRPr="00C235CC">
        <w:rPr>
          <w:bCs/>
          <w:sz w:val="24"/>
          <w:szCs w:val="24"/>
        </w:rPr>
        <w:t>.).</w:t>
      </w:r>
      <w:proofErr w:type="gramEnd"/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Cs/>
          <w:sz w:val="24"/>
          <w:szCs w:val="24"/>
        </w:rPr>
      </w:pPr>
      <w:r w:rsidRPr="00C235CC">
        <w:rPr>
          <w:bCs/>
          <w:sz w:val="24"/>
          <w:szCs w:val="24"/>
        </w:rPr>
        <w:t xml:space="preserve"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Cs/>
          <w:sz w:val="24"/>
          <w:szCs w:val="24"/>
        </w:rPr>
      </w:pPr>
      <w:r w:rsidRPr="00C235CC">
        <w:rPr>
          <w:bCs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Cs/>
          <w:sz w:val="24"/>
          <w:szCs w:val="24"/>
        </w:rPr>
      </w:pPr>
      <w:r w:rsidRPr="00C235CC">
        <w:rPr>
          <w:bCs/>
          <w:sz w:val="24"/>
          <w:szCs w:val="24"/>
        </w:rPr>
        <w:t xml:space="preserve"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 </w:t>
      </w:r>
      <w:proofErr w:type="gramStart"/>
      <w:r w:rsidRPr="00C235CC">
        <w:rPr>
          <w:bCs/>
          <w:sz w:val="24"/>
          <w:szCs w:val="24"/>
        </w:rPr>
        <w:t>-э</w:t>
      </w:r>
      <w:proofErr w:type="gramEnd"/>
      <w:r w:rsidRPr="00C235CC">
        <w:rPr>
          <w:bCs/>
          <w:sz w:val="24"/>
          <w:szCs w:val="24"/>
        </w:rPr>
        <w:t>стетических отношений личности к окружающей действительности.</w:t>
      </w:r>
    </w:p>
    <w:p w:rsidR="00580386" w:rsidRPr="00C235CC" w:rsidRDefault="00580386" w:rsidP="00580386">
      <w:pPr>
        <w:tabs>
          <w:tab w:val="left" w:pos="14040"/>
        </w:tabs>
        <w:ind w:right="530"/>
        <w:jc w:val="both"/>
        <w:rPr>
          <w:rFonts w:ascii="Times New Roman" w:hAnsi="Times New Roman" w:cs="Times New Roman"/>
          <w:sz w:val="24"/>
          <w:szCs w:val="24"/>
        </w:rPr>
      </w:pP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Cs/>
          <w:sz w:val="24"/>
          <w:szCs w:val="24"/>
        </w:rPr>
      </w:pPr>
      <w:r w:rsidRPr="00CA6A4C">
        <w:rPr>
          <w:b/>
          <w:sz w:val="24"/>
          <w:szCs w:val="24"/>
          <w:u w:val="single"/>
        </w:rPr>
        <w:t>Цель курса</w:t>
      </w:r>
      <w:r w:rsidRPr="00CA6A4C">
        <w:rPr>
          <w:sz w:val="24"/>
          <w:szCs w:val="24"/>
          <w:u w:val="single"/>
        </w:rPr>
        <w:t> </w:t>
      </w:r>
      <w:r w:rsidRPr="00C235CC">
        <w:rPr>
          <w:sz w:val="24"/>
          <w:szCs w:val="24"/>
        </w:rPr>
        <w:t xml:space="preserve">- </w:t>
      </w:r>
      <w:r w:rsidRPr="00C235CC">
        <w:rPr>
          <w:bCs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/>
          <w:bCs/>
          <w:sz w:val="24"/>
          <w:szCs w:val="24"/>
        </w:rPr>
      </w:pP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/>
          <w:bCs/>
          <w:sz w:val="24"/>
          <w:szCs w:val="24"/>
        </w:rPr>
      </w:pPr>
    </w:p>
    <w:p w:rsidR="00580386" w:rsidRPr="00CA6A4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/>
          <w:bCs/>
          <w:sz w:val="24"/>
          <w:szCs w:val="24"/>
          <w:u w:val="single"/>
        </w:rPr>
      </w:pPr>
      <w:r w:rsidRPr="00C235CC">
        <w:rPr>
          <w:bCs/>
          <w:sz w:val="24"/>
          <w:szCs w:val="24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CA6A4C">
        <w:rPr>
          <w:b/>
          <w:bCs/>
          <w:sz w:val="24"/>
          <w:szCs w:val="24"/>
          <w:u w:val="single"/>
        </w:rPr>
        <w:t>задач:</w:t>
      </w:r>
    </w:p>
    <w:p w:rsidR="00580386" w:rsidRPr="00C235CC" w:rsidRDefault="00580386" w:rsidP="00580386">
      <w:pPr>
        <w:pStyle w:val="a3"/>
        <w:numPr>
          <w:ilvl w:val="0"/>
          <w:numId w:val="2"/>
        </w:numPr>
        <w:tabs>
          <w:tab w:val="clear" w:pos="1077"/>
          <w:tab w:val="num" w:pos="720"/>
          <w:tab w:val="left" w:pos="14040"/>
        </w:tabs>
        <w:suppressAutoHyphens/>
        <w:spacing w:before="0" w:after="0"/>
        <w:ind w:left="0" w:right="530" w:firstLine="360"/>
        <w:jc w:val="both"/>
        <w:rPr>
          <w:bCs/>
          <w:sz w:val="24"/>
          <w:szCs w:val="24"/>
        </w:rPr>
      </w:pPr>
      <w:r w:rsidRPr="00C235CC">
        <w:rPr>
          <w:b/>
          <w:bCs/>
          <w:sz w:val="24"/>
          <w:szCs w:val="24"/>
        </w:rPr>
        <w:t xml:space="preserve">развитие </w:t>
      </w:r>
      <w:r w:rsidRPr="00C235CC">
        <w:rPr>
          <w:bCs/>
          <w:sz w:val="24"/>
          <w:szCs w:val="24"/>
        </w:rPr>
        <w:t>способности к эмоционально - 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580386" w:rsidRPr="00C235CC" w:rsidRDefault="00580386" w:rsidP="00580386">
      <w:pPr>
        <w:pStyle w:val="a3"/>
        <w:numPr>
          <w:ilvl w:val="0"/>
          <w:numId w:val="2"/>
        </w:numPr>
        <w:tabs>
          <w:tab w:val="clear" w:pos="1077"/>
          <w:tab w:val="num" w:pos="720"/>
          <w:tab w:val="left" w:pos="14040"/>
        </w:tabs>
        <w:suppressAutoHyphens/>
        <w:spacing w:before="0" w:after="0"/>
        <w:ind w:left="0" w:right="530" w:firstLine="360"/>
        <w:jc w:val="both"/>
        <w:rPr>
          <w:bCs/>
          <w:sz w:val="24"/>
          <w:szCs w:val="24"/>
        </w:rPr>
      </w:pPr>
      <w:r w:rsidRPr="00C235CC">
        <w:rPr>
          <w:bCs/>
          <w:sz w:val="24"/>
          <w:szCs w:val="24"/>
        </w:rPr>
        <w:t xml:space="preserve">способствовать </w:t>
      </w:r>
      <w:r w:rsidRPr="00C235CC">
        <w:rPr>
          <w:b/>
          <w:bCs/>
          <w:sz w:val="24"/>
          <w:szCs w:val="24"/>
        </w:rPr>
        <w:t>освоению</w:t>
      </w:r>
      <w:r w:rsidRPr="00C235CC">
        <w:rPr>
          <w:bCs/>
          <w:sz w:val="24"/>
          <w:szCs w:val="24"/>
        </w:rPr>
        <w:t xml:space="preserve"> школьниками первичных знаний о мире пластических искусств: изобразительном, декоративно - прикладном, архитектуре, дизайне; о формах их бытования в повседневном окружении ребенка;</w:t>
      </w:r>
    </w:p>
    <w:p w:rsidR="00580386" w:rsidRPr="00C235CC" w:rsidRDefault="00580386" w:rsidP="00580386">
      <w:pPr>
        <w:pStyle w:val="2"/>
        <w:numPr>
          <w:ilvl w:val="0"/>
          <w:numId w:val="1"/>
        </w:numPr>
        <w:tabs>
          <w:tab w:val="clear" w:pos="1800"/>
          <w:tab w:val="num" w:pos="720"/>
          <w:tab w:val="left" w:pos="14040"/>
        </w:tabs>
        <w:spacing w:after="0" w:line="240" w:lineRule="auto"/>
        <w:ind w:left="0" w:right="530" w:firstLine="360"/>
        <w:jc w:val="both"/>
      </w:pPr>
      <w:r w:rsidRPr="00C235CC">
        <w:rPr>
          <w:bCs/>
        </w:rPr>
        <w:t xml:space="preserve">способствовать </w:t>
      </w:r>
      <w:r w:rsidRPr="00C235CC">
        <w:rPr>
          <w:b/>
          <w:bCs/>
        </w:rPr>
        <w:t>овладению</w:t>
      </w:r>
      <w:r w:rsidRPr="00C235CC">
        <w:rPr>
          <w:bCs/>
        </w:rPr>
        <w:t xml:space="preserve"> учащимися умениями, навыками, способами художественной деятельности;</w:t>
      </w:r>
    </w:p>
    <w:p w:rsidR="00580386" w:rsidRPr="00C235CC" w:rsidRDefault="00580386" w:rsidP="00580386">
      <w:pPr>
        <w:pStyle w:val="2"/>
        <w:numPr>
          <w:ilvl w:val="0"/>
          <w:numId w:val="1"/>
        </w:numPr>
        <w:tabs>
          <w:tab w:val="clear" w:pos="1800"/>
          <w:tab w:val="num" w:pos="720"/>
          <w:tab w:val="left" w:pos="14040"/>
        </w:tabs>
        <w:spacing w:after="0" w:line="240" w:lineRule="auto"/>
        <w:ind w:left="0" w:right="530" w:firstLine="360"/>
        <w:jc w:val="both"/>
      </w:pPr>
      <w:r w:rsidRPr="00C235CC">
        <w:rPr>
          <w:b/>
          <w:bCs/>
        </w:rPr>
        <w:t>воспитание</w:t>
      </w:r>
      <w:r w:rsidRPr="00C235CC">
        <w:rPr>
          <w:bCs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традициям.</w:t>
      </w:r>
    </w:p>
    <w:p w:rsidR="000A093F" w:rsidRDefault="000A093F" w:rsidP="000A093F">
      <w:pPr>
        <w:pStyle w:val="a3"/>
        <w:tabs>
          <w:tab w:val="left" w:pos="14040"/>
        </w:tabs>
        <w:suppressAutoHyphens/>
        <w:spacing w:before="0" w:after="0"/>
        <w:ind w:right="53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</w:p>
    <w:p w:rsidR="00580386" w:rsidRPr="00C235CC" w:rsidRDefault="000A093F" w:rsidP="000A093F">
      <w:pPr>
        <w:pStyle w:val="a3"/>
        <w:tabs>
          <w:tab w:val="left" w:pos="14040"/>
        </w:tabs>
        <w:suppressAutoHyphens/>
        <w:spacing w:before="0" w:after="0"/>
        <w:ind w:right="53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r w:rsidR="00580386" w:rsidRPr="00C235CC">
        <w:rPr>
          <w:sz w:val="24"/>
          <w:szCs w:val="24"/>
        </w:rPr>
        <w:t xml:space="preserve">В </w:t>
      </w:r>
      <w:r w:rsidR="00580386" w:rsidRPr="00C235CC">
        <w:rPr>
          <w:b/>
          <w:sz w:val="24"/>
          <w:szCs w:val="24"/>
        </w:rPr>
        <w:t>основу программы</w:t>
      </w:r>
      <w:r w:rsidR="00580386" w:rsidRPr="00C235CC">
        <w:rPr>
          <w:sz w:val="24"/>
          <w:szCs w:val="24"/>
        </w:rPr>
        <w:t xml:space="preserve"> положены: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C235CC">
        <w:rPr>
          <w:sz w:val="24"/>
          <w:szCs w:val="24"/>
        </w:rPr>
        <w:t>- 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C235CC">
        <w:rPr>
          <w:sz w:val="24"/>
          <w:szCs w:val="24"/>
        </w:rPr>
        <w:t>- единство воспитания и образования, обучения и творческой деятельности учащихся;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C235CC">
        <w:rPr>
          <w:sz w:val="24"/>
          <w:szCs w:val="24"/>
        </w:rPr>
        <w:lastRenderedPageBreak/>
        <w:t xml:space="preserve">- яркая выраженность познавательно - эстетической сущности изобразительного искусства, что </w:t>
      </w:r>
      <w:proofErr w:type="gramStart"/>
      <w:r w:rsidRPr="00C235CC">
        <w:rPr>
          <w:sz w:val="24"/>
          <w:szCs w:val="24"/>
        </w:rPr>
        <w:t>достигается</w:t>
      </w:r>
      <w:proofErr w:type="gramEnd"/>
      <w:r w:rsidRPr="00C235CC">
        <w:rPr>
          <w:sz w:val="24"/>
          <w:szCs w:val="24"/>
        </w:rPr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доступности;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C235CC">
        <w:rPr>
          <w:sz w:val="24"/>
          <w:szCs w:val="24"/>
        </w:rPr>
        <w:t xml:space="preserve">- система учебно - творческих заданий по изобразительному искусству как важное средство нравственного, трудового и эстетического воспитания; 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C235CC">
        <w:rPr>
          <w:sz w:val="24"/>
          <w:szCs w:val="24"/>
        </w:rPr>
        <w:t>- система межпредметных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C235CC">
        <w:rPr>
          <w:sz w:val="24"/>
          <w:szCs w:val="24"/>
        </w:rPr>
        <w:t>- соблюдение преемственности в изобразительном творчестве младших школьников и дошкольников;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C235CC">
        <w:rPr>
          <w:sz w:val="24"/>
          <w:szCs w:val="24"/>
        </w:rPr>
        <w:t>- направленность содержания программы на активное развитие у детей эмоционально - эстетического и нравственно - оценочного отношения к действительности, эмоционального отклика на красоту окружающих предметов, природы и т. д.</w:t>
      </w:r>
    </w:p>
    <w:p w:rsidR="00580386" w:rsidRPr="00C235CC" w:rsidRDefault="00580386" w:rsidP="00580386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C235CC">
        <w:rPr>
          <w:sz w:val="24"/>
          <w:szCs w:val="24"/>
        </w:rPr>
        <w:t>Для выполнения творческих заданий учащиеся могут выбирать разнообразные художественные материалы: карандаш, акварель, гуашь, сангину или уголь, тушь, фломастеры, цветные мелки, кисть, перо, палочку и др. Выразительные рисунки получаются на цветной и тонированной бумаге.  </w:t>
      </w:r>
    </w:p>
    <w:p w:rsidR="00580386" w:rsidRDefault="00580386" w:rsidP="00580386">
      <w:pPr>
        <w:tabs>
          <w:tab w:val="left" w:pos="14040"/>
        </w:tabs>
        <w:ind w:right="530" w:firstLine="360"/>
        <w:rPr>
          <w:rFonts w:ascii="Times New Roman" w:hAnsi="Times New Roman" w:cs="Times New Roman"/>
          <w:b/>
          <w:sz w:val="24"/>
          <w:szCs w:val="24"/>
        </w:rPr>
      </w:pPr>
    </w:p>
    <w:p w:rsidR="00580386" w:rsidRPr="000A093F" w:rsidRDefault="00580386" w:rsidP="00580386">
      <w:pPr>
        <w:spacing w:after="247"/>
        <w:ind w:left="20" w:right="340"/>
        <w:rPr>
          <w:rFonts w:ascii="Times New Roman" w:eastAsia="Bookman Old Style" w:hAnsi="Times New Roman" w:cs="Times New Roman"/>
          <w:b/>
          <w:color w:val="000000"/>
          <w:sz w:val="28"/>
          <w:szCs w:val="28"/>
          <w:u w:val="single"/>
        </w:rPr>
      </w:pPr>
      <w:r w:rsidRPr="000A093F">
        <w:rPr>
          <w:rFonts w:ascii="Times New Roman" w:eastAsia="Bookman Old Style" w:hAnsi="Times New Roman" w:cs="Times New Roman"/>
          <w:b/>
          <w:color w:val="000000"/>
          <w:sz w:val="28"/>
          <w:szCs w:val="28"/>
          <w:u w:val="single"/>
        </w:rPr>
        <w:t>Объём программы</w:t>
      </w:r>
    </w:p>
    <w:p w:rsidR="00580386" w:rsidRPr="00DC5EFB" w:rsidRDefault="00580386" w:rsidP="00580386">
      <w:pPr>
        <w:spacing w:after="247"/>
        <w:ind w:left="20" w:right="34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Авторская программа расчитана на 34 часа. Рабочая программа рассчитана на  </w:t>
      </w:r>
      <w:r w:rsidRPr="000A093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35 часов  за год  (1 час в неделю</w:t>
      </w:r>
      <w:r w:rsidRPr="00DC5EFB">
        <w:rPr>
          <w:rFonts w:ascii="Times New Roman" w:eastAsia="Bookman Old Style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. 1 час добавлен  в раздел «Скульптура», т.к. на него по авторской программе выделено меньше всего часов.</w:t>
      </w:r>
    </w:p>
    <w:p w:rsidR="000A093F" w:rsidRDefault="00580386" w:rsidP="000A093F">
      <w:pPr>
        <w:keepNext/>
        <w:keepLines/>
        <w:spacing w:after="273"/>
        <w:outlineLvl w:val="6"/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u w:val="single"/>
        </w:rPr>
      </w:pPr>
      <w:r w:rsidRPr="000A093F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u w:val="single"/>
        </w:rPr>
        <w:t xml:space="preserve">Материально техническое обеспечение </w:t>
      </w:r>
    </w:p>
    <w:p w:rsidR="00580386" w:rsidRPr="000A093F" w:rsidRDefault="00580386" w:rsidP="000A093F">
      <w:pPr>
        <w:keepNext/>
        <w:keepLines/>
        <w:spacing w:after="273"/>
        <w:outlineLvl w:val="6"/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u w:val="single"/>
        </w:rPr>
      </w:pPr>
      <w:r w:rsidRPr="00DC5EFB">
        <w:rPr>
          <w:rFonts w:ascii="Times New Roman" w:eastAsia="Bookman Old Style" w:hAnsi="Times New Roman" w:cs="Times New Roman"/>
          <w:b/>
          <w:bCs/>
          <w:i/>
          <w:color w:val="000000"/>
          <w:sz w:val="24"/>
          <w:szCs w:val="24"/>
        </w:rPr>
        <w:t>Учебники,  материалы и инструменты для учащихся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- </w:t>
      </w:r>
      <w:r w:rsidRPr="000A093F">
        <w:rPr>
          <w:rFonts w:ascii="Times New Roman" w:hAnsi="Times New Roman" w:cs="Times New Roman"/>
          <w:sz w:val="24"/>
          <w:szCs w:val="24"/>
        </w:rPr>
        <w:t>В.С.Кузин. Изобразительное искусство 3 класс, учебник для общеобразовательных   учреждений (Дрофа, 2013 г.)</w:t>
      </w:r>
    </w:p>
    <w:p w:rsidR="000A093F" w:rsidRPr="000A093F" w:rsidRDefault="000A093F" w:rsidP="000A093F">
      <w:pPr>
        <w:pStyle w:val="a4"/>
        <w:rPr>
          <w:rFonts w:ascii="Times New Roman" w:hAnsi="Times New Roman" w:cs="Times New Roman"/>
          <w:sz w:val="24"/>
          <w:szCs w:val="24"/>
        </w:rPr>
        <w:sectPr w:rsidR="000A093F" w:rsidRPr="000A093F" w:rsidSect="00D73E9D">
          <w:pgSz w:w="16838" w:h="11906" w:orient="landscape"/>
          <w:pgMar w:top="426" w:right="1134" w:bottom="567" w:left="1134" w:header="709" w:footer="709" w:gutter="0"/>
          <w:cols w:space="708" w:equalWidth="0">
            <w:col w:w="15154" w:space="708"/>
          </w:cols>
          <w:docGrid w:linePitch="360"/>
        </w:sectPr>
      </w:pP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lastRenderedPageBreak/>
        <w:t>- краски (акварель и гуашь),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 xml:space="preserve">- бумага для рисования акварелью, матовая цветная бумага для рисования 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lastRenderedPageBreak/>
        <w:t>- кисти (№1-2, 3, 5-6),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- палитра,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- салфетки, стаканчик для рисования</w:t>
      </w:r>
    </w:p>
    <w:p w:rsidR="000A093F" w:rsidRPr="000A093F" w:rsidRDefault="000A093F" w:rsidP="00580386">
      <w:pPr>
        <w:tabs>
          <w:tab w:val="left" w:pos="243"/>
        </w:tabs>
        <w:rPr>
          <w:rFonts w:ascii="Times New Roman" w:eastAsia="Bookman Old Style" w:hAnsi="Times New Roman" w:cs="Times New Roman"/>
          <w:color w:val="000000"/>
          <w:sz w:val="24"/>
          <w:szCs w:val="24"/>
        </w:rPr>
        <w:sectPr w:rsidR="000A093F" w:rsidRPr="000A093F" w:rsidSect="000A093F">
          <w:type w:val="continuous"/>
          <w:pgSz w:w="16838" w:h="11906" w:orient="landscape"/>
          <w:pgMar w:top="426" w:right="1134" w:bottom="567" w:left="1134" w:header="709" w:footer="709" w:gutter="0"/>
          <w:cols w:num="2" w:space="708"/>
          <w:docGrid w:linePitch="360"/>
        </w:sectPr>
      </w:pPr>
    </w:p>
    <w:p w:rsidR="000A093F" w:rsidRPr="000A093F" w:rsidRDefault="00580386" w:rsidP="000A093F">
      <w:pPr>
        <w:tabs>
          <w:tab w:val="left" w:pos="248"/>
        </w:tabs>
        <w:ind w:right="280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sectPr w:rsidR="000A093F" w:rsidRPr="000A093F" w:rsidSect="000A093F">
          <w:type w:val="continuous"/>
          <w:pgSz w:w="16838" w:h="11906" w:orient="landscape"/>
          <w:pgMar w:top="426" w:right="1134" w:bottom="567" w:left="1134" w:header="709" w:footer="709" w:gutter="0"/>
          <w:cols w:space="708" w:equalWidth="0">
            <w:col w:w="15154" w:space="708"/>
          </w:cols>
          <w:docGrid w:linePitch="360"/>
        </w:sectPr>
      </w:pPr>
      <w:r w:rsidRPr="000A093F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lastRenderedPageBreak/>
        <w:t>Пособия для учителя.</w:t>
      </w:r>
      <w:r w:rsidRPr="000A093F">
        <w:rPr>
          <w:rFonts w:ascii="Times New Roman" w:eastAsia="Bookman Old Style" w:hAnsi="Times New Roman" w:cs="Times New Roman"/>
          <w:color w:val="000000"/>
          <w:sz w:val="24"/>
          <w:szCs w:val="24"/>
        </w:rPr>
        <w:t>- Репродукции картин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lastRenderedPageBreak/>
        <w:t>Мультимедийное обеспечение: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580386" w:rsidRPr="000A093F" w:rsidRDefault="000B17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80386" w:rsidRPr="000A093F">
          <w:rPr>
            <w:rFonts w:ascii="Times New Roman" w:hAnsi="Times New Roman" w:cs="Times New Roman"/>
            <w:sz w:val="24"/>
            <w:szCs w:val="24"/>
            <w:u w:val="single"/>
          </w:rPr>
          <w:t>http://viki.rdf.ru/cd_ella/</w:t>
        </w:r>
      </w:hyperlink>
      <w:r w:rsidR="00580386" w:rsidRPr="000A093F">
        <w:rPr>
          <w:rFonts w:ascii="Times New Roman" w:hAnsi="Times New Roman" w:cs="Times New Roman"/>
          <w:sz w:val="24"/>
          <w:szCs w:val="24"/>
        </w:rPr>
        <w:t> - детские электронные презентации и клипы.</w:t>
      </w:r>
    </w:p>
    <w:p w:rsidR="00580386" w:rsidRPr="000A093F" w:rsidRDefault="000B17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80386" w:rsidRPr="000A093F">
          <w:rPr>
            <w:rFonts w:ascii="Times New Roman" w:hAnsi="Times New Roman" w:cs="Times New Roman"/>
            <w:sz w:val="24"/>
            <w:szCs w:val="24"/>
            <w:u w:val="single"/>
          </w:rPr>
          <w:t>http://school-collection.edu.ru/catalog/pupil/?subject=25</w:t>
        </w:r>
      </w:hyperlink>
      <w:r w:rsidR="00580386" w:rsidRPr="000A093F">
        <w:rPr>
          <w:rFonts w:ascii="Times New Roman" w:hAnsi="Times New Roman" w:cs="Times New Roman"/>
          <w:sz w:val="24"/>
          <w:szCs w:val="24"/>
        </w:rPr>
        <w:t> – единая  коллекция цифровых образовательных ресурсов.</w:t>
      </w:r>
    </w:p>
    <w:p w:rsidR="00580386" w:rsidRPr="000A093F" w:rsidRDefault="000B17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80386" w:rsidRPr="000A093F">
          <w:rPr>
            <w:rFonts w:ascii="Times New Roman" w:hAnsi="Times New Roman" w:cs="Times New Roman"/>
            <w:sz w:val="24"/>
            <w:szCs w:val="24"/>
            <w:u w:val="single"/>
          </w:rPr>
          <w:t>http://uchitel.edu54.ru/node/16047?page=1</w:t>
        </w:r>
      </w:hyperlink>
      <w:r w:rsidR="00580386" w:rsidRPr="000A093F">
        <w:rPr>
          <w:rFonts w:ascii="Times New Roman" w:hAnsi="Times New Roman" w:cs="Times New Roman"/>
          <w:sz w:val="24"/>
          <w:szCs w:val="24"/>
        </w:rPr>
        <w:t> – игры, презентации в начальной школе.</w:t>
      </w:r>
    </w:p>
    <w:p w:rsidR="00580386" w:rsidRPr="000A093F" w:rsidRDefault="000B17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80386" w:rsidRPr="000A093F">
          <w:rPr>
            <w:rFonts w:ascii="Times New Roman" w:hAnsi="Times New Roman" w:cs="Times New Roman"/>
            <w:sz w:val="24"/>
            <w:szCs w:val="24"/>
            <w:u w:val="single"/>
          </w:rPr>
          <w:t>http://www.uchportal.ru/load/47-4-2</w:t>
        </w:r>
      </w:hyperlink>
      <w:r w:rsidR="00580386" w:rsidRPr="000A093F">
        <w:rPr>
          <w:rFonts w:ascii="Times New Roman" w:hAnsi="Times New Roman" w:cs="Times New Roman"/>
          <w:sz w:val="24"/>
          <w:szCs w:val="24"/>
        </w:rPr>
        <w:t> - учительский портал.</w:t>
      </w:r>
    </w:p>
    <w:p w:rsidR="00580386" w:rsidRPr="000A093F" w:rsidRDefault="000B17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80386" w:rsidRPr="000A093F">
          <w:rPr>
            <w:rFonts w:ascii="Times New Roman" w:hAnsi="Times New Roman" w:cs="Times New Roman"/>
            <w:sz w:val="24"/>
            <w:szCs w:val="24"/>
            <w:u w:val="single"/>
          </w:rPr>
          <w:t>http://www.openclass.ru/weblinks/44168</w:t>
        </w:r>
      </w:hyperlink>
      <w:r w:rsidR="00580386" w:rsidRPr="000A093F">
        <w:rPr>
          <w:rFonts w:ascii="Times New Roman" w:hAnsi="Times New Roman" w:cs="Times New Roman"/>
          <w:sz w:val="24"/>
          <w:szCs w:val="24"/>
        </w:rPr>
        <w:t> - открытый класс. 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Сайты: «Открытый урок», «Уроки в начальной школе», «ПроШколу», сайт «Творческих учителей».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Презентации к урокам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Техническое обеспечение: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Мультимедийная доска</w:t>
      </w:r>
    </w:p>
    <w:p w:rsidR="00580386" w:rsidRPr="000A093F" w:rsidRDefault="00580386" w:rsidP="000A093F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093F">
        <w:rPr>
          <w:rFonts w:ascii="Times New Roman" w:hAnsi="Times New Roman" w:cs="Times New Roman"/>
          <w:sz w:val="24"/>
          <w:szCs w:val="24"/>
        </w:rPr>
        <w:t>Компьютер  </w:t>
      </w:r>
      <w:r w:rsidRPr="000A093F">
        <w:rPr>
          <w:rFonts w:ascii="Times New Roman" w:eastAsiaTheme="minorHAnsi" w:hAnsi="Times New Roman" w:cs="Times New Roman"/>
          <w:sz w:val="24"/>
          <w:szCs w:val="24"/>
          <w:lang w:eastAsia="en-US"/>
        </w:rPr>
        <w:t>      </w:t>
      </w:r>
    </w:p>
    <w:p w:rsidR="000A093F" w:rsidRDefault="000A093F" w:rsidP="000A093F">
      <w:pPr>
        <w:pStyle w:val="a4"/>
        <w:sectPr w:rsidR="000A093F" w:rsidSect="000A093F">
          <w:type w:val="continuous"/>
          <w:pgSz w:w="16838" w:h="11906" w:orient="landscape"/>
          <w:pgMar w:top="426" w:right="1134" w:bottom="567" w:left="1134" w:header="709" w:footer="709" w:gutter="0"/>
          <w:cols w:num="2" w:space="708"/>
          <w:docGrid w:linePitch="360"/>
        </w:sectPr>
      </w:pPr>
    </w:p>
    <w:p w:rsidR="00580386" w:rsidRPr="00C235CC" w:rsidRDefault="00580386" w:rsidP="000A093F">
      <w:pPr>
        <w:pStyle w:val="a4"/>
      </w:pPr>
    </w:p>
    <w:p w:rsidR="00580386" w:rsidRPr="000A093F" w:rsidRDefault="000A093F" w:rsidP="000A093F">
      <w:pPr>
        <w:tabs>
          <w:tab w:val="left" w:pos="14040"/>
        </w:tabs>
        <w:ind w:right="5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</w:t>
      </w:r>
      <w:r w:rsidR="00580386" w:rsidRPr="00CA6A4C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  <w:r w:rsidR="00D73E9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80386">
        <w:rPr>
          <w:rFonts w:ascii="Times New Roman" w:hAnsi="Times New Roman" w:cs="Times New Roman"/>
          <w:b/>
          <w:sz w:val="24"/>
          <w:szCs w:val="24"/>
        </w:rPr>
        <w:t>3 класс  (35</w:t>
      </w:r>
      <w:r w:rsidR="00580386" w:rsidRPr="00C235CC">
        <w:rPr>
          <w:rFonts w:ascii="Times New Roman" w:hAnsi="Times New Roman" w:cs="Times New Roman"/>
          <w:b/>
          <w:sz w:val="24"/>
          <w:szCs w:val="24"/>
        </w:rPr>
        <w:t>ч</w:t>
      </w:r>
      <w:r w:rsidR="00580386" w:rsidRPr="00C235CC">
        <w:rPr>
          <w:rFonts w:ascii="Times New Roman" w:hAnsi="Times New Roman" w:cs="Times New Roman"/>
          <w:sz w:val="24"/>
          <w:szCs w:val="24"/>
        </w:rPr>
        <w:t>)</w:t>
      </w:r>
    </w:p>
    <w:p w:rsidR="00580386" w:rsidRPr="000A093F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93F">
        <w:rPr>
          <w:rFonts w:ascii="Times New Roman" w:hAnsi="Times New Roman" w:cs="Times New Roman"/>
          <w:b/>
          <w:i/>
          <w:sz w:val="28"/>
          <w:szCs w:val="28"/>
          <w:u w:val="single"/>
        </w:rPr>
        <w:t>Рисование с натуры по памяти и по представлению (рисунок, живопись) (10 ч)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Рисование с натуры простых по очертаниям и стро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ению объектов действительности. Рисование домаш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них и диких животных, игрушек, цветов, предметов быта. Передача в рисунках пропорций, строения, очер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таний, пространственного расположения, цвета изо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бражаемых объектов. Определение гармоничного соче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тания цветов в окраске предметов, использование приемов «перехода цвета в цвет» и «вливания цвета в цвет». Выполнение набросков по памяти и по представ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лению различных объектов действительности.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CC">
        <w:rPr>
          <w:rFonts w:ascii="Times New Roman" w:hAnsi="Times New Roman" w:cs="Times New Roman"/>
          <w:i/>
          <w:sz w:val="24"/>
          <w:szCs w:val="24"/>
        </w:rPr>
        <w:t>Примерные задания: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а)</w:t>
      </w:r>
      <w:r w:rsidRPr="000A093F">
        <w:rPr>
          <w:rFonts w:ascii="Times New Roman" w:hAnsi="Times New Roman" w:cs="Times New Roman"/>
          <w:sz w:val="24"/>
          <w:szCs w:val="24"/>
        </w:rPr>
        <w:tab/>
        <w:t>рисование листьев деревьев, кустарников с осенней окраской (осина, клен, дуб, калина);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б)</w:t>
      </w:r>
      <w:r w:rsidRPr="000A093F">
        <w:rPr>
          <w:rFonts w:ascii="Times New Roman" w:hAnsi="Times New Roman" w:cs="Times New Roman"/>
          <w:sz w:val="24"/>
          <w:szCs w:val="24"/>
        </w:rPr>
        <w:tab/>
        <w:t>рисование веточек деревьев с почками (верба, тополь);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в)</w:t>
      </w:r>
      <w:r w:rsidRPr="000A093F">
        <w:rPr>
          <w:rFonts w:ascii="Times New Roman" w:hAnsi="Times New Roman" w:cs="Times New Roman"/>
          <w:sz w:val="24"/>
          <w:szCs w:val="24"/>
        </w:rPr>
        <w:tab/>
        <w:t>рисование цветов (одуванчик, подорожник, мать-и-мачеха, первоцвет);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A093F">
        <w:rPr>
          <w:rFonts w:ascii="Times New Roman" w:hAnsi="Times New Roman" w:cs="Times New Roman"/>
          <w:sz w:val="24"/>
          <w:szCs w:val="24"/>
        </w:rPr>
        <w:t>г)</w:t>
      </w:r>
      <w:r w:rsidRPr="000A093F">
        <w:rPr>
          <w:rFonts w:ascii="Times New Roman" w:hAnsi="Times New Roman" w:cs="Times New Roman"/>
          <w:sz w:val="24"/>
          <w:szCs w:val="24"/>
        </w:rPr>
        <w:tab/>
        <w:t>рисование фруктов, овощей (огурец, помидор, сладкий перец, кабачок, зеленый лук, яблоко, груша, слива);</w:t>
      </w:r>
      <w:proofErr w:type="gramEnd"/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A093F">
        <w:rPr>
          <w:rFonts w:ascii="Times New Roman" w:hAnsi="Times New Roman" w:cs="Times New Roman"/>
          <w:sz w:val="24"/>
          <w:szCs w:val="24"/>
        </w:rPr>
        <w:t>д)</w:t>
      </w:r>
      <w:r w:rsidRPr="000A093F">
        <w:rPr>
          <w:rFonts w:ascii="Times New Roman" w:hAnsi="Times New Roman" w:cs="Times New Roman"/>
          <w:sz w:val="24"/>
          <w:szCs w:val="24"/>
        </w:rPr>
        <w:tab/>
        <w:t>рисование животных (заяц, кролик, скворец, утка, снегирь, голубь, майский жук, стрекоза, кузне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чик, шмель);</w:t>
      </w:r>
      <w:proofErr w:type="gramEnd"/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е)</w:t>
      </w:r>
      <w:r w:rsidRPr="000A093F">
        <w:rPr>
          <w:rFonts w:ascii="Times New Roman" w:hAnsi="Times New Roman" w:cs="Times New Roman"/>
          <w:sz w:val="24"/>
          <w:szCs w:val="24"/>
        </w:rPr>
        <w:tab/>
        <w:t>рисование предметов быта (лейка, глиняная расписная кружка, деревянная расписная миска, дет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ское ведерко, детская лопата);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A093F">
        <w:rPr>
          <w:rFonts w:ascii="Times New Roman" w:hAnsi="Times New Roman" w:cs="Times New Roman"/>
          <w:sz w:val="24"/>
          <w:szCs w:val="24"/>
        </w:rPr>
        <w:t>ж)</w:t>
      </w:r>
      <w:r w:rsidRPr="000A093F">
        <w:rPr>
          <w:rFonts w:ascii="Times New Roman" w:hAnsi="Times New Roman" w:cs="Times New Roman"/>
          <w:sz w:val="24"/>
          <w:szCs w:val="24"/>
        </w:rPr>
        <w:tab/>
        <w:t>рисование игрушечных машин (самосвал, по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жарная машина, трактор с прицепом), народных иг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рушек (глиняные свистульки - Филимоново, Дымково; деревянные свистульки, грибки – Полхов - Майдан);</w:t>
      </w:r>
      <w:proofErr w:type="gramEnd"/>
    </w:p>
    <w:p w:rsidR="00580386" w:rsidRPr="00CA6A4C" w:rsidRDefault="00580386" w:rsidP="00580386">
      <w:pPr>
        <w:shd w:val="clear" w:color="auto" w:fill="FFFFFF"/>
        <w:tabs>
          <w:tab w:val="left" w:pos="576"/>
        </w:tabs>
        <w:ind w:right="-1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з)</w:t>
      </w:r>
      <w:r w:rsidRPr="00C235CC">
        <w:rPr>
          <w:rFonts w:ascii="Times New Roman" w:hAnsi="Times New Roman" w:cs="Times New Roman"/>
          <w:sz w:val="24"/>
          <w:szCs w:val="24"/>
        </w:rPr>
        <w:tab/>
        <w:t xml:space="preserve">выполнение графических и </w:t>
      </w:r>
      <w:r w:rsidRPr="00CA6A4C">
        <w:rPr>
          <w:rFonts w:ascii="Times New Roman" w:hAnsi="Times New Roman" w:cs="Times New Roman"/>
          <w:i/>
          <w:sz w:val="24"/>
          <w:szCs w:val="24"/>
        </w:rPr>
        <w:t>живописных упраж</w:t>
      </w:r>
      <w:r w:rsidRPr="00CA6A4C">
        <w:rPr>
          <w:rFonts w:ascii="Times New Roman" w:hAnsi="Times New Roman" w:cs="Times New Roman"/>
          <w:i/>
          <w:sz w:val="24"/>
          <w:szCs w:val="24"/>
        </w:rPr>
        <w:softHyphen/>
        <w:t>нений.</w:t>
      </w:r>
    </w:p>
    <w:p w:rsidR="00580386" w:rsidRPr="000A093F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93F">
        <w:rPr>
          <w:rFonts w:ascii="Times New Roman" w:hAnsi="Times New Roman" w:cs="Times New Roman"/>
          <w:b/>
          <w:i/>
          <w:sz w:val="28"/>
          <w:szCs w:val="28"/>
          <w:u w:val="single"/>
        </w:rPr>
        <w:t>Рисование</w:t>
      </w:r>
      <w:r w:rsidRPr="000A09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темы (8 ч)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Совершенствование умений выполнять рисунки на темы окружающей жизни по памяти и по пред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ставлению. Иллюстрация как произведение художни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ка. Передача в рисунках общего пространственного расположения объектов, их смысловой связи в сюже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те и эмоционального отношения к изображаемым со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бытиям.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CC">
        <w:rPr>
          <w:rFonts w:ascii="Times New Roman" w:hAnsi="Times New Roman" w:cs="Times New Roman"/>
          <w:i/>
          <w:sz w:val="24"/>
          <w:szCs w:val="24"/>
        </w:rPr>
        <w:t>Примерные задания: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а)</w:t>
      </w:r>
      <w:r w:rsidRPr="000A093F">
        <w:rPr>
          <w:rFonts w:ascii="Times New Roman" w:hAnsi="Times New Roman" w:cs="Times New Roman"/>
          <w:sz w:val="24"/>
          <w:szCs w:val="24"/>
        </w:rPr>
        <w:tab/>
        <w:t>рисование на темы «Осень в саду»,  «На каче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лях», «Мы сажаем деревья», «В сказочном подводном мире», «Полет на другую планету», «Пусть всегда бу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дет солнце», «Лето на реке», «Веселый поезд», «Дом, в котором ты живешь», «Буря на море», «Весеннее солнце», «Летят журавли»;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б)</w:t>
      </w:r>
      <w:r w:rsidRPr="000A093F">
        <w:rPr>
          <w:rFonts w:ascii="Times New Roman" w:hAnsi="Times New Roman" w:cs="Times New Roman"/>
          <w:sz w:val="24"/>
          <w:szCs w:val="24"/>
        </w:rPr>
        <w:tab/>
        <w:t xml:space="preserve">иллюстрирование русских народных сказок «Сивка - бурка», «Петушок   -   золотой   гребешок», «Сестрица Аленушка и братец Иванушка»;  сказок «Красная Шапочка» Ш. Перро, «Сказка о царе Салтане...» </w:t>
      </w:r>
      <w:proofErr w:type="gramStart"/>
      <w:r w:rsidRPr="000A093F">
        <w:rPr>
          <w:rFonts w:ascii="Times New Roman" w:hAnsi="Times New Roman" w:cs="Times New Roman"/>
          <w:sz w:val="24"/>
          <w:szCs w:val="24"/>
        </w:rPr>
        <w:t>А. Пушкина, «Серая Шейка» Д. Мамина - Сиби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ряка, «Федорино горе» К. Чуковского, «Золотой клю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чик, или Приключения Буратино» А. Толстого; ба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сен «Стрекоза и Муравей», «Кукушка и Петух» И. Крылова; стихотворений «Уж небо осенью дыша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ло...», «Зимнее утро» А. Пушкина, «Дедушка Мазай и зайцы» Н. Некрасова; рассказов «Красное лето» И. Соколова - Микитова, «Художник Осень» Г. Скребицкого.</w:t>
      </w:r>
      <w:proofErr w:type="gramEnd"/>
    </w:p>
    <w:p w:rsidR="00580386" w:rsidRPr="000A093F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93F">
        <w:rPr>
          <w:rFonts w:ascii="Times New Roman" w:hAnsi="Times New Roman" w:cs="Times New Roman"/>
          <w:b/>
          <w:i/>
          <w:sz w:val="28"/>
          <w:szCs w:val="28"/>
          <w:u w:val="single"/>
        </w:rPr>
        <w:t>Декоративная работа (7 ч)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lastRenderedPageBreak/>
        <w:t>Углубленное знакомство с народным декоратив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но - прикладным искусством: художественной росписью по металлу (Жостово), по дереву (Хохлома), по керамике (Гжель), кружевом. Ознакомление с рус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ской глиняной и деревянной игрушкой, искусством лаковой миниатюры (Мстёра).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В работе над эскизами учащиеся постепенно учат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ся понимать связь формы, материала и элементов ук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рашения с практическим назначением предмета. У них формируется представление о том, что образы родной природы служат основой для творчества на</w:t>
      </w:r>
      <w:r w:rsidRPr="00C235CC">
        <w:rPr>
          <w:rFonts w:ascii="Times New Roman" w:hAnsi="Times New Roman" w:cs="Times New Roman"/>
          <w:sz w:val="24"/>
          <w:szCs w:val="24"/>
        </w:rPr>
        <w:softHyphen/>
        <w:t xml:space="preserve">родного мастера. Народное орнаментальное искусство отражает представления его создателей о </w:t>
      </w:r>
      <w:proofErr w:type="gramStart"/>
      <w:r w:rsidRPr="00C235CC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C235CC">
        <w:rPr>
          <w:rFonts w:ascii="Times New Roman" w:hAnsi="Times New Roman" w:cs="Times New Roman"/>
          <w:sz w:val="24"/>
          <w:szCs w:val="24"/>
        </w:rPr>
        <w:t>.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Приобщение к изучению культуры и быта своего народа на примерах произведений известных центров народных художественных промыслов (Жостово, Хохлома, Вологда, Вятка).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CC">
        <w:rPr>
          <w:rFonts w:ascii="Times New Roman" w:hAnsi="Times New Roman" w:cs="Times New Roman"/>
          <w:i/>
          <w:sz w:val="24"/>
          <w:szCs w:val="24"/>
        </w:rPr>
        <w:t>Примерные задания: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235CC">
        <w:t>а</w:t>
      </w:r>
      <w:r w:rsidRPr="000A093F">
        <w:rPr>
          <w:rFonts w:ascii="Times New Roman" w:hAnsi="Times New Roman" w:cs="Times New Roman"/>
          <w:sz w:val="24"/>
          <w:szCs w:val="24"/>
        </w:rPr>
        <w:t>)</w:t>
      </w:r>
      <w:r w:rsidRPr="000A093F">
        <w:rPr>
          <w:rFonts w:ascii="Times New Roman" w:hAnsi="Times New Roman" w:cs="Times New Roman"/>
          <w:sz w:val="24"/>
          <w:szCs w:val="24"/>
        </w:rPr>
        <w:tab/>
        <w:t xml:space="preserve"> выполнение эскизов предметов, для украшения которых применяются узоры в полосе, прямоугольни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ке, круге на основе декоративного изображения цве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тов, листьев, ягод, птиц, рыб и зверей; эскизов узора для коврика, закладки для книг; декоративной таре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лочки, очечника, сумочки, салфетки и т. п.;</w:t>
      </w:r>
      <w:proofErr w:type="gramEnd"/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б)</w:t>
      </w:r>
      <w:r w:rsidRPr="000A093F">
        <w:rPr>
          <w:rFonts w:ascii="Times New Roman" w:hAnsi="Times New Roman" w:cs="Times New Roman"/>
          <w:sz w:val="24"/>
          <w:szCs w:val="24"/>
        </w:rPr>
        <w:tab/>
        <w:t>выполнение эскизов росписи игрушки - матреш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ки, украшений для елки (расписные шарики, гирлян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ды, флажки, хлопушки и т. п.);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в)</w:t>
      </w:r>
      <w:r w:rsidRPr="000A093F">
        <w:rPr>
          <w:rFonts w:ascii="Times New Roman" w:hAnsi="Times New Roman" w:cs="Times New Roman"/>
          <w:sz w:val="24"/>
          <w:szCs w:val="24"/>
        </w:rPr>
        <w:tab/>
        <w:t>выполнение эскизов карнавальных принадлеж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ностей (маски и детали украшений костюмов героев народных сказок и т. п.);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A093F">
        <w:rPr>
          <w:rFonts w:ascii="Times New Roman" w:hAnsi="Times New Roman" w:cs="Times New Roman"/>
          <w:sz w:val="24"/>
          <w:szCs w:val="24"/>
        </w:rPr>
        <w:t xml:space="preserve">г) </w:t>
      </w:r>
      <w:r w:rsidRPr="000A093F">
        <w:rPr>
          <w:rFonts w:ascii="Times New Roman" w:hAnsi="Times New Roman" w:cs="Times New Roman"/>
          <w:sz w:val="24"/>
          <w:szCs w:val="24"/>
        </w:rPr>
        <w:tab/>
        <w:t>выполнение эскизов предметов быта, украшен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ных узором (варежка, косынка, фартук, чайник, ложка и т. п.);</w:t>
      </w:r>
      <w:proofErr w:type="gramEnd"/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д)</w:t>
      </w:r>
      <w:r w:rsidRPr="000A093F">
        <w:rPr>
          <w:rFonts w:ascii="Times New Roman" w:hAnsi="Times New Roman" w:cs="Times New Roman"/>
          <w:sz w:val="24"/>
          <w:szCs w:val="24"/>
        </w:rPr>
        <w:tab/>
        <w:t>раскрашивание изделий, выполненных на уро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ках технологии;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е)</w:t>
      </w:r>
      <w:r w:rsidRPr="000A093F">
        <w:rPr>
          <w:rFonts w:ascii="Times New Roman" w:hAnsi="Times New Roman" w:cs="Times New Roman"/>
          <w:sz w:val="24"/>
          <w:szCs w:val="24"/>
        </w:rPr>
        <w:tab/>
        <w:t xml:space="preserve">  выполнение эскизов сувениров, сконструиро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ванных  из пустых  коробочек (веселые игрушки, игольница-цветок, игольница-грибок и т. п.);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ж)</w:t>
      </w:r>
      <w:r w:rsidRPr="000A093F">
        <w:rPr>
          <w:rFonts w:ascii="Times New Roman" w:hAnsi="Times New Roman" w:cs="Times New Roman"/>
          <w:sz w:val="24"/>
          <w:szCs w:val="24"/>
        </w:rPr>
        <w:tab/>
        <w:t>выполнение простых приемов кистевой роспи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си в изображении декоративных цветов, листьев, ягод и трав.</w:t>
      </w:r>
    </w:p>
    <w:p w:rsidR="00580386" w:rsidRPr="000A093F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93F">
        <w:rPr>
          <w:rFonts w:ascii="Times New Roman" w:hAnsi="Times New Roman" w:cs="Times New Roman"/>
          <w:b/>
          <w:i/>
          <w:sz w:val="28"/>
          <w:szCs w:val="28"/>
          <w:u w:val="single"/>
        </w:rPr>
        <w:t>Аппликация (2 ч)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Составление мозаичных панно из кусочков цвет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ной бумаги на мотивы осенней, зимней и весенней природы, на сюжеты русских народных сказок и ба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сен.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Использование в аппликациях ритма (линейного, тонового, цветового), освещения, светотени.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CC">
        <w:rPr>
          <w:rFonts w:ascii="Times New Roman" w:hAnsi="Times New Roman" w:cs="Times New Roman"/>
          <w:i/>
          <w:sz w:val="24"/>
          <w:szCs w:val="24"/>
        </w:rPr>
        <w:t>Примерные задания: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</w:rPr>
      </w:pPr>
      <w:r w:rsidRPr="000A093F">
        <w:rPr>
          <w:rFonts w:ascii="Times New Roman" w:hAnsi="Times New Roman" w:cs="Times New Roman"/>
        </w:rPr>
        <w:t>а)</w:t>
      </w:r>
      <w:r w:rsidRPr="000A093F">
        <w:rPr>
          <w:rFonts w:ascii="Times New Roman" w:hAnsi="Times New Roman" w:cs="Times New Roman"/>
        </w:rPr>
        <w:tab/>
        <w:t>составление мозаичного панно на темы «Осен</w:t>
      </w:r>
      <w:r w:rsidRPr="000A093F">
        <w:rPr>
          <w:rFonts w:ascii="Times New Roman" w:hAnsi="Times New Roman" w:cs="Times New Roman"/>
        </w:rPr>
        <w:softHyphen/>
        <w:t>нее кружево листьев», «В царстве прекрасных снежи</w:t>
      </w:r>
      <w:r w:rsidRPr="000A093F">
        <w:rPr>
          <w:rFonts w:ascii="Times New Roman" w:hAnsi="Times New Roman" w:cs="Times New Roman"/>
        </w:rPr>
        <w:softHyphen/>
        <w:t>нок», «Весенняя сказка цветов»;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</w:rPr>
      </w:pPr>
      <w:r w:rsidRPr="000A093F">
        <w:rPr>
          <w:rFonts w:ascii="Times New Roman" w:hAnsi="Times New Roman" w:cs="Times New Roman"/>
        </w:rPr>
        <w:t>б)</w:t>
      </w:r>
      <w:r w:rsidRPr="000A093F">
        <w:rPr>
          <w:rFonts w:ascii="Times New Roman" w:hAnsi="Times New Roman" w:cs="Times New Roman"/>
        </w:rPr>
        <w:tab/>
        <w:t>составление сюжетных аппликаций и мозаич</w:t>
      </w:r>
      <w:r w:rsidRPr="000A093F">
        <w:rPr>
          <w:rFonts w:ascii="Times New Roman" w:hAnsi="Times New Roman" w:cs="Times New Roman"/>
        </w:rPr>
        <w:softHyphen/>
        <w:t>ных панно на сюжеты русских народных сказок «Гу</w:t>
      </w:r>
      <w:r w:rsidRPr="000A093F">
        <w:rPr>
          <w:rFonts w:ascii="Times New Roman" w:hAnsi="Times New Roman" w:cs="Times New Roman"/>
        </w:rPr>
        <w:softHyphen/>
        <w:t>си-лебеди», «Репка», басни «Кукушка и   Петух» И. Крылова и др.</w:t>
      </w:r>
    </w:p>
    <w:p w:rsidR="00580386" w:rsidRPr="000A093F" w:rsidRDefault="00580386" w:rsidP="00580386">
      <w:pPr>
        <w:shd w:val="clear" w:color="auto" w:fill="FFFFFF"/>
        <w:tabs>
          <w:tab w:val="left" w:pos="749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0386" w:rsidRPr="000A093F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93F">
        <w:rPr>
          <w:rFonts w:ascii="Times New Roman" w:hAnsi="Times New Roman" w:cs="Times New Roman"/>
          <w:b/>
          <w:i/>
          <w:sz w:val="28"/>
          <w:szCs w:val="28"/>
          <w:u w:val="single"/>
        </w:rPr>
        <w:t>Скульптура (3 ч)</w:t>
      </w:r>
      <w:r w:rsidR="00696174" w:rsidRPr="000A093F">
        <w:rPr>
          <w:rFonts w:ascii="Times New Roman" w:hAnsi="Times New Roman" w:cs="Times New Roman"/>
          <w:b/>
          <w:i/>
          <w:sz w:val="28"/>
          <w:szCs w:val="28"/>
          <w:u w:val="single"/>
        </w:rPr>
        <w:t>+1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Лепка сложных по форме листьев деревьев, фрук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тов, овощей, предметов быта, зверей и птиц с натуры, по памяти или по представлению.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lastRenderedPageBreak/>
        <w:t>Использование пластического и конструктивного способов лепки. Декорирование готовых изделий.</w:t>
      </w: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CC">
        <w:rPr>
          <w:rFonts w:ascii="Times New Roman" w:hAnsi="Times New Roman" w:cs="Times New Roman"/>
          <w:i/>
          <w:sz w:val="24"/>
          <w:szCs w:val="24"/>
        </w:rPr>
        <w:t>Примерные задания: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а)</w:t>
      </w:r>
      <w:r w:rsidRPr="000A093F">
        <w:rPr>
          <w:rFonts w:ascii="Times New Roman" w:hAnsi="Times New Roman" w:cs="Times New Roman"/>
          <w:sz w:val="24"/>
          <w:szCs w:val="24"/>
        </w:rPr>
        <w:tab/>
        <w:t xml:space="preserve">  лепка сложных по форме листьев деревьев, фруктов, овощей и предметов быта (по выбору) с нату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ры, по памяти или по представлению;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б)</w:t>
      </w:r>
      <w:r w:rsidRPr="000A093F">
        <w:rPr>
          <w:rFonts w:ascii="Times New Roman" w:hAnsi="Times New Roman" w:cs="Times New Roman"/>
          <w:sz w:val="24"/>
          <w:szCs w:val="24"/>
        </w:rPr>
        <w:tab/>
        <w:t>лепка птиц и зверей с натуры, по памяти или по представлению;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в)</w:t>
      </w:r>
      <w:r w:rsidRPr="000A093F">
        <w:rPr>
          <w:rFonts w:ascii="Times New Roman" w:hAnsi="Times New Roman" w:cs="Times New Roman"/>
          <w:sz w:val="24"/>
          <w:szCs w:val="24"/>
        </w:rPr>
        <w:tab/>
        <w:t>лепка фигурок по мотивам народных игрушек;</w:t>
      </w:r>
    </w:p>
    <w:p w:rsidR="00580386" w:rsidRPr="000A093F" w:rsidRDefault="00580386" w:rsidP="000A0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г)</w:t>
      </w:r>
      <w:r w:rsidRPr="000A093F">
        <w:rPr>
          <w:rFonts w:ascii="Times New Roman" w:hAnsi="Times New Roman" w:cs="Times New Roman"/>
          <w:sz w:val="24"/>
          <w:szCs w:val="24"/>
        </w:rPr>
        <w:tab/>
        <w:t xml:space="preserve"> лепка композиций на темы быта и труда челове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ка «Почтальон», «Продавщица мороженого», «Сто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ляр за работой» и т. д.</w:t>
      </w:r>
    </w:p>
    <w:p w:rsidR="00E40F37" w:rsidRDefault="00E40F37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0386" w:rsidRPr="000A093F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93F">
        <w:rPr>
          <w:rFonts w:ascii="Times New Roman" w:hAnsi="Times New Roman" w:cs="Times New Roman"/>
          <w:b/>
          <w:i/>
          <w:sz w:val="28"/>
          <w:szCs w:val="28"/>
          <w:u w:val="single"/>
        </w:rPr>
        <w:t>Беседы об изобразительном искусстве и красоте вокруг нас (4 ч)</w:t>
      </w:r>
    </w:p>
    <w:p w:rsidR="000A093F" w:rsidRDefault="00580386" w:rsidP="000A093F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CC">
        <w:rPr>
          <w:rFonts w:ascii="Times New Roman" w:hAnsi="Times New Roman" w:cs="Times New Roman"/>
          <w:i/>
          <w:sz w:val="24"/>
          <w:szCs w:val="24"/>
        </w:rPr>
        <w:t>Основные темы бесед:</w:t>
      </w:r>
    </w:p>
    <w:p w:rsidR="00580386" w:rsidRPr="000A093F" w:rsidRDefault="00580386" w:rsidP="0070056D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виды изобразительного искусства (живопись, графика, скульптура, декоративно-прикладное искус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ство) и архитектура;</w:t>
      </w:r>
    </w:p>
    <w:p w:rsidR="00580386" w:rsidRPr="000A093F" w:rsidRDefault="00580386" w:rsidP="000A093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наша Родина - Россия;</w:t>
      </w:r>
    </w:p>
    <w:p w:rsidR="00580386" w:rsidRPr="000A093F" w:rsidRDefault="00580386" w:rsidP="000A093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Москва;</w:t>
      </w:r>
    </w:p>
    <w:p w:rsidR="00580386" w:rsidRPr="000A093F" w:rsidRDefault="00580386" w:rsidP="000A093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старинные города России;</w:t>
      </w:r>
    </w:p>
    <w:p w:rsidR="00580386" w:rsidRPr="000A093F" w:rsidRDefault="00580386" w:rsidP="000A093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тема матери в творчестве художников;</w:t>
      </w:r>
    </w:p>
    <w:p w:rsidR="00580386" w:rsidRPr="000A093F" w:rsidRDefault="00580386" w:rsidP="000A093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тема труда в изобразительном искусстве;</w:t>
      </w:r>
    </w:p>
    <w:p w:rsidR="00580386" w:rsidRPr="000A093F" w:rsidRDefault="00580386" w:rsidP="000A093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родная природа («Порыв ветра, звук дождя, плеск волны», «Облака», «Красота моря»);</w:t>
      </w:r>
    </w:p>
    <w:p w:rsidR="00580386" w:rsidRPr="000A093F" w:rsidRDefault="00580386" w:rsidP="000A093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форма, объем и цвет в рисунке, живописи;</w:t>
      </w:r>
    </w:p>
    <w:p w:rsidR="00580386" w:rsidRPr="000A093F" w:rsidRDefault="00580386" w:rsidP="000A093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действительность и фантастика в произведениях художников; сказка в изобразительном искусстве;</w:t>
      </w:r>
    </w:p>
    <w:p w:rsidR="00580386" w:rsidRPr="000A093F" w:rsidRDefault="00580386" w:rsidP="000A093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русское народное творчество в декоративно - при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кладном искусстве, выразительные средства декора</w:t>
      </w:r>
      <w:r w:rsidRPr="000A093F">
        <w:rPr>
          <w:rFonts w:ascii="Times New Roman" w:hAnsi="Times New Roman" w:cs="Times New Roman"/>
          <w:sz w:val="24"/>
          <w:szCs w:val="24"/>
        </w:rPr>
        <w:softHyphen/>
        <w:t>тивно - прикладного искусства;</w:t>
      </w:r>
    </w:p>
    <w:p w:rsidR="00580386" w:rsidRPr="000A093F" w:rsidRDefault="00580386" w:rsidP="000A093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093F">
        <w:rPr>
          <w:rFonts w:ascii="Times New Roman" w:hAnsi="Times New Roman" w:cs="Times New Roman"/>
          <w:sz w:val="24"/>
          <w:szCs w:val="24"/>
        </w:rPr>
        <w:t>музеи России.</w:t>
      </w:r>
    </w:p>
    <w:p w:rsidR="00580386" w:rsidRDefault="00580386" w:rsidP="00580386">
      <w:pPr>
        <w:tabs>
          <w:tab w:val="left" w:pos="14040"/>
        </w:tabs>
        <w:ind w:right="53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3F" w:rsidRDefault="000A093F" w:rsidP="00580386">
      <w:pPr>
        <w:tabs>
          <w:tab w:val="left" w:pos="14040"/>
        </w:tabs>
        <w:ind w:right="53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3F" w:rsidRDefault="000A093F" w:rsidP="00580386">
      <w:pPr>
        <w:tabs>
          <w:tab w:val="left" w:pos="14040"/>
        </w:tabs>
        <w:ind w:right="53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3F" w:rsidRDefault="000A093F" w:rsidP="00580386">
      <w:pPr>
        <w:tabs>
          <w:tab w:val="left" w:pos="14040"/>
        </w:tabs>
        <w:ind w:right="53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3F" w:rsidRDefault="000A093F" w:rsidP="00580386">
      <w:pPr>
        <w:tabs>
          <w:tab w:val="left" w:pos="14040"/>
        </w:tabs>
        <w:ind w:right="53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3F" w:rsidRDefault="000A093F" w:rsidP="00580386">
      <w:pPr>
        <w:tabs>
          <w:tab w:val="left" w:pos="14040"/>
        </w:tabs>
        <w:ind w:right="53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3F" w:rsidRDefault="000A093F" w:rsidP="00580386">
      <w:pPr>
        <w:tabs>
          <w:tab w:val="left" w:pos="14040"/>
        </w:tabs>
        <w:ind w:right="53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3F" w:rsidRDefault="000A093F" w:rsidP="00580386">
      <w:pPr>
        <w:tabs>
          <w:tab w:val="left" w:pos="14040"/>
        </w:tabs>
        <w:ind w:right="53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3F" w:rsidRPr="00C235CC" w:rsidRDefault="000A093F" w:rsidP="00580386">
      <w:pPr>
        <w:tabs>
          <w:tab w:val="left" w:pos="14040"/>
        </w:tabs>
        <w:ind w:right="53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386" w:rsidRPr="00E40F37" w:rsidRDefault="00580386" w:rsidP="00580386">
      <w:pPr>
        <w:tabs>
          <w:tab w:val="left" w:pos="14040"/>
        </w:tabs>
        <w:ind w:right="53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37">
        <w:rPr>
          <w:rFonts w:ascii="Times New Roman" w:hAnsi="Times New Roman" w:cs="Times New Roman"/>
          <w:b/>
          <w:sz w:val="28"/>
          <w:szCs w:val="28"/>
        </w:rPr>
        <w:t>Основные требования к уровню знаний и умений учащихся в 3 классе</w:t>
      </w:r>
    </w:p>
    <w:p w:rsidR="00580386" w:rsidRPr="00C235CC" w:rsidRDefault="00580386" w:rsidP="00580386">
      <w:pPr>
        <w:tabs>
          <w:tab w:val="left" w:pos="14040"/>
        </w:tabs>
        <w:ind w:right="53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86" w:rsidRPr="00C235C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35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течение учебного </w:t>
      </w:r>
      <w:r w:rsidRPr="00CA6A4C">
        <w:rPr>
          <w:rFonts w:ascii="Times New Roman" w:hAnsi="Times New Roman" w:cs="Times New Roman"/>
          <w:b/>
          <w:iCs/>
          <w:sz w:val="24"/>
          <w:szCs w:val="24"/>
          <w:u w:val="single"/>
        </w:rPr>
        <w:t>года учащиеся должны углу</w:t>
      </w:r>
      <w:r w:rsidRPr="00CA6A4C">
        <w:rPr>
          <w:rFonts w:ascii="Times New Roman" w:hAnsi="Times New Roman" w:cs="Times New Roman"/>
          <w:b/>
          <w:iCs/>
          <w:sz w:val="24"/>
          <w:szCs w:val="24"/>
          <w:u w:val="single"/>
        </w:rPr>
        <w:softHyphen/>
        <w:t>бить</w:t>
      </w:r>
      <w:r w:rsidRPr="00C235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свои знания о композиции, цвете, рисунке, приемах декоративного изображения растительных форм и форм животного мира и усвоить:</w:t>
      </w:r>
    </w:p>
    <w:p w:rsidR="00580386" w:rsidRPr="00C235CC" w:rsidRDefault="00580386" w:rsidP="00580386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доступные сведения об известных центрах на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родных художественных промыслов (Жостово, Хох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лома, Полхов - Майдан и т. д.);</w:t>
      </w:r>
    </w:p>
    <w:p w:rsidR="00580386" w:rsidRPr="00C235CC" w:rsidRDefault="00580386" w:rsidP="00580386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начальные сведения о декоративной росписи матрешек из Сергиева Посада, Семенова и Полхов - Майдана;</w:t>
      </w:r>
    </w:p>
    <w:p w:rsidR="00580386" w:rsidRPr="00C235CC" w:rsidRDefault="00580386" w:rsidP="00580386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правила смешения основных красок для получе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ния более холодных и теплых оттенков: красно - оран</w:t>
      </w:r>
      <w:r w:rsidRPr="00C235CC">
        <w:rPr>
          <w:rFonts w:ascii="Times New Roman" w:hAnsi="Times New Roman" w:cs="Times New Roman"/>
          <w:sz w:val="24"/>
          <w:szCs w:val="24"/>
        </w:rPr>
        <w:softHyphen/>
        <w:t xml:space="preserve">жевого  и  желто - оранжевого,  желто </w:t>
      </w:r>
      <w:proofErr w:type="gramStart"/>
      <w:r w:rsidRPr="00C235CC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C235CC">
        <w:rPr>
          <w:rFonts w:ascii="Times New Roman" w:hAnsi="Times New Roman" w:cs="Times New Roman"/>
          <w:sz w:val="24"/>
          <w:szCs w:val="24"/>
        </w:rPr>
        <w:t>еленого и си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не - зеленого, сине - фиолетового и красно - фиолетового.</w:t>
      </w:r>
    </w:p>
    <w:p w:rsidR="00580386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0386" w:rsidRPr="00CA6A4C" w:rsidRDefault="00580386" w:rsidP="005803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6A4C">
        <w:rPr>
          <w:rFonts w:ascii="Times New Roman" w:hAnsi="Times New Roman" w:cs="Times New Roman"/>
          <w:b/>
          <w:i/>
          <w:sz w:val="24"/>
          <w:szCs w:val="24"/>
          <w:u w:val="single"/>
        </w:rPr>
        <w:t>К концу учебного года учащиеся должны уметь:</w:t>
      </w:r>
    </w:p>
    <w:p w:rsidR="00580386" w:rsidRPr="00C235CC" w:rsidRDefault="00580386" w:rsidP="00580386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выражать свое отношение к произведению ис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кусства (понравилась картина или нет, что конкретно понравилось, какие чувства вызывает картина);</w:t>
      </w:r>
    </w:p>
    <w:p w:rsidR="00580386" w:rsidRPr="00C235CC" w:rsidRDefault="00580386" w:rsidP="00580386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чувствовать гармоничное сочетание цветов в ок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раске предметов, изящество их форм, очертаний;</w:t>
      </w:r>
    </w:p>
    <w:p w:rsidR="00580386" w:rsidRPr="00C235CC" w:rsidRDefault="00580386" w:rsidP="00580386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сравнивать свой рисунок с изображаемым пред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метом, использовать линию симметрии в рисунках с натуры и узорах;</w:t>
      </w:r>
    </w:p>
    <w:p w:rsidR="00580386" w:rsidRPr="00C235CC" w:rsidRDefault="00580386" w:rsidP="00580386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правильно определять и изображать форму пред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метов, их пропорции, конструктивное строение, цвет;</w:t>
      </w:r>
    </w:p>
    <w:p w:rsidR="00580386" w:rsidRPr="00C235CC" w:rsidRDefault="00580386" w:rsidP="00580386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выделять интересное, наиболее впечатляющее в сюжете, подчеркивать размером, цветом главное в ри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сунке;</w:t>
      </w:r>
    </w:p>
    <w:p w:rsidR="00580386" w:rsidRPr="00C235CC" w:rsidRDefault="00580386" w:rsidP="00580386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соблюдать последовательное выполнение рисун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ка (построение, прорисовка, уточнение общих очерта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ний и форм);</w:t>
      </w:r>
    </w:p>
    <w:p w:rsidR="00580386" w:rsidRPr="00C235CC" w:rsidRDefault="00580386" w:rsidP="00580386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чувствовать  и  определять  холодные  и теплые цвета;</w:t>
      </w:r>
    </w:p>
    <w:p w:rsidR="00580386" w:rsidRPr="00C235CC" w:rsidRDefault="00580386" w:rsidP="00580386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выполнять эскизы оформления предметов на ос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нове декоративного обобщения форм растительного и животного мира;</w:t>
      </w:r>
    </w:p>
    <w:p w:rsidR="00580386" w:rsidRPr="00C235CC" w:rsidRDefault="00580386" w:rsidP="00580386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использовать  особенности  силуэта,  ритма эле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ментов в полосе, прямоугольнике, круге;</w:t>
      </w:r>
    </w:p>
    <w:p w:rsidR="00580386" w:rsidRPr="00C235CC" w:rsidRDefault="00580386" w:rsidP="00580386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творчески использовать приемы народной рос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писи (цветные круги и овалы, обработанные темными и белыми штрихами, дужками, точками) в изображе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нии декоративных цветов и листьев;</w:t>
      </w:r>
    </w:p>
    <w:p w:rsidR="00580386" w:rsidRPr="00C235CC" w:rsidRDefault="00580386" w:rsidP="00580386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использовать силуэт и светлостный контраст для передачи «радостных» цветов в декоративной компо</w:t>
      </w:r>
      <w:r w:rsidRPr="00C235CC">
        <w:rPr>
          <w:rFonts w:ascii="Times New Roman" w:hAnsi="Times New Roman" w:cs="Times New Roman"/>
          <w:sz w:val="24"/>
          <w:szCs w:val="24"/>
        </w:rPr>
        <w:softHyphen/>
        <w:t>зиции;</w:t>
      </w:r>
    </w:p>
    <w:p w:rsidR="00580386" w:rsidRPr="00C235CC" w:rsidRDefault="00580386" w:rsidP="00580386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расписывать готовые изделия согласно эскизу;</w:t>
      </w:r>
    </w:p>
    <w:p w:rsidR="00580386" w:rsidRDefault="00580386" w:rsidP="00580386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CC">
        <w:rPr>
          <w:rFonts w:ascii="Times New Roman" w:hAnsi="Times New Roman" w:cs="Times New Roman"/>
          <w:sz w:val="24"/>
          <w:szCs w:val="24"/>
        </w:rPr>
        <w:t>применять навыки декоративного оформления в аппликациях, плетении, вышивке, изготовлении игрушек на уроках технологии.</w:t>
      </w:r>
    </w:p>
    <w:p w:rsidR="00D73E9D" w:rsidRDefault="00D73E9D" w:rsidP="00580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E9D" w:rsidRDefault="00D73E9D" w:rsidP="00580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E9D" w:rsidRDefault="00D73E9D" w:rsidP="00580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386" w:rsidRPr="00567754" w:rsidRDefault="00E40F37" w:rsidP="00E40F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</w:t>
      </w:r>
      <w:r w:rsidR="00580386" w:rsidRPr="00567754">
        <w:rPr>
          <w:rFonts w:ascii="Times New Roman" w:hAnsi="Times New Roman" w:cs="Times New Roman"/>
          <w:b/>
          <w:sz w:val="32"/>
          <w:szCs w:val="32"/>
        </w:rPr>
        <w:t>Формируемые УУД</w:t>
      </w:r>
    </w:p>
    <w:p w:rsidR="00580386" w:rsidRDefault="00580386" w:rsidP="00580386">
      <w:pPr>
        <w:keepNext/>
        <w:keepLines/>
        <w:spacing w:after="190" w:line="250" w:lineRule="exact"/>
        <w:ind w:left="3440"/>
        <w:jc w:val="center"/>
        <w:outlineLvl w:val="0"/>
        <w:rPr>
          <w:rFonts w:eastAsia="Franklin Gothic Heavy"/>
          <w:b/>
          <w:color w:val="000000"/>
          <w:sz w:val="32"/>
          <w:szCs w:val="32"/>
        </w:rPr>
      </w:pPr>
    </w:p>
    <w:tbl>
      <w:tblPr>
        <w:tblStyle w:val="a5"/>
        <w:tblW w:w="15370" w:type="dxa"/>
        <w:tblLook w:val="04A0"/>
      </w:tblPr>
      <w:tblGrid>
        <w:gridCol w:w="3437"/>
        <w:gridCol w:w="3901"/>
        <w:gridCol w:w="4536"/>
        <w:gridCol w:w="3496"/>
      </w:tblGrid>
      <w:tr w:rsidR="00D73E9D" w:rsidRPr="00567754" w:rsidTr="00D73E9D">
        <w:tc>
          <w:tcPr>
            <w:tcW w:w="0" w:type="auto"/>
          </w:tcPr>
          <w:p w:rsidR="00580386" w:rsidRPr="00567754" w:rsidRDefault="00580386" w:rsidP="00305B59">
            <w:pPr>
              <w:keepNext/>
              <w:keepLines/>
              <w:spacing w:after="190" w:line="250" w:lineRule="exact"/>
              <w:jc w:val="center"/>
              <w:outlineLvl w:val="0"/>
              <w:rPr>
                <w:rFonts w:ascii="Times New Roman" w:eastAsia="Franklin Gothic Heavy" w:hAnsi="Times New Roman" w:cs="Times New Roman"/>
                <w:b/>
                <w:color w:val="000000"/>
                <w:sz w:val="24"/>
                <w:szCs w:val="24"/>
              </w:rPr>
            </w:pPr>
            <w:r w:rsidRPr="00567754">
              <w:rPr>
                <w:rFonts w:ascii="Times New Roman" w:eastAsia="Franklin Gothic Heavy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901" w:type="dxa"/>
          </w:tcPr>
          <w:p w:rsidR="00580386" w:rsidRPr="00567754" w:rsidRDefault="00580386" w:rsidP="00305B59">
            <w:pPr>
              <w:keepNext/>
              <w:keepLines/>
              <w:spacing w:after="190" w:line="250" w:lineRule="exact"/>
              <w:jc w:val="center"/>
              <w:outlineLvl w:val="0"/>
              <w:rPr>
                <w:rFonts w:ascii="Times New Roman" w:eastAsia="Franklin Gothic Heavy" w:hAnsi="Times New Roman" w:cs="Times New Roman"/>
                <w:b/>
                <w:color w:val="000000"/>
                <w:sz w:val="24"/>
                <w:szCs w:val="24"/>
              </w:rPr>
            </w:pPr>
            <w:r w:rsidRPr="00567754">
              <w:rPr>
                <w:rFonts w:ascii="Times New Roman" w:eastAsia="Franklin Gothic Heavy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4536" w:type="dxa"/>
          </w:tcPr>
          <w:p w:rsidR="00580386" w:rsidRPr="00567754" w:rsidRDefault="00580386" w:rsidP="00305B59">
            <w:pPr>
              <w:keepNext/>
              <w:keepLines/>
              <w:spacing w:after="190" w:line="250" w:lineRule="exact"/>
              <w:jc w:val="center"/>
              <w:outlineLvl w:val="0"/>
              <w:rPr>
                <w:rFonts w:ascii="Times New Roman" w:eastAsia="Franklin Gothic Heavy" w:hAnsi="Times New Roman" w:cs="Times New Roman"/>
                <w:b/>
                <w:color w:val="000000"/>
                <w:sz w:val="24"/>
                <w:szCs w:val="24"/>
              </w:rPr>
            </w:pPr>
            <w:r w:rsidRPr="00567754">
              <w:rPr>
                <w:rFonts w:ascii="Times New Roman" w:eastAsia="Franklin Gothic Heavy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3496" w:type="dxa"/>
          </w:tcPr>
          <w:p w:rsidR="00580386" w:rsidRPr="00567754" w:rsidRDefault="00580386" w:rsidP="00305B59">
            <w:pPr>
              <w:keepNext/>
              <w:keepLines/>
              <w:spacing w:after="190" w:line="250" w:lineRule="exact"/>
              <w:jc w:val="center"/>
              <w:outlineLvl w:val="0"/>
              <w:rPr>
                <w:rFonts w:ascii="Times New Roman" w:eastAsia="Franklin Gothic Heavy" w:hAnsi="Times New Roman" w:cs="Times New Roman"/>
                <w:b/>
                <w:color w:val="000000"/>
                <w:sz w:val="24"/>
                <w:szCs w:val="24"/>
              </w:rPr>
            </w:pPr>
            <w:r w:rsidRPr="00567754">
              <w:rPr>
                <w:rFonts w:ascii="Times New Roman" w:eastAsia="Franklin Gothic Heavy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</w:p>
        </w:tc>
      </w:tr>
      <w:tr w:rsidR="00D73E9D" w:rsidRPr="00526F84" w:rsidTr="00D73E9D">
        <w:trPr>
          <w:trHeight w:val="2677"/>
        </w:trPr>
        <w:tc>
          <w:tcPr>
            <w:tcW w:w="0" w:type="auto"/>
          </w:tcPr>
          <w:p w:rsidR="00D73E9D" w:rsidRPr="00D73E9D" w:rsidRDefault="00D73E9D" w:rsidP="00D73E9D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73E9D">
              <w:rPr>
                <w:rFonts w:ascii="Times New Roman" w:hAnsi="Times New Roman" w:cs="Times New Roman"/>
                <w:sz w:val="24"/>
                <w:szCs w:val="24"/>
              </w:rPr>
              <w:t>а) формирование у ребёнка ценностных ориентиров в области изобразительного искусства;</w:t>
            </w:r>
          </w:p>
          <w:p w:rsidR="00D73E9D" w:rsidRPr="00D73E9D" w:rsidRDefault="00D73E9D" w:rsidP="00D73E9D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73E9D">
              <w:rPr>
                <w:rFonts w:ascii="Times New Roman" w:hAnsi="Times New Roman" w:cs="Times New Roman"/>
                <w:sz w:val="24"/>
                <w:szCs w:val="24"/>
              </w:rPr>
              <w:t>б) воспитание уважительного отношения к творчеству, как своему, так и других людей;</w:t>
            </w:r>
          </w:p>
          <w:p w:rsidR="00D73E9D" w:rsidRPr="00D73E9D" w:rsidRDefault="00D73E9D" w:rsidP="00D73E9D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73E9D">
              <w:rPr>
                <w:rFonts w:ascii="Times New Roman" w:hAnsi="Times New Roman" w:cs="Times New Roman"/>
                <w:sz w:val="24"/>
                <w:szCs w:val="24"/>
              </w:rPr>
              <w:t>в) развитие самостоятельности в поиске решения различных изобразительных задач;</w:t>
            </w:r>
          </w:p>
          <w:p w:rsidR="00D73E9D" w:rsidRPr="00D73E9D" w:rsidRDefault="00D73E9D" w:rsidP="00D73E9D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73E9D">
              <w:rPr>
                <w:rFonts w:ascii="Times New Roman" w:hAnsi="Times New Roman" w:cs="Times New Roman"/>
                <w:sz w:val="24"/>
                <w:szCs w:val="24"/>
              </w:rPr>
              <w:t>г) формирование духовных и эстетических потребностей;</w:t>
            </w:r>
          </w:p>
          <w:p w:rsidR="00D73E9D" w:rsidRPr="00D73E9D" w:rsidRDefault="00D73E9D" w:rsidP="00D73E9D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73E9D">
              <w:rPr>
                <w:rFonts w:ascii="Times New Roman" w:hAnsi="Times New Roman" w:cs="Times New Roman"/>
                <w:sz w:val="24"/>
                <w:szCs w:val="24"/>
              </w:rPr>
              <w:t>д) овладение различными приёмами и техниками изобразительной деятельности;</w:t>
            </w:r>
          </w:p>
          <w:p w:rsidR="00D73E9D" w:rsidRPr="00D73E9D" w:rsidRDefault="00D73E9D" w:rsidP="00D73E9D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73E9D">
              <w:rPr>
                <w:rFonts w:ascii="Times New Roman" w:hAnsi="Times New Roman" w:cs="Times New Roman"/>
                <w:sz w:val="24"/>
                <w:szCs w:val="24"/>
              </w:rPr>
              <w:t>е) воспитание готовности к отстаиванию своего эстетического идеала;</w:t>
            </w:r>
          </w:p>
          <w:p w:rsidR="00D73E9D" w:rsidRPr="00D73E9D" w:rsidRDefault="00D73E9D" w:rsidP="00D73E9D">
            <w:pPr>
              <w:shd w:val="clear" w:color="auto" w:fill="FFFFFF"/>
              <w:tabs>
                <w:tab w:val="left" w:pos="370"/>
              </w:tabs>
              <w:ind w:right="-28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73E9D">
              <w:rPr>
                <w:rFonts w:ascii="Times New Roman" w:hAnsi="Times New Roman" w:cs="Times New Roman"/>
                <w:sz w:val="24"/>
                <w:szCs w:val="24"/>
              </w:rPr>
              <w:t>ж) отработка навыков самостоятельной и групповой работы;</w:t>
            </w:r>
          </w:p>
          <w:p w:rsidR="00D73E9D" w:rsidRPr="00D73E9D" w:rsidRDefault="00D73E9D" w:rsidP="00D73E9D">
            <w:pPr>
              <w:shd w:val="clear" w:color="auto" w:fill="FFFFFF"/>
              <w:tabs>
                <w:tab w:val="left" w:pos="370"/>
              </w:tabs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E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з) овладение навыками коллективной деятельности в процессе </w:t>
            </w:r>
            <w:r w:rsidRPr="00D73E9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совместной творческой работы в команде одноклассников </w:t>
            </w:r>
            <w:r w:rsidRPr="00D7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учителя.</w:t>
            </w:r>
          </w:p>
          <w:p w:rsidR="00580386" w:rsidRPr="00567754" w:rsidRDefault="00580386" w:rsidP="00D73E9D">
            <w:pPr>
              <w:shd w:val="clear" w:color="auto" w:fill="FFFFFF"/>
              <w:tabs>
                <w:tab w:val="left" w:pos="9570"/>
              </w:tabs>
              <w:ind w:right="-285" w:firstLine="741"/>
              <w:rPr>
                <w:rFonts w:ascii="Times New Roman" w:eastAsia="Franklin Gothic Heavy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</w:tcPr>
          <w:p w:rsidR="00526F84" w:rsidRPr="00526F84" w:rsidRDefault="00526F84" w:rsidP="00526F84">
            <w:pPr>
              <w:pStyle w:val="a7"/>
              <w:numPr>
                <w:ilvl w:val="0"/>
                <w:numId w:val="9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526F84" w:rsidRDefault="00526F84" w:rsidP="00526F84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</w:t>
            </w:r>
            <w:r w:rsidR="00D73E9D">
              <w:rPr>
                <w:rFonts w:ascii="Times New Roman" w:hAnsi="Times New Roman" w:cs="Times New Roman"/>
                <w:sz w:val="24"/>
                <w:szCs w:val="24"/>
              </w:rPr>
              <w:t>дложения или небольшого текста)</w:t>
            </w:r>
          </w:p>
          <w:p w:rsidR="00D73E9D" w:rsidRPr="00526F84" w:rsidRDefault="00D73E9D" w:rsidP="00526F84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4" w:rsidRDefault="00526F84" w:rsidP="00526F84">
            <w:pPr>
              <w:pStyle w:val="a7"/>
              <w:numPr>
                <w:ilvl w:val="0"/>
                <w:numId w:val="9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D73E9D" w:rsidRPr="00526F84" w:rsidRDefault="00D73E9D" w:rsidP="00D73E9D">
            <w:pPr>
              <w:pStyle w:val="a7"/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4" w:rsidRDefault="00526F84" w:rsidP="00526F84">
            <w:pPr>
              <w:pStyle w:val="a7"/>
              <w:numPr>
                <w:ilvl w:val="0"/>
                <w:numId w:val="9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 и </w:t>
            </w:r>
            <w:r w:rsidR="00D73E9D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</w:t>
            </w:r>
          </w:p>
          <w:p w:rsidR="00D73E9D" w:rsidRPr="00526F84" w:rsidRDefault="00D73E9D" w:rsidP="00D73E9D">
            <w:pPr>
              <w:pStyle w:val="a7"/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4" w:rsidRDefault="00526F84" w:rsidP="00D73E9D">
            <w:pPr>
              <w:pStyle w:val="a7"/>
              <w:numPr>
                <w:ilvl w:val="0"/>
                <w:numId w:val="9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73E9D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526F84" w:rsidRPr="00D73E9D" w:rsidRDefault="00526F84" w:rsidP="00D73E9D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73E9D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D73E9D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  <w:proofErr w:type="gramEnd"/>
            <w:r w:rsidRPr="00D73E9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группе: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  <w:p w:rsidR="00580386" w:rsidRPr="00567754" w:rsidRDefault="00580386" w:rsidP="00D73E9D">
            <w:pPr>
              <w:tabs>
                <w:tab w:val="left" w:pos="223"/>
              </w:tabs>
              <w:ind w:right="220"/>
              <w:rPr>
                <w:rFonts w:ascii="Times New Roman" w:eastAsia="Franklin Gothic Heavy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6F84" w:rsidRPr="00526F84" w:rsidRDefault="00526F84" w:rsidP="00526F84">
            <w:pPr>
              <w:pStyle w:val="a7"/>
              <w:numPr>
                <w:ilvl w:val="0"/>
                <w:numId w:val="7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 w:firstLine="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4" w:rsidRPr="00526F84" w:rsidRDefault="00526F84" w:rsidP="00526F84">
            <w:pPr>
              <w:pStyle w:val="a7"/>
              <w:numPr>
                <w:ilvl w:val="0"/>
                <w:numId w:val="7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 w:firstLine="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4" w:rsidRPr="00526F84" w:rsidRDefault="00526F84" w:rsidP="00526F84">
            <w:pPr>
              <w:pStyle w:val="a7"/>
              <w:numPr>
                <w:ilvl w:val="0"/>
                <w:numId w:val="7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 w:firstLine="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4" w:rsidRPr="00526F84" w:rsidRDefault="00526F84" w:rsidP="00526F84">
            <w:pPr>
              <w:pStyle w:val="a7"/>
              <w:numPr>
                <w:ilvl w:val="0"/>
                <w:numId w:val="7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26F84" w:rsidRPr="00526F84" w:rsidRDefault="00526F84" w:rsidP="00526F84">
            <w:pPr>
              <w:pStyle w:val="a7"/>
              <w:numPr>
                <w:ilvl w:val="0"/>
                <w:numId w:val="7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 w:firstLine="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86" w:rsidRPr="00526F84" w:rsidRDefault="00526F84" w:rsidP="00526F84">
            <w:pPr>
              <w:pStyle w:val="a7"/>
              <w:numPr>
                <w:ilvl w:val="0"/>
                <w:numId w:val="7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</w:tc>
        <w:tc>
          <w:tcPr>
            <w:tcW w:w="3496" w:type="dxa"/>
          </w:tcPr>
          <w:p w:rsidR="00526F84" w:rsidRPr="00526F84" w:rsidRDefault="00526F84" w:rsidP="00526F84">
            <w:pPr>
              <w:pStyle w:val="a7"/>
              <w:numPr>
                <w:ilvl w:val="0"/>
                <w:numId w:val="8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4" w:rsidRPr="00526F84" w:rsidRDefault="00526F84" w:rsidP="00526F84">
            <w:pPr>
              <w:pStyle w:val="a7"/>
              <w:numPr>
                <w:ilvl w:val="0"/>
                <w:numId w:val="8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4" w:rsidRPr="00526F84" w:rsidRDefault="00526F84" w:rsidP="00526F84">
            <w:pPr>
              <w:pStyle w:val="a7"/>
              <w:numPr>
                <w:ilvl w:val="0"/>
                <w:numId w:val="8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26F8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4" w:rsidRPr="00526F84" w:rsidRDefault="00526F84" w:rsidP="00526F84">
            <w:pPr>
              <w:pStyle w:val="a7"/>
              <w:numPr>
                <w:ilvl w:val="0"/>
                <w:numId w:val="8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26F84" w:rsidRPr="00526F84" w:rsidRDefault="00526F84" w:rsidP="00526F84">
            <w:p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4" w:rsidRPr="00526F84" w:rsidRDefault="00526F84" w:rsidP="00526F84">
            <w:pPr>
              <w:pStyle w:val="a7"/>
              <w:numPr>
                <w:ilvl w:val="0"/>
                <w:numId w:val="8"/>
              </w:numPr>
              <w:tabs>
                <w:tab w:val="left" w:pos="9570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26F84">
              <w:rPr>
                <w:rFonts w:ascii="Times New Roman" w:hAnsi="Times New Roman" w:cs="Times New Roman"/>
                <w:sz w:val="24"/>
                <w:szCs w:val="24"/>
              </w:rPr>
              <w:t>Основой для формирования этих действий служит соблюдение технологии оценивания образовательных достижений.</w:t>
            </w:r>
          </w:p>
          <w:p w:rsidR="00580386" w:rsidRPr="00526F84" w:rsidRDefault="00580386" w:rsidP="00526F84">
            <w:pPr>
              <w:tabs>
                <w:tab w:val="left" w:pos="183"/>
              </w:tabs>
              <w:ind w:right="380"/>
              <w:rPr>
                <w:rFonts w:ascii="Times New Roman" w:eastAsia="Franklin Gothic Heavy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80386" w:rsidRPr="00CA6A4C" w:rsidRDefault="00580386" w:rsidP="0058038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580386" w:rsidRPr="00CA6A4C" w:rsidSect="000A093F">
          <w:type w:val="continuous"/>
          <w:pgSz w:w="16838" w:h="11906" w:orient="landscape"/>
          <w:pgMar w:top="426" w:right="1134" w:bottom="567" w:left="1134" w:header="709" w:footer="709" w:gutter="0"/>
          <w:cols w:space="708" w:equalWidth="0">
            <w:col w:w="15154" w:space="708"/>
          </w:cols>
          <w:docGrid w:linePitch="360"/>
        </w:sectPr>
      </w:pPr>
    </w:p>
    <w:p w:rsidR="00580386" w:rsidRPr="00CA6A4C" w:rsidRDefault="00580386" w:rsidP="005803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A4C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изобразительному искусству в 3 классе  35 часов</w:t>
      </w:r>
    </w:p>
    <w:p w:rsidR="00E40F37" w:rsidRDefault="00580386" w:rsidP="00E40F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F37">
        <w:rPr>
          <w:rFonts w:ascii="Times New Roman" w:hAnsi="Times New Roman" w:cs="Times New Roman"/>
          <w:b/>
          <w:i/>
          <w:sz w:val="28"/>
          <w:szCs w:val="28"/>
        </w:rPr>
        <w:t>Условные обозначения:</w:t>
      </w:r>
      <w:r w:rsidRPr="00E40F37">
        <w:rPr>
          <w:rFonts w:ascii="Times New Roman" w:hAnsi="Times New Roman" w:cs="Times New Roman"/>
          <w:sz w:val="28"/>
          <w:szCs w:val="28"/>
        </w:rPr>
        <w:t xml:space="preserve"> рисование с натуры, по памяти и представлению - РНП; рисование на тему - РТ; </w:t>
      </w:r>
      <w:r w:rsidRPr="00E40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0386" w:rsidRPr="00E40F37" w:rsidRDefault="00580386" w:rsidP="00E40F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F37">
        <w:rPr>
          <w:rFonts w:ascii="Times New Roman" w:hAnsi="Times New Roman" w:cs="Times New Roman"/>
          <w:sz w:val="28"/>
          <w:szCs w:val="28"/>
        </w:rPr>
        <w:t xml:space="preserve">декоративная работа - </w:t>
      </w:r>
      <w:proofErr w:type="gramStart"/>
      <w:r w:rsidRPr="00E40F3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40F37">
        <w:rPr>
          <w:rFonts w:ascii="Times New Roman" w:hAnsi="Times New Roman" w:cs="Times New Roman"/>
          <w:sz w:val="28"/>
          <w:szCs w:val="28"/>
        </w:rPr>
        <w:t>; лепка - Л; аппликация - АП.</w:t>
      </w:r>
    </w:p>
    <w:p w:rsidR="00580386" w:rsidRPr="00C235CC" w:rsidRDefault="00580386" w:rsidP="005803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7" w:type="dxa"/>
        <w:jc w:val="center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3"/>
        <w:gridCol w:w="5386"/>
        <w:gridCol w:w="5245"/>
        <w:gridCol w:w="1701"/>
        <w:gridCol w:w="1262"/>
      </w:tblGrid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A149D" w:rsidRDefault="009C2F83" w:rsidP="0030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A1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1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9C2F83" w:rsidRPr="00CA149D" w:rsidRDefault="009C2F83" w:rsidP="0030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9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9C2F83" w:rsidRPr="00CA149D" w:rsidRDefault="009C2F83" w:rsidP="00CA149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9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видов деятельности</w:t>
            </w:r>
          </w:p>
        </w:tc>
        <w:tc>
          <w:tcPr>
            <w:tcW w:w="1701" w:type="dxa"/>
          </w:tcPr>
          <w:p w:rsidR="009C2F83" w:rsidRPr="00696174" w:rsidRDefault="009C2F83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262" w:type="dxa"/>
          </w:tcPr>
          <w:p w:rsidR="009C2F83" w:rsidRPr="00CA149D" w:rsidRDefault="009C2F83" w:rsidP="0030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9D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</w:t>
            </w: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A6A4C" w:rsidRDefault="009C2F83" w:rsidP="0030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4C">
              <w:rPr>
                <w:rFonts w:ascii="Times New Roman" w:hAnsi="Times New Roman" w:cs="Times New Roman"/>
                <w:b/>
                <w:sz w:val="28"/>
                <w:szCs w:val="28"/>
              </w:rPr>
              <w:t>И снова осень к нам пришла (9 ч)</w:t>
            </w:r>
          </w:p>
          <w:p w:rsidR="009C2F83" w:rsidRPr="00C235CC" w:rsidRDefault="000D2931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3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ТБ на уроках изобразительного искусства. </w:t>
            </w:r>
            <w:r w:rsidR="009C2F83"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9C2F83"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природа в творчестве русских художников».</w:t>
            </w:r>
          </w:p>
        </w:tc>
        <w:tc>
          <w:tcPr>
            <w:tcW w:w="5245" w:type="dxa"/>
          </w:tcPr>
          <w:p w:rsidR="009C2F83" w:rsidRPr="00CA149D" w:rsidRDefault="009C2F83" w:rsidP="00CA149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83" w:rsidRPr="00696174" w:rsidRDefault="009C2F83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174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5.09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РТ.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Прощаемся с теплым летом</w:t>
            </w:r>
          </w:p>
        </w:tc>
        <w:tc>
          <w:tcPr>
            <w:tcW w:w="5245" w:type="dxa"/>
          </w:tcPr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Использовать свои наблюдения за природными явлениями</w:t>
            </w:r>
          </w:p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характер природных явлений выразительными средствами </w:t>
            </w:r>
            <w:proofErr w:type="gramStart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Уметь различать основные и составные, холодные и теплые цвета; работать кистью и акварелью.</w:t>
            </w:r>
          </w:p>
          <w:p w:rsidR="009C2F83" w:rsidRPr="00CA149D" w:rsidRDefault="005D6518" w:rsidP="00CA149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Моделировать формы средствами различных материалов.</w:t>
            </w: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пластилином. Лепка с натуры фруктов. Осенние подарки природы.</w:t>
            </w:r>
          </w:p>
        </w:tc>
        <w:tc>
          <w:tcPr>
            <w:tcW w:w="5245" w:type="dxa"/>
          </w:tcPr>
          <w:p w:rsidR="009C2F83" w:rsidRPr="00CA149D" w:rsidRDefault="00696174" w:rsidP="00CA149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833">
              <w:rPr>
                <w:rFonts w:ascii="Times New Roman" w:hAnsi="Times New Roman" w:cs="Times New Roman"/>
                <w:sz w:val="24"/>
                <w:szCs w:val="24"/>
              </w:rPr>
              <w:t>Создавать объемные изображения из пластилина, используя конструктивный и пластический способы лепки.</w:t>
            </w: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19. 09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РНП. 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>Дары осеннего сада и огорода (ветка яблони)».</w:t>
            </w:r>
          </w:p>
        </w:tc>
        <w:tc>
          <w:tcPr>
            <w:tcW w:w="5245" w:type="dxa"/>
          </w:tcPr>
          <w:p w:rsidR="009C2F83" w:rsidRPr="00CA149D" w:rsidRDefault="005D6518" w:rsidP="00CA149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 «ось симметрии». Овладевать навыками передачи пропорций, характерных особенностей формы, цвета осенних листьев. </w:t>
            </w:r>
            <w:r w:rsidRPr="00CA1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А.Иванов «Ветка». </w:t>
            </w: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форму, совершенствовать графические умения в рисовании от общего к деталям. Развитие наблюдательности при изучении формы, </w:t>
            </w:r>
            <w:r w:rsidRPr="00CA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и цветовой окраски  листьев и веток деревьев. Уметь анализировать  цвет, находить темные и светлые оттенки основных и дополнительных цветов.</w:t>
            </w: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26. 09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АП.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мозаичного панно на темы «Осен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кружево листьев»</w:t>
            </w:r>
          </w:p>
        </w:tc>
        <w:tc>
          <w:tcPr>
            <w:tcW w:w="5245" w:type="dxa"/>
          </w:tcPr>
          <w:p w:rsidR="009C2F83" w:rsidRPr="00CA149D" w:rsidRDefault="009C2F83" w:rsidP="00CA149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РТ.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Осень в саду</w:t>
            </w:r>
          </w:p>
        </w:tc>
        <w:tc>
          <w:tcPr>
            <w:tcW w:w="5245" w:type="dxa"/>
          </w:tcPr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согласования цвета и рисунка узора с формой украшаемой вещи.</w:t>
            </w:r>
          </w:p>
          <w:p w:rsidR="009C2F83" w:rsidRPr="00CA149D" w:rsidRDefault="005D6518" w:rsidP="00CA149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Знать о цветовом контрасте в орнаменте, о роли ритма.</w:t>
            </w: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РНП.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Тёплые и холодные цвета спектра. Симметрия. Бабочка.</w:t>
            </w:r>
          </w:p>
        </w:tc>
        <w:tc>
          <w:tcPr>
            <w:tcW w:w="5245" w:type="dxa"/>
          </w:tcPr>
          <w:p w:rsidR="009C2F83" w:rsidRPr="00CA149D" w:rsidRDefault="009C2F83" w:rsidP="00CA149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518" w:rsidRPr="00C235CC" w:rsidTr="00CA149D">
        <w:trPr>
          <w:jc w:val="center"/>
        </w:trPr>
        <w:tc>
          <w:tcPr>
            <w:tcW w:w="1033" w:type="dxa"/>
          </w:tcPr>
          <w:p w:rsidR="005D6518" w:rsidRPr="00C235CC" w:rsidRDefault="005D6518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6518" w:rsidRDefault="005D6518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ДР.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матрешка в осеннем уборе</w:t>
            </w:r>
          </w:p>
          <w:p w:rsidR="00696174" w:rsidRPr="00C235CC" w:rsidRDefault="00696174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роли </w:t>
            </w:r>
            <w:proofErr w:type="gramStart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материального окружения человека в его повседневной жизни. Овладевать основами языка графики. Уметь анализировать форму, пропорции и пространственное расположение предметов. Уметь анализировать цвет и рисовать кистью декоративные цветы, ягоды на основе вариаций народных приемов и самостоятельного применения новых приёмов.</w:t>
            </w:r>
          </w:p>
        </w:tc>
        <w:tc>
          <w:tcPr>
            <w:tcW w:w="1701" w:type="dxa"/>
          </w:tcPr>
          <w:p w:rsidR="005D6518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1262" w:type="dxa"/>
          </w:tcPr>
          <w:p w:rsidR="005D6518" w:rsidRPr="00C235CC" w:rsidRDefault="005D6518" w:rsidP="00305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6518" w:rsidRPr="00C235CC" w:rsidTr="00CA149D">
        <w:trPr>
          <w:jc w:val="center"/>
        </w:trPr>
        <w:tc>
          <w:tcPr>
            <w:tcW w:w="1033" w:type="dxa"/>
          </w:tcPr>
          <w:p w:rsidR="005D6518" w:rsidRPr="00C235CC" w:rsidRDefault="005D6518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6518" w:rsidRPr="00C235CC" w:rsidRDefault="005D6518" w:rsidP="00305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ДР.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матрешка в осеннем уборе</w:t>
            </w:r>
          </w:p>
        </w:tc>
        <w:tc>
          <w:tcPr>
            <w:tcW w:w="5245" w:type="dxa"/>
            <w:vMerge/>
          </w:tcPr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518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262" w:type="dxa"/>
          </w:tcPr>
          <w:p w:rsidR="005D6518" w:rsidRPr="00C235CC" w:rsidRDefault="005D6518" w:rsidP="00305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696174" w:rsidRDefault="009C2F83" w:rsidP="00696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74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сказок (7 ч)</w:t>
            </w:r>
          </w:p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в произведениях русских художников»</w:t>
            </w:r>
          </w:p>
        </w:tc>
        <w:tc>
          <w:tcPr>
            <w:tcW w:w="5245" w:type="dxa"/>
          </w:tcPr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Воспринимать и выражать своё отношение к шедеврам русского искусства.</w:t>
            </w:r>
          </w:p>
          <w:p w:rsidR="009C2F83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Уметь: высказывать свои впечатления о сказочных сюжетах в изобразительном искусстве; рассказывать о художниках-иллюстраторах, их творчестве</w:t>
            </w:r>
          </w:p>
        </w:tc>
        <w:tc>
          <w:tcPr>
            <w:tcW w:w="1701" w:type="dxa"/>
          </w:tcPr>
          <w:p w:rsidR="009C2F83" w:rsidRPr="00696174" w:rsidRDefault="00696174" w:rsidP="00696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518" w:rsidRPr="00C235CC" w:rsidTr="00CA149D">
        <w:trPr>
          <w:jc w:val="center"/>
        </w:trPr>
        <w:tc>
          <w:tcPr>
            <w:tcW w:w="1033" w:type="dxa"/>
          </w:tcPr>
          <w:p w:rsidR="005D6518" w:rsidRPr="00C235CC" w:rsidRDefault="005D6518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6518" w:rsidRPr="00C235CC" w:rsidRDefault="005D6518" w:rsidP="00305B59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РТ.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Иллюстрирование «Сказки о царе Салтане» А. С. Пушкина</w:t>
            </w:r>
          </w:p>
        </w:tc>
        <w:tc>
          <w:tcPr>
            <w:tcW w:w="5245" w:type="dxa"/>
            <w:vMerge w:val="restart"/>
          </w:tcPr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умениями выделять главное в рисунке. </w:t>
            </w:r>
            <w:r w:rsidRPr="00CA1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Билибин «Иллюстрация «к Сказке о царе Салтане». </w:t>
            </w: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70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«иллюстрация».</w:t>
            </w:r>
          </w:p>
          <w:p w:rsidR="00696174" w:rsidRPr="002A4833" w:rsidRDefault="005D6518" w:rsidP="00696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Овладевать умениями  простейшими средствами передавать основные события сказки. Уметь выполнять по воображению</w:t>
            </w:r>
            <w:r w:rsidRPr="0069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иллюстрацию к сказке.</w:t>
            </w:r>
            <w:r w:rsidR="00696174" w:rsidRPr="002A4833">
              <w:rPr>
                <w:b/>
                <w:sz w:val="24"/>
                <w:szCs w:val="24"/>
              </w:rPr>
              <w:t xml:space="preserve"> </w:t>
            </w:r>
            <w:r w:rsidR="00696174" w:rsidRPr="002A4833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="00696174" w:rsidRPr="002A483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внешнего облика сказочного героя, его одежды, </w:t>
            </w:r>
            <w:r w:rsidR="00696174" w:rsidRPr="002A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украшений.</w:t>
            </w:r>
          </w:p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518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1262" w:type="dxa"/>
          </w:tcPr>
          <w:p w:rsidR="005D6518" w:rsidRPr="00C235CC" w:rsidRDefault="005D6518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18" w:rsidRPr="00C235CC" w:rsidTr="00CA149D">
        <w:trPr>
          <w:jc w:val="center"/>
        </w:trPr>
        <w:tc>
          <w:tcPr>
            <w:tcW w:w="1033" w:type="dxa"/>
          </w:tcPr>
          <w:p w:rsidR="005D6518" w:rsidRPr="00C235CC" w:rsidRDefault="005D6518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6518" w:rsidRPr="00C235CC" w:rsidRDefault="005D6518" w:rsidP="00305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РТ.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Иллюстрирование «Сказки о царе Салтане» А. С. Пушкина</w:t>
            </w:r>
          </w:p>
        </w:tc>
        <w:tc>
          <w:tcPr>
            <w:tcW w:w="5245" w:type="dxa"/>
            <w:vMerge/>
          </w:tcPr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518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1262" w:type="dxa"/>
          </w:tcPr>
          <w:p w:rsidR="005D6518" w:rsidRPr="00C235CC" w:rsidRDefault="005D6518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РНП.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 игрушки (сказочного персонажа)</w:t>
            </w:r>
          </w:p>
        </w:tc>
        <w:tc>
          <w:tcPr>
            <w:tcW w:w="5245" w:type="dxa"/>
          </w:tcPr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графическими средствами выразительные образы предметов. </w:t>
            </w:r>
            <w:r w:rsidRPr="00CA149D">
              <w:rPr>
                <w:rFonts w:ascii="Times New Roman" w:hAnsi="Times New Roman" w:cs="Times New Roman"/>
                <w:i/>
                <w:sz w:val="24"/>
                <w:szCs w:val="24"/>
              </w:rPr>
              <w:t>М. Врубель «Натюрморт».</w:t>
            </w:r>
          </w:p>
          <w:p w:rsidR="009C2F83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Уметь: передать настроение в работе с помощью штриха.</w:t>
            </w: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ДР.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эскиза варежки, украшен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узором </w:t>
            </w:r>
          </w:p>
        </w:tc>
        <w:tc>
          <w:tcPr>
            <w:tcW w:w="5245" w:type="dxa"/>
          </w:tcPr>
          <w:p w:rsidR="009C2F83" w:rsidRPr="00CA149D" w:rsidRDefault="009C2F83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ДР.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 наряд для сказочной елки»</w:t>
            </w:r>
          </w:p>
        </w:tc>
        <w:tc>
          <w:tcPr>
            <w:tcW w:w="5245" w:type="dxa"/>
          </w:tcPr>
          <w:p w:rsidR="009C2F83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настроение в творческой работе с помощью композиций. </w:t>
            </w:r>
            <w:r w:rsidR="00CA149D" w:rsidRPr="00CA1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бъяснять последовательность выполнения рисунка; выполнить самостоятельно  эскизы ёлочных  игрушек-украшений.</w:t>
            </w: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АП.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«В царстве прекрасных снежи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softHyphen/>
              <w:t>нок»</w:t>
            </w:r>
          </w:p>
        </w:tc>
        <w:tc>
          <w:tcPr>
            <w:tcW w:w="5245" w:type="dxa"/>
          </w:tcPr>
          <w:p w:rsidR="009C2F83" w:rsidRPr="00CA149D" w:rsidRDefault="009C2F83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69617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6174" w:rsidRDefault="009C2F83" w:rsidP="00696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74">
              <w:rPr>
                <w:rFonts w:ascii="Times New Roman" w:hAnsi="Times New Roman" w:cs="Times New Roman"/>
                <w:b/>
                <w:sz w:val="28"/>
                <w:szCs w:val="28"/>
              </w:rPr>
              <w:t>Труд и отдых людей зимой и весной</w:t>
            </w:r>
          </w:p>
          <w:p w:rsidR="009C2F83" w:rsidRPr="00696174" w:rsidRDefault="009C2F83" w:rsidP="00696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ч)</w:t>
            </w:r>
          </w:p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«Тема труда в изобразительном искусстве»</w:t>
            </w:r>
          </w:p>
        </w:tc>
        <w:tc>
          <w:tcPr>
            <w:tcW w:w="5245" w:type="dxa"/>
          </w:tcPr>
          <w:p w:rsidR="009C2F83" w:rsidRPr="00CA149D" w:rsidRDefault="009C2F83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83" w:rsidRPr="00696174" w:rsidRDefault="009C2F83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174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174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tabs>
                <w:tab w:val="center" w:pos="2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РНП.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предметов быта (ведро, лопата)</w:t>
            </w:r>
          </w:p>
        </w:tc>
        <w:tc>
          <w:tcPr>
            <w:tcW w:w="5245" w:type="dxa"/>
          </w:tcPr>
          <w:p w:rsidR="009C2F83" w:rsidRPr="00CA149D" w:rsidRDefault="005B3917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анализировать пропорции, очертания и </w:t>
            </w: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цветовую окраску предметов.</w:t>
            </w:r>
          </w:p>
        </w:tc>
        <w:tc>
          <w:tcPr>
            <w:tcW w:w="1701" w:type="dxa"/>
          </w:tcPr>
          <w:p w:rsidR="009C2F83" w:rsidRPr="00696174" w:rsidRDefault="00696174" w:rsidP="00696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РНП.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игрушечных машин (самосвал)</w:t>
            </w:r>
          </w:p>
        </w:tc>
        <w:tc>
          <w:tcPr>
            <w:tcW w:w="5245" w:type="dxa"/>
          </w:tcPr>
          <w:p w:rsidR="009C2F83" w:rsidRPr="00CA149D" w:rsidRDefault="009C2F83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РТ.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«Труд людей зимой и весной»</w:t>
            </w:r>
          </w:p>
        </w:tc>
        <w:tc>
          <w:tcPr>
            <w:tcW w:w="5245" w:type="dxa"/>
          </w:tcPr>
          <w:p w:rsidR="009C2F83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композицию, передавать в рисунке пропорции фигуры человека. Уметь: составлять композицию; обсуждать композиции рисунков; правильно передавать в рисунке пропорции фигуры человека, хар-сти поз и движений.</w:t>
            </w: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18" w:rsidRPr="00C235CC" w:rsidTr="00CA149D">
        <w:trPr>
          <w:jc w:val="center"/>
        </w:trPr>
        <w:tc>
          <w:tcPr>
            <w:tcW w:w="1033" w:type="dxa"/>
          </w:tcPr>
          <w:p w:rsidR="005D6518" w:rsidRPr="00C235CC" w:rsidRDefault="005D6518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6518" w:rsidRPr="00C235CC" w:rsidRDefault="005D6518" w:rsidP="00305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РНП.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Зимующие птицы (снегирь, воробей, синица).</w:t>
            </w:r>
          </w:p>
        </w:tc>
        <w:tc>
          <w:tcPr>
            <w:tcW w:w="5245" w:type="dxa"/>
            <w:vMerge w:val="restart"/>
          </w:tcPr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Овладеть умениями анализировать пропорции, очертания предметов, наблюдательности  и внимания.</w:t>
            </w:r>
          </w:p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самостоятельно нарисовать  своё любимое дом</w:t>
            </w:r>
            <w:proofErr w:type="gramStart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ивотное.</w:t>
            </w:r>
          </w:p>
        </w:tc>
        <w:tc>
          <w:tcPr>
            <w:tcW w:w="1701" w:type="dxa"/>
          </w:tcPr>
          <w:p w:rsidR="005D6518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6.02</w:t>
            </w:r>
          </w:p>
        </w:tc>
        <w:tc>
          <w:tcPr>
            <w:tcW w:w="1262" w:type="dxa"/>
          </w:tcPr>
          <w:p w:rsidR="005D6518" w:rsidRPr="00C235CC" w:rsidRDefault="005D6518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18" w:rsidRPr="00C235CC" w:rsidTr="00CA149D">
        <w:trPr>
          <w:jc w:val="center"/>
        </w:trPr>
        <w:tc>
          <w:tcPr>
            <w:tcW w:w="1033" w:type="dxa"/>
          </w:tcPr>
          <w:p w:rsidR="005D6518" w:rsidRPr="00C235CC" w:rsidRDefault="005D6518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6518" w:rsidRPr="00C235CC" w:rsidRDefault="005D6518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РНП.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Зимующие птицы (снегирь, воробей, синица).</w:t>
            </w:r>
          </w:p>
        </w:tc>
        <w:tc>
          <w:tcPr>
            <w:tcW w:w="5245" w:type="dxa"/>
            <w:vMerge/>
          </w:tcPr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518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1262" w:type="dxa"/>
          </w:tcPr>
          <w:p w:rsidR="005D6518" w:rsidRPr="00C235CC" w:rsidRDefault="005D6518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18" w:rsidRPr="00C235CC" w:rsidTr="00CA149D">
        <w:trPr>
          <w:jc w:val="center"/>
        </w:trPr>
        <w:tc>
          <w:tcPr>
            <w:tcW w:w="1033" w:type="dxa"/>
          </w:tcPr>
          <w:p w:rsidR="005D6518" w:rsidRPr="00C235CC" w:rsidRDefault="005D6518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6518" w:rsidRPr="00C235CC" w:rsidRDefault="005D6518" w:rsidP="00305B5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Лепка зверей с натуры, по памяти или по представлению</w:t>
            </w:r>
          </w:p>
          <w:p w:rsidR="005D6518" w:rsidRPr="00C235CC" w:rsidRDefault="005D6518" w:rsidP="00305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D6518" w:rsidRPr="00CA149D" w:rsidRDefault="005D6518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518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262" w:type="dxa"/>
          </w:tcPr>
          <w:p w:rsidR="005D6518" w:rsidRPr="00C235CC" w:rsidRDefault="005D6518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9D" w:rsidRPr="00C235CC" w:rsidTr="00CA149D">
        <w:trPr>
          <w:jc w:val="center"/>
        </w:trPr>
        <w:tc>
          <w:tcPr>
            <w:tcW w:w="1033" w:type="dxa"/>
          </w:tcPr>
          <w:p w:rsidR="00CA149D" w:rsidRPr="00C235CC" w:rsidRDefault="00CA149D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149D" w:rsidRPr="00C235CC" w:rsidRDefault="00CA149D" w:rsidP="00305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ДР.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простых приемов кистевой роспи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softHyphen/>
              <w:t>си в изображении декоративных цветов, листьев, ягод и трав.</w:t>
            </w:r>
          </w:p>
        </w:tc>
        <w:tc>
          <w:tcPr>
            <w:tcW w:w="5245" w:type="dxa"/>
            <w:vMerge w:val="restart"/>
          </w:tcPr>
          <w:p w:rsidR="00CA149D" w:rsidRPr="00CA149D" w:rsidRDefault="00CA149D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Определение гармоничного сочетания цветов</w:t>
            </w:r>
          </w:p>
        </w:tc>
        <w:tc>
          <w:tcPr>
            <w:tcW w:w="1701" w:type="dxa"/>
          </w:tcPr>
          <w:p w:rsidR="00CA149D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1262" w:type="dxa"/>
          </w:tcPr>
          <w:p w:rsidR="00CA149D" w:rsidRPr="00C235CC" w:rsidRDefault="00CA149D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9D" w:rsidRPr="00C235CC" w:rsidTr="00CA149D">
        <w:trPr>
          <w:jc w:val="center"/>
        </w:trPr>
        <w:tc>
          <w:tcPr>
            <w:tcW w:w="1033" w:type="dxa"/>
          </w:tcPr>
          <w:p w:rsidR="00CA149D" w:rsidRPr="00C235CC" w:rsidRDefault="00CA149D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149D" w:rsidRPr="00C235CC" w:rsidRDefault="00CA149D" w:rsidP="0030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ДР.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роспись. Украшение вырезанных изделий в технике гжели.</w:t>
            </w:r>
          </w:p>
        </w:tc>
        <w:tc>
          <w:tcPr>
            <w:tcW w:w="5245" w:type="dxa"/>
            <w:vMerge/>
          </w:tcPr>
          <w:p w:rsidR="00CA149D" w:rsidRPr="00CA149D" w:rsidRDefault="00CA149D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49D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1262" w:type="dxa"/>
          </w:tcPr>
          <w:p w:rsidR="00CA149D" w:rsidRPr="00C235CC" w:rsidRDefault="00CA149D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9D" w:rsidRPr="00C235CC" w:rsidTr="00CA149D">
        <w:trPr>
          <w:jc w:val="center"/>
        </w:trPr>
        <w:tc>
          <w:tcPr>
            <w:tcW w:w="1033" w:type="dxa"/>
          </w:tcPr>
          <w:p w:rsidR="00CA149D" w:rsidRPr="00C235CC" w:rsidRDefault="00CA149D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149D" w:rsidRPr="00C235CC" w:rsidRDefault="00CA149D" w:rsidP="0030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ДР.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роспись. Украшение вырезанных изделий в технике хохломы.</w:t>
            </w:r>
          </w:p>
        </w:tc>
        <w:tc>
          <w:tcPr>
            <w:tcW w:w="5245" w:type="dxa"/>
            <w:vMerge/>
          </w:tcPr>
          <w:p w:rsidR="00CA149D" w:rsidRPr="00CA149D" w:rsidRDefault="00CA149D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49D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1262" w:type="dxa"/>
          </w:tcPr>
          <w:p w:rsidR="00CA149D" w:rsidRPr="00C235CC" w:rsidRDefault="00CA149D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0A093F" w:rsidRDefault="009C2F83" w:rsidP="000A0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93F">
              <w:rPr>
                <w:rFonts w:ascii="Times New Roman" w:hAnsi="Times New Roman" w:cs="Times New Roman"/>
                <w:b/>
                <w:sz w:val="28"/>
                <w:szCs w:val="28"/>
              </w:rPr>
              <w:t>В каждом рисунке – солнце (8 ч)</w:t>
            </w:r>
            <w:r w:rsidR="000A0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+1</w:t>
            </w:r>
          </w:p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произведениях русских художников»</w:t>
            </w:r>
          </w:p>
        </w:tc>
        <w:tc>
          <w:tcPr>
            <w:tcW w:w="5245" w:type="dxa"/>
          </w:tcPr>
          <w:p w:rsidR="005B3917" w:rsidRPr="00CA149D" w:rsidRDefault="005B3917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Уметь замечать в природе прекрасное и анализировать свои впечатления; уметь </w:t>
            </w:r>
            <w:r w:rsidRPr="00CA14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восхищаться неповторимой красотой родной </w:t>
            </w: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аблюдать, замечать в природе </w:t>
            </w:r>
          </w:p>
          <w:p w:rsidR="009C2F83" w:rsidRPr="00CA149D" w:rsidRDefault="009C2F83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РТ.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Весеннее солнце</w:t>
            </w:r>
          </w:p>
        </w:tc>
        <w:tc>
          <w:tcPr>
            <w:tcW w:w="5245" w:type="dxa"/>
          </w:tcPr>
          <w:p w:rsidR="009C2F83" w:rsidRPr="00CA149D" w:rsidRDefault="009C2F83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РНП.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веточек деревьев с почками (верба)</w:t>
            </w:r>
          </w:p>
        </w:tc>
        <w:tc>
          <w:tcPr>
            <w:tcW w:w="5245" w:type="dxa"/>
          </w:tcPr>
          <w:p w:rsidR="009C2F83" w:rsidRPr="00CA149D" w:rsidRDefault="005B3917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Овладеть умениями анализировать пропорции, очертания предметов, наблюдательности и внимания. Уметь: передавать пространственное положение ветки вербы; анализировать пропорции, очертания и цветовую окраску веточки вербы</w:t>
            </w: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305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РТ.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Полёт на другую планету</w:t>
            </w:r>
          </w:p>
        </w:tc>
        <w:tc>
          <w:tcPr>
            <w:tcW w:w="5245" w:type="dxa"/>
          </w:tcPr>
          <w:p w:rsidR="009C2F83" w:rsidRPr="00CA149D" w:rsidRDefault="005B3917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выразительные средства для реализации собственного замысла в рисунке на определенную тему. Иметь представление: о космосе; о зрительном образе космоса; об освоении космоса.</w:t>
            </w:r>
          </w:p>
        </w:tc>
        <w:tc>
          <w:tcPr>
            <w:tcW w:w="1701" w:type="dxa"/>
          </w:tcPr>
          <w:p w:rsidR="009C2F83" w:rsidRPr="00696174" w:rsidRDefault="00696174" w:rsidP="00696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49D" w:rsidRPr="00C235CC" w:rsidTr="00CA149D">
        <w:trPr>
          <w:jc w:val="center"/>
        </w:trPr>
        <w:tc>
          <w:tcPr>
            <w:tcW w:w="1033" w:type="dxa"/>
          </w:tcPr>
          <w:p w:rsidR="00CA149D" w:rsidRPr="00C235CC" w:rsidRDefault="00CA149D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149D" w:rsidRPr="00C235CC" w:rsidRDefault="00CA149D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РНП. 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>Рисование цветов (одуванчик, подорожник, мать-и-мачеха, первоцвет)</w:t>
            </w:r>
          </w:p>
        </w:tc>
        <w:tc>
          <w:tcPr>
            <w:tcW w:w="5245" w:type="dxa"/>
            <w:vMerge w:val="restart"/>
          </w:tcPr>
          <w:p w:rsidR="00CA149D" w:rsidRPr="00CA149D" w:rsidRDefault="00CA149D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>Выполнение набросков по памяти и по представлению цветов</w:t>
            </w:r>
          </w:p>
        </w:tc>
        <w:tc>
          <w:tcPr>
            <w:tcW w:w="1701" w:type="dxa"/>
          </w:tcPr>
          <w:p w:rsidR="00CA149D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1262" w:type="dxa"/>
          </w:tcPr>
          <w:p w:rsidR="00CA149D" w:rsidRPr="00C235CC" w:rsidRDefault="00CA149D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9D" w:rsidRPr="00C235CC" w:rsidTr="00CA149D">
        <w:trPr>
          <w:jc w:val="center"/>
        </w:trPr>
        <w:tc>
          <w:tcPr>
            <w:tcW w:w="1033" w:type="dxa"/>
          </w:tcPr>
          <w:p w:rsidR="00CA149D" w:rsidRPr="00C235CC" w:rsidRDefault="00CA149D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149D" w:rsidRPr="00C235CC" w:rsidRDefault="00CA149D" w:rsidP="0030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>РНП.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цветов (одуванчик, подорожник, мать-и-мачеха, первоцвет)</w:t>
            </w:r>
          </w:p>
        </w:tc>
        <w:tc>
          <w:tcPr>
            <w:tcW w:w="5245" w:type="dxa"/>
            <w:vMerge/>
          </w:tcPr>
          <w:p w:rsidR="00CA149D" w:rsidRPr="00CA149D" w:rsidRDefault="00CA149D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49D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8..5</w:t>
            </w:r>
          </w:p>
        </w:tc>
        <w:tc>
          <w:tcPr>
            <w:tcW w:w="1262" w:type="dxa"/>
          </w:tcPr>
          <w:p w:rsidR="00CA149D" w:rsidRPr="00C235CC" w:rsidRDefault="00CA149D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9D" w:rsidRPr="00C235CC" w:rsidTr="00CA149D">
        <w:trPr>
          <w:jc w:val="center"/>
        </w:trPr>
        <w:tc>
          <w:tcPr>
            <w:tcW w:w="1033" w:type="dxa"/>
          </w:tcPr>
          <w:p w:rsidR="00CA149D" w:rsidRPr="00C235CC" w:rsidRDefault="00CA149D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149D" w:rsidRPr="00C235CC" w:rsidRDefault="00CA149D" w:rsidP="00305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>Лепка фигурок по мотивам народных игрушек</w:t>
            </w:r>
          </w:p>
        </w:tc>
        <w:tc>
          <w:tcPr>
            <w:tcW w:w="5245" w:type="dxa"/>
            <w:vMerge/>
          </w:tcPr>
          <w:p w:rsidR="00CA149D" w:rsidRPr="00CA149D" w:rsidRDefault="00CA149D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49D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1262" w:type="dxa"/>
          </w:tcPr>
          <w:p w:rsidR="00CA149D" w:rsidRPr="00C235CC" w:rsidRDefault="00CA149D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9C2F83" w:rsidP="00CA149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РТ. 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>Пусть всегда бу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 солнце. </w:t>
            </w:r>
          </w:p>
        </w:tc>
        <w:tc>
          <w:tcPr>
            <w:tcW w:w="5245" w:type="dxa"/>
          </w:tcPr>
          <w:p w:rsidR="009C2F83" w:rsidRPr="00CA149D" w:rsidRDefault="005B3917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149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графические и живописные умения. Уметь: составлять композиции; анализировать репродукции; выполнять рисунок карандашом и в цвете. </w:t>
            </w: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3" w:rsidRPr="00C235CC" w:rsidTr="00CA149D">
        <w:trPr>
          <w:jc w:val="center"/>
        </w:trPr>
        <w:tc>
          <w:tcPr>
            <w:tcW w:w="1033" w:type="dxa"/>
          </w:tcPr>
          <w:p w:rsidR="009C2F83" w:rsidRPr="00C235CC" w:rsidRDefault="009C2F83" w:rsidP="00305B5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2F83" w:rsidRPr="00C235CC" w:rsidRDefault="00CA149D" w:rsidP="00305B5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на свободную тему. </w:t>
            </w:r>
            <w:r w:rsidRPr="00C235CC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выставка работ.</w:t>
            </w:r>
          </w:p>
        </w:tc>
        <w:tc>
          <w:tcPr>
            <w:tcW w:w="5245" w:type="dxa"/>
          </w:tcPr>
          <w:p w:rsidR="009C2F83" w:rsidRPr="00CA149D" w:rsidRDefault="009C2F83" w:rsidP="00CA14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F83" w:rsidRPr="00696174" w:rsidRDefault="00696174" w:rsidP="00305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262" w:type="dxa"/>
          </w:tcPr>
          <w:p w:rsidR="009C2F83" w:rsidRPr="00C235CC" w:rsidRDefault="009C2F83" w:rsidP="003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386" w:rsidRPr="00C235CC" w:rsidRDefault="00580386" w:rsidP="00580386">
      <w:pPr>
        <w:rPr>
          <w:rFonts w:ascii="Times New Roman" w:hAnsi="Times New Roman" w:cs="Times New Roman"/>
          <w:sz w:val="24"/>
          <w:szCs w:val="24"/>
        </w:rPr>
      </w:pPr>
    </w:p>
    <w:p w:rsidR="004C303D" w:rsidRDefault="004C303D"/>
    <w:sectPr w:rsidR="004C303D" w:rsidSect="005F2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10B3516E"/>
    <w:multiLevelType w:val="hybridMultilevel"/>
    <w:tmpl w:val="0D8C2E54"/>
    <w:lvl w:ilvl="0" w:tplc="2D14A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41EB"/>
    <w:multiLevelType w:val="hybridMultilevel"/>
    <w:tmpl w:val="AAA6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D02F5"/>
    <w:multiLevelType w:val="hybridMultilevel"/>
    <w:tmpl w:val="51546EC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B6846484">
      <w:numFmt w:val="bullet"/>
      <w:lvlText w:val="•"/>
      <w:lvlJc w:val="left"/>
      <w:pPr>
        <w:ind w:left="1797" w:hanging="360"/>
      </w:pPr>
      <w:rPr>
        <w:rFonts w:ascii="Calibri" w:eastAsiaTheme="minorEastAsia" w:hAnsi="Calibri" w:cstheme="minorBidi" w:hint="default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41A81BE2"/>
    <w:multiLevelType w:val="hybridMultilevel"/>
    <w:tmpl w:val="D32E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F1341"/>
    <w:multiLevelType w:val="hybridMultilevel"/>
    <w:tmpl w:val="965A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753B1"/>
    <w:multiLevelType w:val="hybridMultilevel"/>
    <w:tmpl w:val="C552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46592"/>
    <w:multiLevelType w:val="hybridMultilevel"/>
    <w:tmpl w:val="B656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C5ACB"/>
    <w:multiLevelType w:val="hybridMultilevel"/>
    <w:tmpl w:val="C16CCDA8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9101F87"/>
    <w:multiLevelType w:val="multilevel"/>
    <w:tmpl w:val="4C54B03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386"/>
    <w:rsid w:val="00071200"/>
    <w:rsid w:val="000A093F"/>
    <w:rsid w:val="000B1786"/>
    <w:rsid w:val="000D2931"/>
    <w:rsid w:val="002247A0"/>
    <w:rsid w:val="004C303D"/>
    <w:rsid w:val="00526F84"/>
    <w:rsid w:val="00580386"/>
    <w:rsid w:val="005B3917"/>
    <w:rsid w:val="005D6518"/>
    <w:rsid w:val="00696174"/>
    <w:rsid w:val="0070056D"/>
    <w:rsid w:val="009C2F83"/>
    <w:rsid w:val="00CA149D"/>
    <w:rsid w:val="00D73E9D"/>
    <w:rsid w:val="00E02A3A"/>
    <w:rsid w:val="00E40F37"/>
    <w:rsid w:val="00F2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03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5803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580386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580386"/>
    <w:pPr>
      <w:spacing w:after="0" w:line="240" w:lineRule="auto"/>
    </w:pPr>
  </w:style>
  <w:style w:type="table" w:styleId="a5">
    <w:name w:val="Table Grid"/>
    <w:basedOn w:val="a1"/>
    <w:rsid w:val="005803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58038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580386"/>
    <w:pPr>
      <w:shd w:val="clear" w:color="auto" w:fill="FFFFFF"/>
      <w:spacing w:after="0" w:line="254" w:lineRule="exact"/>
      <w:ind w:hanging="22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7">
    <w:name w:val="List Paragraph"/>
    <w:basedOn w:val="a"/>
    <w:uiPriority w:val="34"/>
    <w:qFormat/>
    <w:rsid w:val="00526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7-4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tel.edu54.ru/node/16047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ki.rdf.ru/cd_ell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weblinks/44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2013-09-03T16:11:00Z</cp:lastPrinted>
  <dcterms:created xsi:type="dcterms:W3CDTF">2013-08-23T12:43:00Z</dcterms:created>
  <dcterms:modified xsi:type="dcterms:W3CDTF">2013-09-03T16:15:00Z</dcterms:modified>
</cp:coreProperties>
</file>