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E5" w:rsidRPr="00BC5226" w:rsidRDefault="009549E5" w:rsidP="009549E5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Игровые  моменты,  </w:t>
      </w:r>
      <w:r w:rsidRPr="00BC52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которые можно использовать на уроке изобразительного искусства в 1 классе по одной из тем: «Разноцветные краски», «Узоры на крыльях». Укажите УУД, формируемые в процессе проведения указанных игр (игровых моментов)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>1.На  уроке изобразительного  искусства  в 1 классе  по  теме «Цветные  краски»  можно  провести  следующий  игровой момент на этапе  знакомства  с красками.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C522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C5226">
        <w:rPr>
          <w:rFonts w:ascii="Times New Roman" w:hAnsi="Times New Roman" w:cs="Times New Roman"/>
          <w:sz w:val="24"/>
          <w:szCs w:val="24"/>
        </w:rPr>
        <w:t>.  А сейчас  мы  проверим, хорошо  ли  вы  знаете  цвета. Я буду загадывать вам загадки,  а вы отгадайте,  какой  цвет  спрятался в ней.   У  каждого  из вас заготовлены  конверты  с  разноцветными  кружками.  Внимательно  слушайте  загадку  и поднимайте  кружок  с нужным  цветом.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>Он в яйце есть и в цыпленке,</w:t>
      </w:r>
      <w:r w:rsidRPr="00BC5226">
        <w:rPr>
          <w:rFonts w:ascii="Times New Roman" w:hAnsi="Times New Roman" w:cs="Times New Roman"/>
          <w:sz w:val="24"/>
          <w:szCs w:val="24"/>
        </w:rPr>
        <w:br/>
        <w:t>В масле, что лежит в масленке,</w:t>
      </w:r>
      <w:r w:rsidRPr="00BC5226">
        <w:rPr>
          <w:rFonts w:ascii="Times New Roman" w:hAnsi="Times New Roman" w:cs="Times New Roman"/>
          <w:sz w:val="24"/>
          <w:szCs w:val="24"/>
        </w:rPr>
        <w:br/>
        <w:t>В каждом спелом колоске,</w:t>
      </w:r>
      <w:r w:rsidRPr="00BC5226">
        <w:rPr>
          <w:rFonts w:ascii="Times New Roman" w:hAnsi="Times New Roman" w:cs="Times New Roman"/>
          <w:sz w:val="24"/>
          <w:szCs w:val="24"/>
        </w:rPr>
        <w:br/>
        <w:t>В солнце, в сыре и в песке.</w:t>
      </w:r>
      <w:r w:rsidRPr="00BC5226">
        <w:rPr>
          <w:rFonts w:ascii="Times New Roman" w:hAnsi="Times New Roman" w:cs="Times New Roman"/>
          <w:sz w:val="24"/>
          <w:szCs w:val="24"/>
        </w:rPr>
        <w:br/>
        <w:t>(Желтый цвет)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>Шьет себе наряды лето</w:t>
      </w:r>
      <w:r w:rsidRPr="00BC5226">
        <w:rPr>
          <w:rFonts w:ascii="Times New Roman" w:hAnsi="Times New Roman" w:cs="Times New Roman"/>
          <w:sz w:val="24"/>
          <w:szCs w:val="24"/>
        </w:rPr>
        <w:br/>
        <w:t>Удивительного цвета.</w:t>
      </w:r>
      <w:r w:rsidRPr="00BC5226">
        <w:rPr>
          <w:rFonts w:ascii="Times New Roman" w:hAnsi="Times New Roman" w:cs="Times New Roman"/>
          <w:sz w:val="24"/>
          <w:szCs w:val="24"/>
        </w:rPr>
        <w:br/>
        <w:t>Им окрашены кусты,</w:t>
      </w:r>
      <w:r w:rsidRPr="00BC5226">
        <w:rPr>
          <w:rFonts w:ascii="Times New Roman" w:hAnsi="Times New Roman" w:cs="Times New Roman"/>
          <w:sz w:val="24"/>
          <w:szCs w:val="24"/>
        </w:rPr>
        <w:br/>
        <w:t>Огороды и сады.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>(Зеленый  цвет)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>Слив вкусней на свете нет,</w:t>
      </w:r>
      <w:r w:rsidRPr="00BC5226">
        <w:rPr>
          <w:rFonts w:ascii="Times New Roman" w:hAnsi="Times New Roman" w:cs="Times New Roman"/>
          <w:sz w:val="24"/>
          <w:szCs w:val="24"/>
        </w:rPr>
        <w:br/>
        <w:t>Вкус им дарит этот цвет.</w:t>
      </w:r>
      <w:r w:rsidRPr="00BC5226">
        <w:rPr>
          <w:rFonts w:ascii="Times New Roman" w:hAnsi="Times New Roman" w:cs="Times New Roman"/>
          <w:sz w:val="24"/>
          <w:szCs w:val="24"/>
        </w:rPr>
        <w:br/>
        <w:t>Сливы просто объеденье -</w:t>
      </w:r>
      <w:r w:rsidRPr="00BC5226">
        <w:rPr>
          <w:rFonts w:ascii="Times New Roman" w:hAnsi="Times New Roman" w:cs="Times New Roman"/>
          <w:sz w:val="24"/>
          <w:szCs w:val="24"/>
        </w:rPr>
        <w:br/>
        <w:t>Я их ела с наслажденьем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>(фиолетовый)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>Нам с волною этот цвет</w:t>
      </w:r>
      <w:proofErr w:type="gramStart"/>
      <w:r w:rsidRPr="00BC522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BC5226">
        <w:rPr>
          <w:rFonts w:ascii="Times New Roman" w:hAnsi="Times New Roman" w:cs="Times New Roman"/>
          <w:sz w:val="24"/>
          <w:szCs w:val="24"/>
        </w:rPr>
        <w:t xml:space="preserve"> моря свой несет привет.</w:t>
      </w:r>
      <w:r w:rsidRPr="00BC5226">
        <w:rPr>
          <w:rFonts w:ascii="Times New Roman" w:hAnsi="Times New Roman" w:cs="Times New Roman"/>
          <w:sz w:val="24"/>
          <w:szCs w:val="24"/>
        </w:rPr>
        <w:br/>
        <w:t>Этот цвет всегда, везде</w:t>
      </w:r>
      <w:proofErr w:type="gramStart"/>
      <w:r w:rsidRPr="00BC5226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BC5226">
        <w:rPr>
          <w:rFonts w:ascii="Times New Roman" w:hAnsi="Times New Roman" w:cs="Times New Roman"/>
          <w:sz w:val="24"/>
          <w:szCs w:val="24"/>
        </w:rPr>
        <w:t>арит красоту воде.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>(Синий)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>Подарил мне этот цвет</w:t>
      </w:r>
      <w:r w:rsidRPr="00BC5226">
        <w:rPr>
          <w:rFonts w:ascii="Times New Roman" w:hAnsi="Times New Roman" w:cs="Times New Roman"/>
          <w:sz w:val="24"/>
          <w:szCs w:val="24"/>
        </w:rPr>
        <w:br/>
        <w:t>Маков огненных букет</w:t>
      </w:r>
      <w:r w:rsidRPr="00BC5226">
        <w:rPr>
          <w:rFonts w:ascii="Times New Roman" w:hAnsi="Times New Roman" w:cs="Times New Roman"/>
          <w:sz w:val="24"/>
          <w:szCs w:val="24"/>
        </w:rPr>
        <w:br/>
        <w:t>Просто так, без дня рожденья,</w:t>
      </w:r>
      <w:r w:rsidRPr="00BC5226">
        <w:rPr>
          <w:rFonts w:ascii="Times New Roman" w:hAnsi="Times New Roman" w:cs="Times New Roman"/>
          <w:sz w:val="24"/>
          <w:szCs w:val="24"/>
        </w:rPr>
        <w:br/>
        <w:t>Чтоб улучшить настроенье.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>(Красный)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>Цвет небесный в вышине,</w:t>
      </w:r>
      <w:r w:rsidRPr="00BC5226">
        <w:rPr>
          <w:rFonts w:ascii="Times New Roman" w:hAnsi="Times New Roman" w:cs="Times New Roman"/>
          <w:sz w:val="24"/>
          <w:szCs w:val="24"/>
        </w:rPr>
        <w:br/>
        <w:t xml:space="preserve">«Здравствуй!» - </w:t>
      </w:r>
      <w:proofErr w:type="gramStart"/>
      <w:r w:rsidRPr="00BC5226">
        <w:rPr>
          <w:rFonts w:ascii="Times New Roman" w:hAnsi="Times New Roman" w:cs="Times New Roman"/>
          <w:sz w:val="24"/>
          <w:szCs w:val="24"/>
        </w:rPr>
        <w:t>крикнул утром  мне</w:t>
      </w:r>
      <w:r w:rsidRPr="00BC5226">
        <w:rPr>
          <w:rFonts w:ascii="Times New Roman" w:hAnsi="Times New Roman" w:cs="Times New Roman"/>
          <w:sz w:val="24"/>
          <w:szCs w:val="24"/>
        </w:rPr>
        <w:br/>
        <w:t>Он в окошко заглянул</w:t>
      </w:r>
      <w:proofErr w:type="gramEnd"/>
      <w:r w:rsidRPr="00BC5226">
        <w:rPr>
          <w:rFonts w:ascii="Times New Roman" w:hAnsi="Times New Roman" w:cs="Times New Roman"/>
          <w:sz w:val="24"/>
          <w:szCs w:val="24"/>
        </w:rPr>
        <w:br/>
        <w:t>Мне ладошки протянул.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5226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BC522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>Апельсинчик трогал Леша,</w:t>
      </w:r>
      <w:r w:rsidRPr="00BC5226">
        <w:rPr>
          <w:rFonts w:ascii="Times New Roman" w:hAnsi="Times New Roman" w:cs="Times New Roman"/>
          <w:sz w:val="24"/>
          <w:szCs w:val="24"/>
        </w:rPr>
        <w:br/>
        <w:t>Ласково поглаживал:</w:t>
      </w:r>
      <w:r w:rsidRPr="00BC5226">
        <w:rPr>
          <w:rFonts w:ascii="Times New Roman" w:hAnsi="Times New Roman" w:cs="Times New Roman"/>
          <w:sz w:val="24"/>
          <w:szCs w:val="24"/>
        </w:rPr>
        <w:br/>
        <w:t>— Ты красивый и хороший,</w:t>
      </w:r>
      <w:r w:rsidRPr="00BC5226">
        <w:rPr>
          <w:rFonts w:ascii="Times New Roman" w:hAnsi="Times New Roman" w:cs="Times New Roman"/>
          <w:sz w:val="24"/>
          <w:szCs w:val="24"/>
        </w:rPr>
        <w:br/>
        <w:t>Круглый и…</w:t>
      </w:r>
      <w:r w:rsidRPr="00BC5226">
        <w:rPr>
          <w:rFonts w:ascii="Times New Roman" w:hAnsi="Times New Roman" w:cs="Times New Roman"/>
          <w:sz w:val="24"/>
          <w:szCs w:val="24"/>
        </w:rPr>
        <w:br/>
        <w:t>(Оранжевый)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 xml:space="preserve"> (Автор загадок   Мария  </w:t>
      </w:r>
      <w:proofErr w:type="spellStart"/>
      <w:r w:rsidRPr="00BC5226">
        <w:rPr>
          <w:rFonts w:ascii="Times New Roman" w:hAnsi="Times New Roman" w:cs="Times New Roman"/>
          <w:sz w:val="24"/>
          <w:szCs w:val="24"/>
        </w:rPr>
        <w:t>Скребцова</w:t>
      </w:r>
      <w:proofErr w:type="spellEnd"/>
      <w:r w:rsidRPr="00BC5226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>(Дети поднимают  круги    соответствующего  цвета)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 xml:space="preserve">Учитель:     Пока  мы  с  вами отгадывали загадки, у  нас  на доске появилась вот  такая  радуга!  Сколько  цветов  у  радуги?    </w:t>
      </w:r>
      <w:proofErr w:type="gramStart"/>
      <w:r w:rsidRPr="00BC52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5226">
        <w:rPr>
          <w:rFonts w:ascii="Times New Roman" w:hAnsi="Times New Roman" w:cs="Times New Roman"/>
          <w:sz w:val="24"/>
          <w:szCs w:val="24"/>
        </w:rPr>
        <w:t>на доске  появляется радуга)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>А  теперь  расположите  свои   круги     вертикально  в  таком порядке,   в  каком  расположены  цвета  радуги.  Кто  справится  с  заданием  быстрее  всех?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>(Самостоятельная  работа  учеников)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>Формируемые УУД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C5226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BC5226">
        <w:rPr>
          <w:rFonts w:ascii="Times New Roman" w:hAnsi="Times New Roman" w:cs="Times New Roman"/>
          <w:sz w:val="24"/>
          <w:szCs w:val="24"/>
        </w:rPr>
        <w:t xml:space="preserve">: </w:t>
      </w:r>
      <w:r w:rsidRPr="00BC5226">
        <w:rPr>
          <w:rFonts w:ascii="Times New Roman" w:eastAsia="Times New Roman" w:hAnsi="Times New Roman" w:cs="Times New Roman"/>
          <w:sz w:val="24"/>
          <w:szCs w:val="24"/>
        </w:rPr>
        <w:t xml:space="preserve">умение извлекать информацию из </w:t>
      </w:r>
      <w:r w:rsidRPr="00BC5226">
        <w:rPr>
          <w:rFonts w:ascii="Times New Roman" w:hAnsi="Times New Roman" w:cs="Times New Roman"/>
          <w:sz w:val="24"/>
          <w:szCs w:val="24"/>
        </w:rPr>
        <w:t xml:space="preserve"> услышанного текста, </w:t>
      </w:r>
      <w:r w:rsidRPr="00BC5226">
        <w:rPr>
          <w:rStyle w:val="c3"/>
          <w:rFonts w:ascii="Times New Roman" w:hAnsi="Times New Roman" w:cs="Times New Roman"/>
          <w:sz w:val="24"/>
          <w:szCs w:val="24"/>
        </w:rPr>
        <w:t>выделение существенных признаков.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Style w:val="c3c6"/>
          <w:rFonts w:ascii="Times New Roman" w:hAnsi="Times New Roman" w:cs="Times New Roman"/>
          <w:sz w:val="24"/>
          <w:szCs w:val="24"/>
        </w:rPr>
        <w:t>Регулятивные УУД: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Style w:val="c3"/>
          <w:rFonts w:ascii="Times New Roman" w:hAnsi="Times New Roman" w:cs="Times New Roman"/>
          <w:sz w:val="24"/>
          <w:szCs w:val="24"/>
        </w:rPr>
        <w:t>Развивать внимание и наблюдательность, организация  самостоятельной деятельности.</w:t>
      </w:r>
    </w:p>
    <w:p w:rsidR="009549E5" w:rsidRPr="00BC5226" w:rsidRDefault="009549E5" w:rsidP="009549E5">
      <w:pPr>
        <w:rPr>
          <w:rFonts w:ascii="Times New Roman" w:hAnsi="Times New Roman" w:cs="Times New Roman"/>
          <w:sz w:val="24"/>
          <w:szCs w:val="24"/>
        </w:rPr>
      </w:pP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 xml:space="preserve">На  уроке изобразительного  искусства  в 1 классе  по  теме </w:t>
      </w:r>
      <w:r w:rsidRPr="00BC52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«Узоры на крыльях» </w:t>
      </w:r>
      <w:r w:rsidRPr="00BC5226">
        <w:rPr>
          <w:rFonts w:ascii="Times New Roman" w:hAnsi="Times New Roman" w:cs="Times New Roman"/>
          <w:sz w:val="24"/>
          <w:szCs w:val="24"/>
        </w:rPr>
        <w:t xml:space="preserve">можно  провести игровой </w:t>
      </w:r>
      <w:r>
        <w:rPr>
          <w:rFonts w:ascii="Times New Roman" w:hAnsi="Times New Roman" w:cs="Times New Roman"/>
          <w:sz w:val="24"/>
          <w:szCs w:val="24"/>
        </w:rPr>
        <w:t xml:space="preserve"> момент </w:t>
      </w:r>
      <w:r w:rsidRPr="00BC522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Конструктор</w:t>
      </w:r>
      <w:r w:rsidRPr="00BC5226">
        <w:rPr>
          <w:rFonts w:ascii="Times New Roman" w:hAnsi="Times New Roman" w:cs="Times New Roman"/>
          <w:sz w:val="24"/>
          <w:szCs w:val="24"/>
        </w:rPr>
        <w:t>» на этапе  знакомства   с новой темой</w:t>
      </w:r>
      <w:proofErr w:type="gramStart"/>
      <w:r w:rsidRPr="00BC52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 xml:space="preserve">Учитель сообщает ученикам  о том, что требуется  их  помощь:  необходимо  собрать </w:t>
      </w:r>
      <w:r>
        <w:rPr>
          <w:rFonts w:ascii="Times New Roman" w:hAnsi="Times New Roman" w:cs="Times New Roman"/>
          <w:sz w:val="24"/>
          <w:szCs w:val="24"/>
        </w:rPr>
        <w:t xml:space="preserve">из  деталей </w:t>
      </w:r>
      <w:r w:rsidRPr="00BC5226">
        <w:rPr>
          <w:rFonts w:ascii="Times New Roman" w:hAnsi="Times New Roman" w:cs="Times New Roman"/>
          <w:sz w:val="24"/>
          <w:szCs w:val="24"/>
        </w:rPr>
        <w:t>насекомое.  На партах  лежат  заготовленные  наборы: парные  пятиугольники  разных размеров, по  форме похожие  на  крылья; овал-туловище.  Дети (работа  в парах) собирают</w:t>
      </w:r>
      <w:r>
        <w:rPr>
          <w:rFonts w:ascii="Times New Roman" w:hAnsi="Times New Roman" w:cs="Times New Roman"/>
          <w:sz w:val="24"/>
          <w:szCs w:val="24"/>
        </w:rPr>
        <w:t>, отгадывают  насекомое-</w:t>
      </w:r>
      <w:r w:rsidRPr="00BC5226">
        <w:rPr>
          <w:rFonts w:ascii="Times New Roman" w:hAnsi="Times New Roman" w:cs="Times New Roman"/>
          <w:sz w:val="24"/>
          <w:szCs w:val="24"/>
        </w:rPr>
        <w:t xml:space="preserve">  бабочку. Учитель предлагает им закрыть глаза, представить  летний  луг, бабочек  и  ответить на  следующий вопрос: Какого цвета бабочек вы представили?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226">
        <w:rPr>
          <w:rFonts w:ascii="Times New Roman" w:hAnsi="Times New Roman" w:cs="Times New Roman"/>
          <w:sz w:val="24"/>
          <w:szCs w:val="24"/>
        </w:rPr>
        <w:t>Дети называют  цвета  бабочек (ответы детей   учитель сопровождает  слайдами)   и делают вывод:  окраска  крыльев  бабочек  самая разнообразная.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 xml:space="preserve"> Формируемые УУД</w:t>
      </w:r>
    </w:p>
    <w:p w:rsidR="009549E5" w:rsidRPr="00BC5226" w:rsidRDefault="009549E5" w:rsidP="009549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C5226">
        <w:rPr>
          <w:rFonts w:ascii="Times New Roman" w:hAnsi="Times New Roman" w:cs="Times New Roman"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226">
        <w:rPr>
          <w:rFonts w:ascii="Times New Roman" w:hAnsi="Times New Roman" w:cs="Times New Roman"/>
          <w:sz w:val="24"/>
          <w:szCs w:val="24"/>
        </w:rPr>
        <w:t xml:space="preserve"> расширение  познавательной сферы,  развитие логического мышления.</w:t>
      </w:r>
      <w:proofErr w:type="gramEnd"/>
    </w:p>
    <w:p w:rsidR="009549E5" w:rsidRPr="00BC5226" w:rsidRDefault="009549E5" w:rsidP="009549E5">
      <w:pPr>
        <w:rPr>
          <w:rFonts w:ascii="Times New Roman" w:hAnsi="Times New Roman" w:cs="Times New Roman"/>
          <w:sz w:val="24"/>
          <w:szCs w:val="24"/>
        </w:rPr>
      </w:pPr>
      <w:r w:rsidRPr="00BC5226">
        <w:rPr>
          <w:rFonts w:ascii="Times New Roman" w:hAnsi="Times New Roman" w:cs="Times New Roman"/>
          <w:sz w:val="24"/>
          <w:szCs w:val="24"/>
        </w:rPr>
        <w:t xml:space="preserve">Коммуникативные: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226">
        <w:rPr>
          <w:rFonts w:ascii="Times New Roman" w:hAnsi="Times New Roman" w:cs="Times New Roman"/>
          <w:sz w:val="24"/>
          <w:szCs w:val="24"/>
        </w:rPr>
        <w:t>расширение навыков  общения  в процессе игровой  ситуации.</w:t>
      </w:r>
    </w:p>
    <w:p w:rsidR="009549E5" w:rsidRPr="00BC5226" w:rsidRDefault="009549E5" w:rsidP="009549E5">
      <w:pPr>
        <w:rPr>
          <w:rFonts w:ascii="Times New Roman" w:hAnsi="Times New Roman" w:cs="Times New Roman"/>
          <w:sz w:val="24"/>
          <w:szCs w:val="24"/>
        </w:rPr>
      </w:pPr>
    </w:p>
    <w:p w:rsidR="009549E5" w:rsidRPr="00BC5226" w:rsidRDefault="009549E5" w:rsidP="009549E5">
      <w:pPr>
        <w:rPr>
          <w:rFonts w:ascii="Times New Roman" w:hAnsi="Times New Roman" w:cs="Times New Roman"/>
          <w:sz w:val="24"/>
          <w:szCs w:val="24"/>
        </w:rPr>
      </w:pPr>
    </w:p>
    <w:p w:rsidR="009549E5" w:rsidRPr="00BC5226" w:rsidRDefault="009549E5" w:rsidP="009549E5">
      <w:pPr>
        <w:rPr>
          <w:rFonts w:ascii="Times New Roman" w:hAnsi="Times New Roman" w:cs="Times New Roman"/>
          <w:sz w:val="24"/>
          <w:szCs w:val="24"/>
        </w:rPr>
      </w:pPr>
    </w:p>
    <w:p w:rsidR="009549E5" w:rsidRPr="00BC5226" w:rsidRDefault="009549E5" w:rsidP="009549E5">
      <w:pPr>
        <w:rPr>
          <w:rFonts w:ascii="Times New Roman" w:hAnsi="Times New Roman" w:cs="Times New Roman"/>
          <w:sz w:val="24"/>
          <w:szCs w:val="24"/>
        </w:rPr>
      </w:pPr>
    </w:p>
    <w:p w:rsidR="009549E5" w:rsidRPr="00BC5226" w:rsidRDefault="009549E5" w:rsidP="009549E5">
      <w:pPr>
        <w:rPr>
          <w:rFonts w:ascii="Times New Roman" w:hAnsi="Times New Roman" w:cs="Times New Roman"/>
          <w:sz w:val="24"/>
          <w:szCs w:val="24"/>
        </w:rPr>
      </w:pPr>
    </w:p>
    <w:p w:rsidR="009549E5" w:rsidRPr="00BC5226" w:rsidRDefault="009549E5" w:rsidP="009549E5">
      <w:pPr>
        <w:rPr>
          <w:rFonts w:ascii="Times New Roman" w:hAnsi="Times New Roman" w:cs="Times New Roman"/>
          <w:sz w:val="24"/>
          <w:szCs w:val="24"/>
        </w:rPr>
      </w:pPr>
    </w:p>
    <w:p w:rsidR="00D37C8C" w:rsidRDefault="00D37C8C"/>
    <w:sectPr w:rsidR="00D3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9E5"/>
    <w:rsid w:val="009549E5"/>
    <w:rsid w:val="00D3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9E5"/>
    <w:pPr>
      <w:spacing w:after="0" w:line="240" w:lineRule="auto"/>
    </w:pPr>
  </w:style>
  <w:style w:type="character" w:customStyle="1" w:styleId="c3c6">
    <w:name w:val="c3 c6"/>
    <w:rsid w:val="009549E5"/>
  </w:style>
  <w:style w:type="character" w:customStyle="1" w:styleId="c3">
    <w:name w:val="c3"/>
    <w:rsid w:val="00954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>Дом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2013-11-24T17:20:00Z</dcterms:created>
  <dcterms:modified xsi:type="dcterms:W3CDTF">2013-11-24T17:20:00Z</dcterms:modified>
</cp:coreProperties>
</file>