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1" w:rsidRDefault="002A5C41" w:rsidP="00867C21">
      <w:pPr>
        <w:tabs>
          <w:tab w:val="left" w:pos="3030"/>
        </w:tabs>
      </w:pPr>
      <w:r>
        <w:tab/>
        <w:t>Тест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                        Жизнь Древних славян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    1. Русские, украинцы и белорусы произошли от…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                      1. восточных славян                   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                      2.    западных славян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                      3.  южных славян</w:t>
      </w:r>
    </w:p>
    <w:p w:rsidR="002A5C41" w:rsidRDefault="002A5C41" w:rsidP="00867C21">
      <w:pPr>
        <w:pStyle w:val="a3"/>
        <w:tabs>
          <w:tab w:val="left" w:pos="3030"/>
        </w:tabs>
        <w:ind w:left="502"/>
        <w:rPr>
          <w:sz w:val="24"/>
        </w:rPr>
      </w:pPr>
      <w:r>
        <w:rPr>
          <w:sz w:val="24"/>
        </w:rPr>
        <w:t xml:space="preserve">                 2.    Древние славяне жили…</w:t>
      </w:r>
    </w:p>
    <w:p w:rsidR="002A5C41" w:rsidRDefault="002A5C41" w:rsidP="00867C21">
      <w:pPr>
        <w:pStyle w:val="a3"/>
        <w:tabs>
          <w:tab w:val="left" w:pos="3030"/>
        </w:tabs>
        <w:ind w:left="502"/>
        <w:rPr>
          <w:sz w:val="24"/>
        </w:rPr>
      </w:pPr>
      <w:r>
        <w:rPr>
          <w:sz w:val="24"/>
        </w:rPr>
        <w:t xml:space="preserve">                              1.</w:t>
      </w:r>
      <w:r w:rsidRPr="0053218F">
        <w:rPr>
          <w:sz w:val="24"/>
        </w:rPr>
        <w:t xml:space="preserve"> </w:t>
      </w:r>
      <w:r>
        <w:rPr>
          <w:sz w:val="24"/>
        </w:rPr>
        <w:t xml:space="preserve">семьями   </w:t>
      </w:r>
      <w:r w:rsidRPr="0053218F">
        <w:rPr>
          <w:sz w:val="24"/>
        </w:rPr>
        <w:t xml:space="preserve">       </w:t>
      </w:r>
      <w:r>
        <w:rPr>
          <w:sz w:val="24"/>
        </w:rPr>
        <w:t xml:space="preserve">      </w:t>
      </w:r>
      <w:r w:rsidRPr="0053218F">
        <w:rPr>
          <w:sz w:val="24"/>
        </w:rPr>
        <w:t xml:space="preserve">   2. в одиночку              </w:t>
      </w:r>
      <w:r>
        <w:rPr>
          <w:sz w:val="24"/>
        </w:rPr>
        <w:t xml:space="preserve"> </w:t>
      </w:r>
      <w:r w:rsidRPr="0053218F">
        <w:rPr>
          <w:sz w:val="24"/>
        </w:rPr>
        <w:t xml:space="preserve">  3. </w:t>
      </w:r>
      <w:r>
        <w:rPr>
          <w:sz w:val="24"/>
        </w:rPr>
        <w:t>п</w:t>
      </w:r>
      <w:r w:rsidRPr="0053218F">
        <w:rPr>
          <w:sz w:val="24"/>
        </w:rPr>
        <w:t>леменами</w:t>
      </w:r>
    </w:p>
    <w:p w:rsidR="002A5C41" w:rsidRDefault="002A5C41" w:rsidP="00867C21">
      <w:pPr>
        <w:pStyle w:val="a3"/>
        <w:tabs>
          <w:tab w:val="left" w:pos="3030"/>
        </w:tabs>
        <w:ind w:left="502"/>
        <w:rPr>
          <w:sz w:val="24"/>
        </w:rPr>
      </w:pPr>
      <w:r>
        <w:rPr>
          <w:sz w:val="24"/>
        </w:rPr>
        <w:t xml:space="preserve">                 3.   Посуду Древние славяне делали из…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           1.  </w:t>
      </w:r>
      <w:r w:rsidRPr="009072AD">
        <w:rPr>
          <w:sz w:val="24"/>
        </w:rPr>
        <w:t xml:space="preserve"> </w:t>
      </w:r>
      <w:r>
        <w:rPr>
          <w:sz w:val="24"/>
        </w:rPr>
        <w:t>глины</w:t>
      </w:r>
      <w:r w:rsidRPr="009072AD">
        <w:rPr>
          <w:sz w:val="24"/>
        </w:rPr>
        <w:t xml:space="preserve">        </w:t>
      </w:r>
      <w:r>
        <w:rPr>
          <w:sz w:val="24"/>
        </w:rPr>
        <w:t xml:space="preserve">   </w:t>
      </w:r>
      <w:r w:rsidRPr="009072AD">
        <w:rPr>
          <w:sz w:val="24"/>
        </w:rPr>
        <w:t xml:space="preserve">                 2. металла          </w:t>
      </w:r>
      <w:r>
        <w:rPr>
          <w:sz w:val="24"/>
        </w:rPr>
        <w:t xml:space="preserve">             3. Д</w:t>
      </w:r>
      <w:r w:rsidRPr="009072AD">
        <w:rPr>
          <w:sz w:val="24"/>
        </w:rPr>
        <w:t>ерева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4. Богом грома и молнии у Древних славян был: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           1. Зевс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           2. Перун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           3. Марс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5. Из какой ткани не шили одежду Древние славяне?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1. из льна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2. из шерсти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3. из шелка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6. В каком утверждении содержится ошибка?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1. Место для поселения славяне выбирали вблизи реки, на прибрежном холме.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2. Женщины готовили пищу, разводили, ткали, пряли, шили.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3. Мужчины были охотниками, рыболовами, сооружали пчелиные ульи.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7. Отметь неверное утверждение: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1. Древние славяне считали, что всеми явлениями природы повелевают различные боги.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2. Древние славяне верили только в одного бога – Перуна.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3. Древние славяне верили в существование домового, лешего, водяного, русалок.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8. Что такое бортничество?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1. разведение пчел в колодах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2. собирание меда диких пчел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3. охота на крупного зверя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4. ловля рыбы сетями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9. Как строили жилища Древние славяне?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1. целиком под землей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2. до половины в земле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3. на поверхности земли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4. на высоких сваях над землей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10. Избы топились по-черному. Что это значит?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1. они топились углем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2. они топились торфом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3. дым выходил не через трубу, а через окна и дверь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4. дым выходил через отверстие в потолке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11. К кому обращались Древние славяне за советом, помощью, защитой от злых сил?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--------------------------------------------------------------------------------------------------------------------------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12. С чем связаны многие славянские праздники?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1. с различными ремеслами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2. с победами над врагом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 xml:space="preserve">               3. с почитанием природы</w:t>
      </w:r>
    </w:p>
    <w:p w:rsidR="002A5C41" w:rsidRDefault="002A5C41" w:rsidP="00867C21">
      <w:pPr>
        <w:tabs>
          <w:tab w:val="left" w:pos="3030"/>
        </w:tabs>
        <w:rPr>
          <w:sz w:val="24"/>
        </w:rPr>
      </w:pPr>
      <w:r>
        <w:rPr>
          <w:sz w:val="24"/>
        </w:rPr>
        <w:t>ПРОВЕРЬ СЕБЯ!     Ответы: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>1 -  (1),  2 -  (3),  3 -  (1),  4 -  (2),  5 – (3),  6 – (3), 7 – (2), 8 – (2), 9 – (2), 10 – (4),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>11 – (К своим умершим предкам), 12 – (3).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Тест разработал учитель начальных классов ГБОУ лицей № 590 г. С-Петербурга 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                                  Тарасова Людмила Алексеевна</w:t>
      </w:r>
    </w:p>
    <w:p w:rsidR="002A5C41" w:rsidRDefault="002A5C41" w:rsidP="00867C21">
      <w:pPr>
        <w:pStyle w:val="a3"/>
        <w:tabs>
          <w:tab w:val="left" w:pos="3030"/>
        </w:tabs>
        <w:ind w:left="1080"/>
        <w:rPr>
          <w:sz w:val="24"/>
        </w:rPr>
      </w:pPr>
      <w:r>
        <w:rPr>
          <w:sz w:val="24"/>
        </w:rPr>
        <w:t xml:space="preserve"> на основе «ТК № 2», созданной и опубликованной в брошюре (март 2013г.) группой учителей (Е.В. Канашкина, В.Ю. Оноприенко, Л.А. Тарасова, И.А. Пудова) на курсах «ТРИИК» в НМЦ Красносельского района г. С-Петербурга         ( октябрь 2012 – март 2013 г.)  под руководством преподавателя, кандидата педагогических наук Л.Г. Панфиловой.</w:t>
      </w:r>
    </w:p>
    <w:sectPr w:rsidR="002A5C41" w:rsidSect="002A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929"/>
    <w:multiLevelType w:val="hybridMultilevel"/>
    <w:tmpl w:val="C7D865E2"/>
    <w:lvl w:ilvl="0" w:tplc="69345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B6FD8"/>
    <w:multiLevelType w:val="hybridMultilevel"/>
    <w:tmpl w:val="FF76DA7C"/>
    <w:lvl w:ilvl="0" w:tplc="1570D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00DBF"/>
    <w:multiLevelType w:val="hybridMultilevel"/>
    <w:tmpl w:val="BB1CA122"/>
    <w:lvl w:ilvl="0" w:tplc="C2C6B9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04C84"/>
    <w:multiLevelType w:val="hybridMultilevel"/>
    <w:tmpl w:val="1CE28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249D"/>
    <w:multiLevelType w:val="hybridMultilevel"/>
    <w:tmpl w:val="FCE4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13574"/>
    <w:multiLevelType w:val="hybridMultilevel"/>
    <w:tmpl w:val="1F2C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622CA"/>
    <w:multiLevelType w:val="hybridMultilevel"/>
    <w:tmpl w:val="95C66134"/>
    <w:lvl w:ilvl="0" w:tplc="4DE811B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8F"/>
    <w:rsid w:val="00210ACA"/>
    <w:rsid w:val="002A5C41"/>
    <w:rsid w:val="00410C41"/>
    <w:rsid w:val="00512E51"/>
    <w:rsid w:val="0053218F"/>
    <w:rsid w:val="00597628"/>
    <w:rsid w:val="0062602C"/>
    <w:rsid w:val="006E538C"/>
    <w:rsid w:val="007649AF"/>
    <w:rsid w:val="00844DBA"/>
    <w:rsid w:val="008707E8"/>
    <w:rsid w:val="008E54A7"/>
    <w:rsid w:val="008F679E"/>
    <w:rsid w:val="009072AD"/>
    <w:rsid w:val="00CD5B72"/>
    <w:rsid w:val="00D325B8"/>
    <w:rsid w:val="00D42086"/>
    <w:rsid w:val="00D5423B"/>
    <w:rsid w:val="00DB22CB"/>
    <w:rsid w:val="00E55817"/>
    <w:rsid w:val="00F5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>Лицей 590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ТарасоваЛА</dc:creator>
  <cp:keywords/>
  <cp:lastModifiedBy>ТарасоваЛА</cp:lastModifiedBy>
  <cp:revision>1</cp:revision>
  <dcterms:created xsi:type="dcterms:W3CDTF">2013-06-18T07:33:00Z</dcterms:created>
  <dcterms:modified xsi:type="dcterms:W3CDTF">2013-06-18T07:33:00Z</dcterms:modified>
</cp:coreProperties>
</file>