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F2" w:rsidRDefault="00C510F2" w:rsidP="00C510F2">
      <w:pPr>
        <w:jc w:val="center"/>
        <w:rPr>
          <w:b/>
          <w:i/>
          <w:sz w:val="40"/>
          <w:szCs w:val="40"/>
        </w:rPr>
      </w:pPr>
      <w:r w:rsidRPr="00C510F2">
        <w:rPr>
          <w:b/>
          <w:i/>
          <w:sz w:val="40"/>
          <w:szCs w:val="40"/>
        </w:rPr>
        <w:t xml:space="preserve">Рекомендации родителям по контролю </w:t>
      </w:r>
      <w:r>
        <w:rPr>
          <w:b/>
          <w:i/>
          <w:sz w:val="40"/>
          <w:szCs w:val="40"/>
        </w:rPr>
        <w:t xml:space="preserve">над </w:t>
      </w:r>
      <w:r w:rsidRPr="00C510F2">
        <w:rPr>
          <w:b/>
          <w:i/>
          <w:sz w:val="40"/>
          <w:szCs w:val="40"/>
        </w:rPr>
        <w:t>выполнением школьником домашних заданий</w:t>
      </w:r>
    </w:p>
    <w:p w:rsidR="00DB0FFA" w:rsidRPr="00DB0FFA" w:rsidRDefault="00DB0FFA" w:rsidP="00DB0FFA">
      <w:pPr>
        <w:tabs>
          <w:tab w:val="left" w:pos="655"/>
        </w:tabs>
        <w:ind w:left="-567"/>
        <w:rPr>
          <w:sz w:val="28"/>
          <w:szCs w:val="28"/>
        </w:rPr>
      </w:pPr>
      <w:r>
        <w:rPr>
          <w:b/>
          <w:i/>
          <w:sz w:val="40"/>
          <w:szCs w:val="40"/>
        </w:rPr>
        <w:tab/>
      </w:r>
      <w:r w:rsidRPr="00DB0FFA">
        <w:rPr>
          <w:sz w:val="28"/>
          <w:szCs w:val="28"/>
        </w:rPr>
        <w:t>Долго сидеть за приготовлением уроков – это еще не значит хорошо их приготовить. Существуют следующие нормы:</w:t>
      </w:r>
    </w:p>
    <w:p w:rsidR="00DB0FFA" w:rsidRPr="00DB0FFA" w:rsidRDefault="00DB0FFA" w:rsidP="00DB0FFA">
      <w:pPr>
        <w:tabs>
          <w:tab w:val="left" w:pos="655"/>
        </w:tabs>
        <w:ind w:hanging="567"/>
        <w:rPr>
          <w:sz w:val="28"/>
          <w:szCs w:val="28"/>
        </w:rPr>
      </w:pPr>
    </w:p>
    <w:p w:rsidR="00DB0FFA" w:rsidRPr="00DB0FFA" w:rsidRDefault="00DB0FFA" w:rsidP="00DB0FFA">
      <w:pPr>
        <w:tabs>
          <w:tab w:val="left" w:pos="655"/>
        </w:tabs>
        <w:ind w:hanging="567"/>
        <w:rPr>
          <w:sz w:val="28"/>
          <w:szCs w:val="28"/>
        </w:rPr>
      </w:pPr>
      <w:r w:rsidRPr="00DB0FFA">
        <w:rPr>
          <w:sz w:val="28"/>
          <w:szCs w:val="28"/>
        </w:rPr>
        <w:t>1 класс – 1 час</w:t>
      </w:r>
    </w:p>
    <w:p w:rsidR="00DB0FFA" w:rsidRPr="00DB0FFA" w:rsidRDefault="00DB0FFA" w:rsidP="00DB0FFA">
      <w:pPr>
        <w:tabs>
          <w:tab w:val="left" w:pos="655"/>
        </w:tabs>
        <w:ind w:hanging="567"/>
        <w:rPr>
          <w:sz w:val="28"/>
          <w:szCs w:val="28"/>
        </w:rPr>
      </w:pPr>
      <w:r w:rsidRPr="00DB0FFA">
        <w:rPr>
          <w:sz w:val="28"/>
          <w:szCs w:val="28"/>
        </w:rPr>
        <w:t>2 класс – 1-1,5 часа</w:t>
      </w:r>
    </w:p>
    <w:p w:rsidR="00DB0FFA" w:rsidRPr="00DB0FFA" w:rsidRDefault="00DB0FFA" w:rsidP="00DB0FFA">
      <w:pPr>
        <w:tabs>
          <w:tab w:val="left" w:pos="655"/>
        </w:tabs>
        <w:ind w:hanging="567"/>
        <w:rPr>
          <w:sz w:val="28"/>
          <w:szCs w:val="28"/>
        </w:rPr>
      </w:pPr>
      <w:r w:rsidRPr="00DB0FFA">
        <w:rPr>
          <w:sz w:val="28"/>
          <w:szCs w:val="28"/>
        </w:rPr>
        <w:t>3 класс – 1,5 – 2 часа</w:t>
      </w:r>
    </w:p>
    <w:p w:rsidR="00DB0FFA" w:rsidRPr="00DB0FFA" w:rsidRDefault="00DB0FFA" w:rsidP="00DB0FFA">
      <w:pPr>
        <w:tabs>
          <w:tab w:val="left" w:pos="655"/>
        </w:tabs>
        <w:ind w:hanging="567"/>
        <w:rPr>
          <w:sz w:val="28"/>
          <w:szCs w:val="28"/>
        </w:rPr>
      </w:pPr>
      <w:r w:rsidRPr="00DB0FFA">
        <w:rPr>
          <w:sz w:val="28"/>
          <w:szCs w:val="28"/>
        </w:rPr>
        <w:t>4 класс – 1,5 – 2 часа</w:t>
      </w:r>
    </w:p>
    <w:p w:rsidR="00DB0FFA" w:rsidRPr="00DB0FFA" w:rsidRDefault="00DB0FFA" w:rsidP="00DB0FFA">
      <w:pPr>
        <w:tabs>
          <w:tab w:val="left" w:pos="655"/>
        </w:tabs>
        <w:ind w:hanging="567"/>
        <w:rPr>
          <w:sz w:val="28"/>
          <w:szCs w:val="28"/>
        </w:rPr>
      </w:pPr>
    </w:p>
    <w:p w:rsidR="00DB0FFA" w:rsidRPr="00DB0FFA" w:rsidRDefault="00DB0FFA" w:rsidP="00DB0FFA">
      <w:pPr>
        <w:tabs>
          <w:tab w:val="left" w:pos="655"/>
        </w:tabs>
        <w:ind w:left="-567"/>
        <w:rPr>
          <w:sz w:val="28"/>
          <w:szCs w:val="28"/>
        </w:rPr>
      </w:pPr>
      <w:r w:rsidRPr="00DB0FFA">
        <w:rPr>
          <w:sz w:val="28"/>
          <w:szCs w:val="28"/>
        </w:rPr>
        <w:t>Бесконечное сидение за уроками, которые можно сделать гораздо быстрее, обычно объясняется неустойчивостью внимания, неумением сосредоточиться на одном предмете. Напишет строчку, начнет рассказывать, … Конечно, это отражается на качестве выполнения задания.</w:t>
      </w:r>
    </w:p>
    <w:p w:rsidR="00DB0FFA" w:rsidRDefault="00DB0FFA" w:rsidP="00DB0FFA">
      <w:pPr>
        <w:tabs>
          <w:tab w:val="left" w:pos="655"/>
        </w:tabs>
        <w:ind w:left="-567"/>
        <w:rPr>
          <w:sz w:val="28"/>
          <w:szCs w:val="28"/>
        </w:rPr>
      </w:pPr>
      <w:r w:rsidRPr="00DB0FFA">
        <w:rPr>
          <w:sz w:val="28"/>
          <w:szCs w:val="28"/>
        </w:rPr>
        <w:t>Чтобы приучить ребенка к усидчивости, нужно ставить перед ним задачу – уложиться в определенное время, ставить перед ним часы (учится распределять свои занятия по времени).</w:t>
      </w:r>
    </w:p>
    <w:p w:rsidR="00DB0FFA" w:rsidRPr="00C510F2" w:rsidRDefault="00DB0FFA" w:rsidP="00DB0FFA">
      <w:pPr>
        <w:tabs>
          <w:tab w:val="left" w:pos="655"/>
        </w:tabs>
        <w:ind w:left="-567"/>
        <w:rPr>
          <w:b/>
          <w:i/>
          <w:sz w:val="40"/>
          <w:szCs w:val="40"/>
        </w:rPr>
      </w:pPr>
      <w:bookmarkStart w:id="0" w:name="_GoBack"/>
      <w:bookmarkEnd w:id="0"/>
    </w:p>
    <w:p w:rsidR="00C510F2" w:rsidRPr="00C510F2" w:rsidRDefault="00C510F2" w:rsidP="00DB0FFA">
      <w:pPr>
        <w:pStyle w:val="a3"/>
        <w:numPr>
          <w:ilvl w:val="0"/>
          <w:numId w:val="1"/>
        </w:numPr>
        <w:ind w:left="-567" w:firstLine="0"/>
        <w:rPr>
          <w:sz w:val="32"/>
          <w:szCs w:val="32"/>
        </w:rPr>
      </w:pPr>
      <w:r w:rsidRPr="00C510F2">
        <w:rPr>
          <w:sz w:val="32"/>
          <w:szCs w:val="32"/>
        </w:rPr>
        <w:t>Создайте условия для успешного выполнения ребенком домашнего задания.</w:t>
      </w:r>
    </w:p>
    <w:p w:rsidR="00C510F2" w:rsidRPr="00C510F2" w:rsidRDefault="00C510F2" w:rsidP="00DB0FFA">
      <w:pPr>
        <w:pStyle w:val="a3"/>
        <w:numPr>
          <w:ilvl w:val="0"/>
          <w:numId w:val="1"/>
        </w:numPr>
        <w:ind w:left="-567" w:firstLine="0"/>
        <w:rPr>
          <w:sz w:val="32"/>
          <w:szCs w:val="32"/>
        </w:rPr>
      </w:pPr>
      <w:r w:rsidRPr="00C510F2">
        <w:rPr>
          <w:sz w:val="32"/>
          <w:szCs w:val="32"/>
        </w:rPr>
        <w:t>Для того</w:t>
      </w:r>
      <w:proofErr w:type="gramStart"/>
      <w:r w:rsidRPr="00C510F2">
        <w:rPr>
          <w:sz w:val="32"/>
          <w:szCs w:val="32"/>
        </w:rPr>
        <w:t>,</w:t>
      </w:r>
      <w:proofErr w:type="gramEnd"/>
      <w:r w:rsidRPr="00C510F2">
        <w:rPr>
          <w:sz w:val="32"/>
          <w:szCs w:val="32"/>
        </w:rPr>
        <w:t xml:space="preserve"> чтобы облегчить своему ребенку выполнение домашних заданий, покупайте ему энциклопедии, словари и справочные пособия по различным предметам, справочники на информационных носителях.</w:t>
      </w:r>
    </w:p>
    <w:p w:rsidR="00C510F2" w:rsidRPr="00C510F2" w:rsidRDefault="00C510F2" w:rsidP="00DB0FFA">
      <w:pPr>
        <w:pStyle w:val="a3"/>
        <w:numPr>
          <w:ilvl w:val="0"/>
          <w:numId w:val="1"/>
        </w:numPr>
        <w:ind w:left="-567" w:firstLine="0"/>
        <w:rPr>
          <w:sz w:val="32"/>
          <w:szCs w:val="32"/>
        </w:rPr>
      </w:pPr>
      <w:r w:rsidRPr="00C510F2">
        <w:rPr>
          <w:sz w:val="32"/>
          <w:szCs w:val="32"/>
        </w:rPr>
        <w:t>Учите его детальному изучению содержания материалов учебника, его справочных материалов, правил и инструкций.</w:t>
      </w:r>
    </w:p>
    <w:p w:rsidR="00C510F2" w:rsidRPr="00C510F2" w:rsidRDefault="00C510F2" w:rsidP="00DB0FFA">
      <w:pPr>
        <w:pStyle w:val="a3"/>
        <w:numPr>
          <w:ilvl w:val="0"/>
          <w:numId w:val="1"/>
        </w:numPr>
        <w:ind w:left="-567" w:firstLine="0"/>
        <w:rPr>
          <w:sz w:val="32"/>
          <w:szCs w:val="32"/>
        </w:rPr>
      </w:pPr>
      <w:r w:rsidRPr="00C510F2">
        <w:rPr>
          <w:sz w:val="32"/>
          <w:szCs w:val="32"/>
        </w:rPr>
        <w:t>Требуйте от своего ребенка внимательного прочтения инструкций по выполнению учебных заданий, формулировки вопросов.</w:t>
      </w:r>
    </w:p>
    <w:p w:rsidR="00C510F2" w:rsidRPr="00C510F2" w:rsidRDefault="00C510F2" w:rsidP="00DB0FFA">
      <w:pPr>
        <w:pStyle w:val="a3"/>
        <w:numPr>
          <w:ilvl w:val="0"/>
          <w:numId w:val="1"/>
        </w:numPr>
        <w:ind w:left="-567" w:firstLine="0"/>
        <w:rPr>
          <w:sz w:val="32"/>
          <w:szCs w:val="32"/>
        </w:rPr>
      </w:pPr>
      <w:r w:rsidRPr="00C510F2">
        <w:rPr>
          <w:sz w:val="32"/>
          <w:szCs w:val="32"/>
        </w:rPr>
        <w:lastRenderedPageBreak/>
        <w:t>Формируйте привычку доводить начатое дело до конца, даже если придется чем-то жертвовать.</w:t>
      </w:r>
    </w:p>
    <w:p w:rsidR="00C510F2" w:rsidRPr="00C510F2" w:rsidRDefault="00C510F2" w:rsidP="00DB0FFA">
      <w:pPr>
        <w:pStyle w:val="a3"/>
        <w:numPr>
          <w:ilvl w:val="0"/>
          <w:numId w:val="1"/>
        </w:numPr>
        <w:ind w:left="-567" w:firstLine="0"/>
        <w:rPr>
          <w:sz w:val="32"/>
          <w:szCs w:val="32"/>
        </w:rPr>
      </w:pPr>
      <w:r w:rsidRPr="00C510F2">
        <w:rPr>
          <w:sz w:val="32"/>
          <w:szCs w:val="32"/>
        </w:rPr>
        <w:t>Не кричите, лучше определите причину отсутствия у него  умения выполнить заданное упражнение.</w:t>
      </w:r>
    </w:p>
    <w:p w:rsidR="00C510F2" w:rsidRPr="00C510F2" w:rsidRDefault="00C510F2" w:rsidP="00DB0FFA">
      <w:pPr>
        <w:pStyle w:val="a3"/>
        <w:numPr>
          <w:ilvl w:val="0"/>
          <w:numId w:val="1"/>
        </w:numPr>
        <w:ind w:left="-567" w:firstLine="0"/>
        <w:rPr>
          <w:sz w:val="32"/>
          <w:szCs w:val="32"/>
        </w:rPr>
      </w:pPr>
      <w:r w:rsidRPr="00C510F2">
        <w:rPr>
          <w:sz w:val="32"/>
          <w:szCs w:val="32"/>
        </w:rPr>
        <w:t>Не пытайтесь выполнять за своего сына или дочь домашнее задание, это сослужит им плохую службу.</w:t>
      </w:r>
    </w:p>
    <w:p w:rsidR="00C510F2" w:rsidRPr="00C510F2" w:rsidRDefault="00C510F2" w:rsidP="00DB0FFA">
      <w:pPr>
        <w:pStyle w:val="a3"/>
        <w:numPr>
          <w:ilvl w:val="0"/>
          <w:numId w:val="1"/>
        </w:numPr>
        <w:ind w:left="-567" w:firstLine="0"/>
        <w:rPr>
          <w:sz w:val="32"/>
          <w:szCs w:val="32"/>
        </w:rPr>
      </w:pPr>
      <w:r w:rsidRPr="00C510F2">
        <w:rPr>
          <w:sz w:val="32"/>
          <w:szCs w:val="32"/>
        </w:rPr>
        <w:t>Поощряйте упорство и проявление характера в достижении цели.</w:t>
      </w:r>
    </w:p>
    <w:p w:rsidR="00C510F2" w:rsidRPr="00C510F2" w:rsidRDefault="00C510F2" w:rsidP="00DB0FFA">
      <w:pPr>
        <w:pStyle w:val="a3"/>
        <w:numPr>
          <w:ilvl w:val="0"/>
          <w:numId w:val="1"/>
        </w:numPr>
        <w:ind w:left="-567" w:firstLine="0"/>
        <w:rPr>
          <w:sz w:val="32"/>
          <w:szCs w:val="32"/>
        </w:rPr>
      </w:pPr>
      <w:r w:rsidRPr="00C510F2">
        <w:rPr>
          <w:sz w:val="32"/>
          <w:szCs w:val="32"/>
        </w:rPr>
        <w:t>Развивайте его внимание и внимательность при выполнении домашних заданий.</w:t>
      </w:r>
    </w:p>
    <w:p w:rsidR="00C510F2" w:rsidRPr="00C510F2" w:rsidRDefault="00C510F2" w:rsidP="00DB0FFA">
      <w:pPr>
        <w:pStyle w:val="a3"/>
        <w:numPr>
          <w:ilvl w:val="0"/>
          <w:numId w:val="1"/>
        </w:numPr>
        <w:ind w:left="-567" w:firstLine="0"/>
        <w:rPr>
          <w:sz w:val="32"/>
          <w:szCs w:val="32"/>
        </w:rPr>
      </w:pPr>
      <w:r w:rsidRPr="00C510F2">
        <w:rPr>
          <w:sz w:val="32"/>
          <w:szCs w:val="32"/>
        </w:rPr>
        <w:t>Не отмахивайтесь от вопросов ребенка. Этим вы усугубляете проблемы, связанные с подготовкой домашних заданий.</w:t>
      </w:r>
    </w:p>
    <w:p w:rsidR="00C510F2" w:rsidRPr="00C510F2" w:rsidRDefault="00C510F2" w:rsidP="00DB0FFA">
      <w:pPr>
        <w:pStyle w:val="a3"/>
        <w:numPr>
          <w:ilvl w:val="0"/>
          <w:numId w:val="1"/>
        </w:numPr>
        <w:ind w:left="-567" w:firstLine="0"/>
        <w:rPr>
          <w:sz w:val="32"/>
          <w:szCs w:val="32"/>
        </w:rPr>
      </w:pPr>
      <w:r w:rsidRPr="00C510F2">
        <w:rPr>
          <w:sz w:val="32"/>
          <w:szCs w:val="32"/>
        </w:rPr>
        <w:t>Не сравнивайте  умения вашего ребёнка с умениями других детей.</w:t>
      </w:r>
    </w:p>
    <w:p w:rsidR="00C510F2" w:rsidRPr="00C510F2" w:rsidRDefault="00C510F2" w:rsidP="00DB0FFA">
      <w:pPr>
        <w:pStyle w:val="a3"/>
        <w:numPr>
          <w:ilvl w:val="0"/>
          <w:numId w:val="1"/>
        </w:numPr>
        <w:ind w:left="-567" w:firstLine="0"/>
        <w:rPr>
          <w:sz w:val="32"/>
          <w:szCs w:val="32"/>
        </w:rPr>
      </w:pPr>
      <w:r w:rsidRPr="00C510F2">
        <w:rPr>
          <w:sz w:val="32"/>
          <w:szCs w:val="32"/>
        </w:rPr>
        <w:t>Хвалите ребенка за своевременно и качественно выполненное домашнее задание.</w:t>
      </w:r>
    </w:p>
    <w:p w:rsidR="00C510F2" w:rsidRPr="00C510F2" w:rsidRDefault="00C510F2" w:rsidP="00DB0FFA">
      <w:pPr>
        <w:ind w:left="-567"/>
        <w:rPr>
          <w:sz w:val="32"/>
          <w:szCs w:val="32"/>
        </w:rPr>
      </w:pPr>
    </w:p>
    <w:p w:rsidR="00C510F2" w:rsidRPr="00C510F2" w:rsidRDefault="00C510F2" w:rsidP="00DB0FFA">
      <w:pPr>
        <w:ind w:left="-567"/>
        <w:rPr>
          <w:sz w:val="28"/>
          <w:szCs w:val="28"/>
        </w:rPr>
      </w:pPr>
    </w:p>
    <w:p w:rsidR="00C510F2" w:rsidRDefault="00C510F2" w:rsidP="00DB0FFA">
      <w:pPr>
        <w:ind w:left="-567"/>
      </w:pPr>
    </w:p>
    <w:p w:rsidR="00812B63" w:rsidRDefault="00812B63"/>
    <w:sectPr w:rsidR="0081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4213"/>
    <w:multiLevelType w:val="hybridMultilevel"/>
    <w:tmpl w:val="6AF22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F2"/>
    <w:rsid w:val="00812B63"/>
    <w:rsid w:val="00C510F2"/>
    <w:rsid w:val="00DB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2013-06-12T07:23:00Z</dcterms:created>
  <dcterms:modified xsi:type="dcterms:W3CDTF">2013-06-12T07:47:00Z</dcterms:modified>
</cp:coreProperties>
</file>