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22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1759"/>
        <w:gridCol w:w="1302"/>
        <w:gridCol w:w="2358"/>
        <w:gridCol w:w="2359"/>
        <w:gridCol w:w="3278"/>
        <w:gridCol w:w="496"/>
        <w:gridCol w:w="426"/>
        <w:gridCol w:w="425"/>
      </w:tblGrid>
      <w:tr w:rsidR="009B6B4C" w:rsidRPr="009B6B4C" w:rsidTr="009B6B4C">
        <w:trPr>
          <w:trHeight w:val="390"/>
        </w:trPr>
        <w:tc>
          <w:tcPr>
            <w:tcW w:w="14922" w:type="dxa"/>
            <w:gridSpan w:val="10"/>
            <w:tcBorders>
              <w:top w:val="nil"/>
              <w:left w:val="nil"/>
              <w:right w:val="nil"/>
            </w:tcBorders>
          </w:tcPr>
          <w:p w:rsidR="009B6B4C" w:rsidRPr="009B6B4C" w:rsidRDefault="009B6B4C" w:rsidP="009B6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</w:tr>
      <w:tr w:rsidR="001C643A" w:rsidRPr="009B6B4C" w:rsidTr="009B6B4C">
        <w:trPr>
          <w:trHeight w:val="390"/>
        </w:trPr>
        <w:tc>
          <w:tcPr>
            <w:tcW w:w="534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1C7172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59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Ведущие формы, методы,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средства  обучения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 обеспечение педагогической системы урочной  занятости  обучающихся (ЦОР)</w:t>
            </w:r>
          </w:p>
        </w:tc>
        <w:tc>
          <w:tcPr>
            <w:tcW w:w="7995" w:type="dxa"/>
            <w:gridSpan w:val="3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496" w:type="dxa"/>
            <w:vMerge w:val="restart"/>
            <w:textDirection w:val="tbRl"/>
          </w:tcPr>
          <w:p w:rsidR="001C643A" w:rsidRPr="009B6B4C" w:rsidRDefault="00395EA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1C643A" w:rsidRPr="009B6B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1C643A" w:rsidRPr="009B6B4C" w:rsidTr="009B6B4C">
        <w:trPr>
          <w:cantSplit/>
          <w:trHeight w:val="1755"/>
        </w:trPr>
        <w:tc>
          <w:tcPr>
            <w:tcW w:w="534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Метапредметные (работа с текстом)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96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5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C7172" w:rsidRPr="009B6B4C" w:rsidTr="009B6B4C">
        <w:trPr>
          <w:cantSplit/>
          <w:trHeight w:val="513"/>
        </w:trPr>
        <w:tc>
          <w:tcPr>
            <w:tcW w:w="14922" w:type="dxa"/>
            <w:gridSpan w:val="10"/>
          </w:tcPr>
          <w:p w:rsidR="001C7172" w:rsidRPr="009B6B4C" w:rsidRDefault="001C7172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</w:t>
            </w: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Повторение. Числа от 1 до 20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-узнавать числа, называть, читать, составлять, записывать и сравнивать любые числа в пределах 100;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находить информацию в ходе беседы с родителями, со старшими родственниками.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Обучающиеся будут  учиться  определять место числа в ряду чисел, читать, сравнивать и производить с ними арифметические действия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Счёт десятками Десяток.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Обучающиеся будут перерабатывать полученную информацию: наблюдать и делать  самостоятельные  выводы.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 умению слушать и вступать в диалог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Обучающиеся будут  учиться  определять место числа в ряду чисел, читать, сравнивать и производить с ними арифметические действия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Счёт десятками.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Образование чисел от 20 до 100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Обучающиеся смогут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Обучающиеся научатся читать, записывать и сравнивать числа в пределах 100;осознанно следовать  алгоритмам устного и письменного сложения и вычитания чисел в пределах 100;решать задачи в 1-2 действия на сложение и вычитание и простые задачи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Обучающиеся научатся читать, записывать и сравнивать числа в пределах 100;осознанно следовать  алгоритмам устного и письменного сложения и вычитания чисел в пределах 100;решать задачи в 1-2 действия на сложение и вычитание и простые задачи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 умению слушать и вступать в диалог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Обучающиеся будут  учиться  определять место числа в ряду чисел, читать, сравнивать и производить с ними арифметические действия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 Миллиметр.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учителем.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</w:tc>
        <w:tc>
          <w:tcPr>
            <w:tcW w:w="327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изученное о единицах измерения длины – сантиметре и дециметре; познакомить учащихся с единицей измерения длины миллиметром; продолжать формировать умение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 сравнивать именованные числа, решать задачи; развивать навыки счета.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Входная проверочная работа 1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П.Р с 4=5..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продолжает учиться: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с помощью учителя и самостоятельно.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</w:p>
        </w:tc>
        <w:tc>
          <w:tcPr>
            <w:tcW w:w="327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Число 100.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учителем.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</w:tc>
        <w:tc>
          <w:tcPr>
            <w:tcW w:w="327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Обучающиеся будут применять таблицу сложения и вычитания однозначных чисел; – последовательность чисел в пределах 100, читать, записывать и сравнивать числа в пределах 100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№1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чисел..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Обучающийся продолжает учиться: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партнера высказывания;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учеб-нику и электронному приложению</w:t>
            </w:r>
          </w:p>
        </w:tc>
        <w:tc>
          <w:tcPr>
            <w:tcW w:w="327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Метр Таблица единиц измерения длины.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Повторить изученное о единицах измерения длины – сантиметре и дециметре; познакомить учащихся с единицей измерения длины метром; продолжать формировать умение учеников сравнивать именованные числа, решать задачи; развивать навыки счета.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35+5.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35-30,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35-5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Обучающиеся познакомятся с применением приемов сложения и вычитания, основанных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знании десятичного состава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числа,научатся сравнивать именованные числа.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 суммой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разрядных слагаемых.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 умению слушать и вступать в диалог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Единицы измерения цен. Рубль.</w:t>
            </w:r>
            <w:r w:rsidR="00653B1C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Копейка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учеб-нику и электронному приложению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познакомятся с денежными единицами рублем и копейкой.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что в одном рубле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100 копеек. Закреплять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преобразовывать величины,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изученных видов.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учеников.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Чтение, запись и сравнение  чисел.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359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</w:p>
        </w:tc>
        <w:tc>
          <w:tcPr>
            <w:tcW w:w="327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Единицы стоимости. Состав монет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(набор и размен), установление зависимостей между величинами, характеризующими процесс «купли-продажи» (количество товара, его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цена и стоимость). Построение простейших логических выражений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типа «…и/или», «если… , то…», «не только, но и…»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Чтение, запись и сравнение  чисел.. Подготовка к контрольной работе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4C" w:rsidRPr="009B6B4C" w:rsidTr="009B6B4C">
        <w:trPr>
          <w:cantSplit/>
          <w:trHeight w:val="562"/>
        </w:trPr>
        <w:tc>
          <w:tcPr>
            <w:tcW w:w="14922" w:type="dxa"/>
            <w:gridSpan w:val="10"/>
          </w:tcPr>
          <w:p w:rsidR="009B6B4C" w:rsidRPr="009B6B4C" w:rsidRDefault="009B6B4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</w:t>
            </w:r>
            <w:r w:rsidRPr="009B6B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Тест, 1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нумерация. чисел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учеб-нику и электронному приложению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Задачи обратные данной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</w:tc>
        <w:tc>
          <w:tcPr>
            <w:tcW w:w="327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Обучающиеся познакомятся с обратными задачами; показать связь данных и искомого чисел в таких задачах;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знание таблицы сложения и вычитания в пределах 20, умение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решать выражения вида: 30 + 5,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35 – 5, 35 – 30; развивать внимание,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наблюдательность, логическое мышление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7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 и вычитаемого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 умению слушать и вступать в диалог</w:t>
            </w:r>
          </w:p>
        </w:tc>
        <w:tc>
          <w:tcPr>
            <w:tcW w:w="327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продолжать работу над задачами изученных видов;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условие и вопрос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при помощи краткой записи и схематично, продолжать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сравнивать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число и числовое выражение,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именованные числа; развивать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навыки счета, внимание, наблюдательность, смекалку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 задач по чертежу или схеме</w:t>
            </w:r>
          </w:p>
        </w:tc>
        <w:tc>
          <w:tcPr>
            <w:tcW w:w="1759" w:type="dxa"/>
            <w:textDirection w:val="tbRl"/>
          </w:tcPr>
          <w:p w:rsidR="001C643A" w:rsidRPr="009B6B4C" w:rsidRDefault="001C7172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  <w:r w:rsidR="001C643A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 по чертежу или схеме</w:t>
            </w:r>
          </w:p>
        </w:tc>
        <w:tc>
          <w:tcPr>
            <w:tcW w:w="1759" w:type="dxa"/>
            <w:textDirection w:val="tbRl"/>
          </w:tcPr>
          <w:p w:rsidR="001C643A" w:rsidRPr="009B6B4C" w:rsidRDefault="001C7172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</w:t>
            </w:r>
            <w:r w:rsidR="001C643A"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вычислительные навыки учащихся, умение решать задачи изученных видов; продолжать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записывать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условие и вопрос задачи двумя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способами: краткой записью и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чертежом – схемой; отрабатывать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преобразовывать величины,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чертить отрезки заданной длины.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Час. Минута. </w:t>
            </w:r>
            <w:r w:rsidRPr="009B6B4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Провер раб 2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2359" w:type="dxa"/>
            <w:tcBorders>
              <w:top w:val="nil"/>
            </w:tcBorders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Ломаная. Длина ломаной.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познакомятся с тем, как измеряется длина ломаной линии; продолжать работу над задачами и выражениями изученных видов;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наблюдательность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 Решение задач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 Формирование положительного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познакомятся с тем, как измеряется длина ломаной линии; продолжать работу над задачами и выражениями изученных видов;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наблюдательность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решением выражений со скобками; будут продолжать работу над задачами изученных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видов; развивать наблюдательность, внимание, смекалку, вычислительные навыки.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числового выражения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учащихся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в два действия и в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ыражения со скобками; сравнивать именованные числа; развивать вычислительные навыки, прививать интерес к предмету.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Обучающиеся познакомятся со сравнением двух выражений; закреплять умение учеников решать задачи и выражения изученных видов; развивать навыки счета и чертежные навыки.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периметре многоугольника,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«периметр»; продолжать работу над задачами и выражениями изученных видов; формировать умение решать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составные задачи выражением,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выражения.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Провер раб 3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будут сравнивать выражения и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именованные числа, решать простые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составные задачи по действиям и выражением, составлять краткую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запись задачи и схему – чертеж,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находить периметр многоугольника,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длину ломаной линии, чертить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отрезки заданной длины.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 Подготовка к контрольной работе.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№2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 1 четверть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«Нумерация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Дифференц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учеб-нику и электронному приложению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на ошибками Закрепление.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будут сравнивать выражения и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именованные числа, решать простые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составные задачи по действиям и выражением, составлять краткую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запись задачи и схему – чертеж,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находить периметр многоугольника,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длину ломаной линии, чертить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отрезки заданной длины.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над числовыми выражениями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.периметр прямоугольника. контроль знаний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учеб-нику и электронному приложению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Повторение Закрепление.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будут сравнивать выражения и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именованные числа, решать простые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составные задачи по действиям и выражением, составлять краткую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запись задачи и схему – чертеж,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находить периметр многоугольника,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длину ломаной линии, чертить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отрезки заданной длины.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Применение сочетательного свойства сложения для нахождения значения выражений. Группировка слагаемых в сумме. Устные вычисления с натуральными числами. Способы проверки правильности вычислений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устных приёмов сложения и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Переместит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ельное свойство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сложения.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свойства сложения для нахождения значения выражений. Устные вычисления с натуральными числами. Способы проверки правильности вычислений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вида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36+2, 36+20.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Рассмотреть случаи сложения вида: 36 + 2, 36 + 20; развивать навыки счета; продолжать работу над задачами, работать над развитием внимания, аккуратности.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вычитания вида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36 – 2, 36 – 20.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Рассмотреть приемы вычитания в случаях вида: 36 - 2, 36 – 20; закреплять изученный на предыдущем уроке прием сложения в случаях вида: 36 + 2, 36 + 20, умение решать задачи изученных видов, знание состава чисел второго десятка.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 для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случаев 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вида 26+4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30-7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учеб-нику и электронному приложению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приемом сложения для случаев вида: 26 + 4; закреплять умение складывать числа в случаях вида: 36 + 2, 36 + 20; умение решать простые и составные задачи изученных видов по действиям и выражением.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 для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случаев 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вида 24+6.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30-7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прием вычитания в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случае вида: 30 – 7; закреплять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ранее случаи сложения и вычитания; продолжить работу над задачами; развивать мыслительные операции анализа, сравнения, 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также наблюдательность, внимание учащихся.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вычитания вида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60 – 24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учеб-нику и электронному приложению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Рассмотреть прием вычитания в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случае вида: 60 – 24; закреплять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на предыдущих уроках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приемы сложения и вычитания,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умение учащихся решать простые и составные задачи, сравнивать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именованные числа; развивать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навыки счета, мышление учеников.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сравнение </w:t>
            </w:r>
            <w:r w:rsidRPr="009B6B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Проверочная работа 4</w:t>
            </w:r>
          </w:p>
          <w:p w:rsidR="001C643A" w:rsidRPr="009B6B4C" w:rsidRDefault="001C643A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 30-31……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решением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задач нового вида; закреплять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задачи и выражения изученных видов; развивать навыки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счета, смекалку, наблюдательность.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 задач. Знакомство с задачами на движение.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Дать учащимся первичное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задачах на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встречное движение, закреплять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умение учеников решать задачи и выражения изученных видов,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развивать навыки счета, чертежные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 задач. Знакомство с задачами на движение. Проверочная раб.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учеб-нику и электронному приложению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учащихся с задачами на встречное движение, закреплять умение детей решать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выражения изученных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видов, развивать навыки счета,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прививать аккуратность.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вида 26+7.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новым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приемом сложения; развивать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навыки счета; продолжать работу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над задачами изученных видов.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вида 35 – 7.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Группавая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новым приемом вычитания; формировать умение учащихся находить значения сумм в случаях вида: 35-7, продолжать работу над задачами и выражениями, развивать наблюдательность, мышление учеников, навыки счета.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случаев.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Отрабатывать у учащихся навыки применения приемов сложения и вычитания вида: 26 + 7, 35 – 7; закреплять умения учеников решать задачи изученных видов, сравнивать выражения; развивать смекалку, мышление детей.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Упражнения для закрепления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«Устные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100»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Развивать умение учащихся решать задачи и выражения  изученных видов, изображать геометрические фигуры, развивать навыки счета, наблюдательность внимание.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«Устные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100»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</w:r>
          </w:p>
        </w:tc>
        <w:tc>
          <w:tcPr>
            <w:tcW w:w="327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Закреплять у учащихся навыки применения приемов сложения и вычитания изученных видов, а также умения сравнивать выражения, решать задачи изученных видов, развивать мышление детей, прививать интерес к предмету, аккуратность.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«Устные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100»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 к.р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 Подготовка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 к.р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Дать учащимся первичное представление о буквенных выражениях, вести подготовительную работу к изучению темы «Уравнение», развивать вычислительные навыки, продолжать работу над задачами изученных видов.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№4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вычитание».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 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и вычитания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случаев.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Тестирование 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 теме 2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 Оценивать результаты выполненного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Уравнение.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Дать учащимся представление об уравнении как о равенстве,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содержащем переменную;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задачами;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вычислительные навыки, мышление детей.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«Устные приёмы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 в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пределах 100».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буквенных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парах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Развивать умение учащихся записывать и читать буквенные выражения, а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также находить значения буквенных выражений при конкретном значении букв, продолжать работу над задачами; развивать вычислительные навыки, умение чертить отрезки заданной длины.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Сопоставление и решение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 краткой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записи.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арифметическим способом (с опорой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 схемы, таблицы, краткие записи и другие модели).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3278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Показать учащимся, что результат, найденный действием сложения, можно проверить вычитанием; что результат, найденный действием вычитания, можно проверить сложением;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Проверочная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работа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. Решение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задач и уравнений.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 к.р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над составными задачами, отрабатывать  умение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решать составные задачи разными способами; продолжать формировать умение сравнивать выражения; учить отличать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уравнения от других математических записей; познакомить с оформлением решения уравнения.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уравнений»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буквенных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выражений и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закрепления по теме «Сложение и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вычитание»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вычислительные навыки, умение решать задачи и выражения изученных видов; продолжать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решать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уравнения Устные и письменные вычисления с натуральными числами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№5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арифметическим способом (с опорой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 схемы, таблицы, краткие записи и другие модели).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вычисления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для случаев вида 45+23.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  <w:vMerge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письменным приемом сложения двухзначных чисел; показать место расположения десятков и единиц при решении выражений в столбик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вычисления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для случаев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вида 57 – 26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письменным приемом вычитания двухзначных чисел; формировать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складывать двухзначные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числа в столбик (без перехода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десяток),.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и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учащихся записывать и находить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сумм и разности в столбик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(без перехода через десяток);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развивать навыки устного счета,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преобразовывать величины, чертить отрезки, находить периметр многоугольника.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задач в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 с опорой на схемы, таблицы, краткие записи и другие модели). Способы проверки правильности вычислений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Прямой угол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.проверочная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</w:t>
            </w:r>
          </w:p>
        </w:tc>
        <w:tc>
          <w:tcPr>
            <w:tcW w:w="2359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 с опорой на схемы, таблицы, краткие записи и другие модели). Способы проверки правильности вычислений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углов.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Сторона,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вершина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угла.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9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 </w:t>
            </w:r>
          </w:p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2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3278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Дать учащимся представление о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прямом угле; учить отличать прямой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угол от острого и тупого при помощи модели прямого угла; развивать вычислительные навыки, умение складывать и вычитать двузначные 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числа в столбик (без перехода через десяток).</w:t>
            </w:r>
          </w:p>
        </w:tc>
        <w:tc>
          <w:tcPr>
            <w:tcW w:w="49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653B1C" w:rsidRPr="009B6B4C" w:rsidRDefault="00653B1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653B1C" w:rsidRPr="009B6B4C" w:rsidRDefault="00653B1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</w:p>
          <w:p w:rsidR="00653B1C" w:rsidRPr="009B6B4C" w:rsidRDefault="00653B1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</w:t>
            </w:r>
          </w:p>
          <w:p w:rsidR="001C643A" w:rsidRPr="009B6B4C" w:rsidRDefault="00653B1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для случаев вида 37+48.</w:t>
            </w:r>
          </w:p>
        </w:tc>
        <w:tc>
          <w:tcPr>
            <w:tcW w:w="1759" w:type="dxa"/>
            <w:textDirection w:val="tbRl"/>
          </w:tcPr>
          <w:p w:rsidR="001C643A" w:rsidRPr="009B6B4C" w:rsidRDefault="00653B1C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653B1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653B1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</w:tcPr>
          <w:p w:rsidR="001C643A" w:rsidRPr="009B6B4C" w:rsidRDefault="00653B1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письменным приемом сложения двухзначных чисел с переходом через десяток; продолжать работу над задачами и уравнениями изученных видов, закреплять изученные приемы сложения и вычитания двухзначных чисел; развивать навыки устного счета</w:t>
            </w:r>
          </w:p>
        </w:tc>
        <w:tc>
          <w:tcPr>
            <w:tcW w:w="496" w:type="dxa"/>
          </w:tcPr>
          <w:p w:rsidR="001C643A" w:rsidRPr="009B6B4C" w:rsidRDefault="00653B1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5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37+53.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extDirection w:val="tbRl"/>
          </w:tcPr>
          <w:p w:rsidR="001C643A" w:rsidRPr="009B6B4C" w:rsidRDefault="007A1E7C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3278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письменным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приемом сложения двухзначных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чисел в случаях вида:37 + 53;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изученные ранее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приемы сложения и вычитания двухзначных чисел, продолжать </w:t>
            </w:r>
          </w:p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работу над задачами.</w:t>
            </w:r>
          </w:p>
        </w:tc>
        <w:tc>
          <w:tcPr>
            <w:tcW w:w="496" w:type="dxa"/>
          </w:tcPr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Проверочная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№ 6</w:t>
            </w:r>
          </w:p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«Письменные приёмы сложения и вычитания.»</w:t>
            </w:r>
          </w:p>
        </w:tc>
        <w:tc>
          <w:tcPr>
            <w:tcW w:w="1759" w:type="dxa"/>
            <w:textDirection w:val="tbRl"/>
          </w:tcPr>
          <w:p w:rsidR="001C643A" w:rsidRPr="009B6B4C" w:rsidRDefault="007A1E7C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 Контроль и учёт знаний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учеб-нику и электронному приложению</w:t>
            </w:r>
          </w:p>
        </w:tc>
        <w:tc>
          <w:tcPr>
            <w:tcW w:w="3278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Устные и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вычисления с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натуральными числами. Способы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правильности вычислений. Использование свойств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действий при </w:t>
            </w:r>
          </w:p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выполнении вычислений</w:t>
            </w:r>
          </w:p>
        </w:tc>
        <w:tc>
          <w:tcPr>
            <w:tcW w:w="496" w:type="dxa"/>
          </w:tcPr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7C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7A1E7C" w:rsidRPr="009B6B4C" w:rsidRDefault="007A1E7C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Прямоугольник. Периметр прямоугольника</w:t>
            </w:r>
          </w:p>
        </w:tc>
        <w:tc>
          <w:tcPr>
            <w:tcW w:w="1759" w:type="dxa"/>
            <w:textDirection w:val="tbRl"/>
          </w:tcPr>
          <w:p w:rsidR="007A1E7C" w:rsidRPr="009B6B4C" w:rsidRDefault="007A1E7C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планировать учебную деятельность на уроке</w:t>
            </w:r>
          </w:p>
        </w:tc>
        <w:tc>
          <w:tcPr>
            <w:tcW w:w="2359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  <w:tc>
          <w:tcPr>
            <w:tcW w:w="3278" w:type="dxa"/>
            <w:vMerge w:val="restart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определением «прямоугольник»,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 отличать прямоугольник от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других геометрических фигур;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учеников решать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задачи изученных видов, сравнивать выражения;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счета.</w:t>
            </w:r>
          </w:p>
        </w:tc>
        <w:tc>
          <w:tcPr>
            <w:tcW w:w="496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7C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7A1E7C" w:rsidRPr="009B6B4C" w:rsidRDefault="007A1E7C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5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 Построение прямоугольникак</w:t>
            </w:r>
          </w:p>
        </w:tc>
        <w:tc>
          <w:tcPr>
            <w:tcW w:w="1759" w:type="dxa"/>
            <w:textDirection w:val="tbRl"/>
          </w:tcPr>
          <w:p w:rsidR="007A1E7C" w:rsidRPr="009B6B4C" w:rsidRDefault="007A1E7C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3278" w:type="dxa"/>
            <w:vMerge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85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</w:t>
            </w:r>
          </w:p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87+13.</w:t>
            </w:r>
          </w:p>
        </w:tc>
        <w:tc>
          <w:tcPr>
            <w:tcW w:w="1759" w:type="dxa"/>
            <w:textDirection w:val="tbRl"/>
          </w:tcPr>
          <w:p w:rsidR="001C643A" w:rsidRPr="009B6B4C" w:rsidRDefault="007A1E7C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 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письменным приемом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сложения двухзначных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чисел в случаях вида: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87 + 13; закреплять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умения учащихся применять изученные приемы сложения и вычитания двухзначных чисел; продолжать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над задачами;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навыки устного счета, чертежные </w:t>
            </w:r>
          </w:p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496" w:type="dxa"/>
          </w:tcPr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3A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1C643A" w:rsidRPr="009B6B4C" w:rsidRDefault="001C643A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85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Тестовая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Работа 3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«Письменные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вычисления в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100». Сравнение числовых</w:t>
            </w:r>
          </w:p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</w:t>
            </w:r>
          </w:p>
        </w:tc>
        <w:tc>
          <w:tcPr>
            <w:tcW w:w="1759" w:type="dxa"/>
            <w:textDirection w:val="tbRl"/>
          </w:tcPr>
          <w:p w:rsidR="007A1E7C" w:rsidRPr="009B6B4C" w:rsidRDefault="007A1E7C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C643A" w:rsidRPr="009B6B4C" w:rsidRDefault="007A1E7C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учеб-нику и электронному приложению</w:t>
            </w:r>
          </w:p>
        </w:tc>
        <w:tc>
          <w:tcPr>
            <w:tcW w:w="3278" w:type="dxa"/>
          </w:tcPr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Устные и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вычисления с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натуральными числами. Способы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правильности вычислений. Использование свойств </w:t>
            </w:r>
          </w:p>
          <w:p w:rsidR="007A1E7C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действий при </w:t>
            </w:r>
          </w:p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выполнении вычислений</w:t>
            </w:r>
          </w:p>
        </w:tc>
        <w:tc>
          <w:tcPr>
            <w:tcW w:w="496" w:type="dxa"/>
          </w:tcPr>
          <w:p w:rsidR="001C643A" w:rsidRPr="009B6B4C" w:rsidRDefault="007A1E7C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43A" w:rsidRPr="009B6B4C" w:rsidRDefault="001C643A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вычисления</w:t>
            </w:r>
          </w:p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для случаев</w:t>
            </w:r>
          </w:p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вида 40 – 8.,</w:t>
            </w:r>
          </w:p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32+8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приемом письменного вычитания </w:t>
            </w:r>
          </w:p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двухзначных чисел в случаях вида: 40-8; продолжать работу над задачами и уравнениями; развивать вычислительные навыки.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для случаев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вида 50 – 24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, совместно с учителем  учиться планировать учебную деятельность на уроке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приемом письменного вычитания двухзначных чисел в случаях вида: 50 – 24;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задачами и уравнениями; развивать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для случаев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вида 50 – 24.Подготовка к контрольной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изученные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приемы сложения и вычитания, умение решать задачи и выражения; развивать навыки устного счета, мышление учеников.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</w:t>
            </w:r>
            <w:r w:rsidRPr="009B6B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6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«Письменные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100».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 с опорой на схемы, таблицы, краткие записи и другие модели). Отношения «равно», «больше», «меньше» для чисел, их запись с помощью знаков =, &gt;, &lt;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Подготовка к умножению</w:t>
            </w:r>
          </w:p>
        </w:tc>
        <w:tc>
          <w:tcPr>
            <w:tcW w:w="1759" w:type="dxa"/>
            <w:textDirection w:val="tbRl"/>
          </w:tcPr>
          <w:p w:rsidR="0045540B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</w:t>
            </w:r>
            <w:r w:rsidR="0045540B"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- чувства сопричастности и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гордости за свою деятельность на уроке</w:t>
            </w:r>
          </w:p>
        </w:tc>
        <w:tc>
          <w:tcPr>
            <w:tcW w:w="2359" w:type="dxa"/>
            <w:vMerge w:val="restart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совместно с учителем обнаруживать и формулировать учебную проблему , совместно с учителем  учиться планировать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деятельность на уроке</w:t>
            </w:r>
          </w:p>
        </w:tc>
        <w:tc>
          <w:tcPr>
            <w:tcW w:w="3278" w:type="dxa"/>
            <w:vMerge w:val="restart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и письменные вычисления с натуральными числами. Решение задач арифметическим способом с опорой на схемы, таблицы, краткие записи и другие модели).</w:t>
            </w: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Свойства прот</w:t>
            </w:r>
            <w:r w:rsidR="00395EAA" w:rsidRPr="009B6B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воположных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</w:t>
            </w:r>
          </w:p>
        </w:tc>
        <w:tc>
          <w:tcPr>
            <w:tcW w:w="1759" w:type="dxa"/>
            <w:textDirection w:val="tbRl"/>
          </w:tcPr>
          <w:p w:rsidR="0045540B" w:rsidRPr="009B6B4C" w:rsidRDefault="0045540B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:rsidR="0045540B" w:rsidRPr="009B6B4C" w:rsidRDefault="0045540B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прямоуголдьника</w:t>
            </w:r>
          </w:p>
        </w:tc>
        <w:tc>
          <w:tcPr>
            <w:tcW w:w="1759" w:type="dxa"/>
            <w:textDirection w:val="tbRl"/>
          </w:tcPr>
          <w:p w:rsidR="0045540B" w:rsidRPr="009B6B4C" w:rsidRDefault="0045540B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учащихся о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прямоугольнике как о четырехугольнике, у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все углы прямые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и противоположные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стороны равны;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решать задачи изученных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квадрата.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партнера высказывания;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Дать учащимся представление о квадрате как о четырехугольнике, у которого все углы прямые и противоположные стороны равны; развивать умение учеников находить периметр многоугольников, продолжать работу над задачами; развивать навыки счета.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759" w:type="dxa"/>
            <w:textDirection w:val="tbRl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 парах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учителем обнаруживать и формулировать учебную проблему совместно с учителем Учиться планировать учебную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уроке</w:t>
            </w:r>
          </w:p>
        </w:tc>
        <w:tc>
          <w:tcPr>
            <w:tcW w:w="2359" w:type="dxa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 научится: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Закреплять умения учащихся решать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задачи изученных видов, уравнения, выражения со скобками, находить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длину ломаной, выполнять чертежи; развивать навыки устного счета,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  7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«Письменные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сложения и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в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100».</w:t>
            </w:r>
          </w:p>
        </w:tc>
        <w:tc>
          <w:tcPr>
            <w:tcW w:w="1759" w:type="dxa"/>
            <w:textDirection w:val="tbRl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Проверить, как у учащихся сформированы вычислительные навыки, умения сравнивать выражения и именованные числа, преобразовывать величины, решать составные задачи, чертить геометрические фигуры, находить периметр многоугольника.</w:t>
            </w: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C1" w:rsidRPr="009B6B4C" w:rsidTr="009B6B4C">
        <w:trPr>
          <w:cantSplit/>
          <w:trHeight w:val="615"/>
        </w:trPr>
        <w:tc>
          <w:tcPr>
            <w:tcW w:w="14922" w:type="dxa"/>
            <w:gridSpan w:val="10"/>
          </w:tcPr>
          <w:p w:rsidR="00326EC1" w:rsidRPr="009B6B4C" w:rsidRDefault="00326EC1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и деление.</w:t>
            </w: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Умножение. Конкретный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действием умножения суммы одинаковых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слагаемых; ввести понятие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«умножение», продолжать работу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над задачами; развивать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759" w:type="dxa"/>
            <w:textDirection w:val="tbRl"/>
          </w:tcPr>
          <w:p w:rsidR="005006E4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Проверочная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работа 7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«Связь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Компонентами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 и делен</w:t>
            </w:r>
          </w:p>
        </w:tc>
        <w:tc>
          <w:tcPr>
            <w:tcW w:w="1759" w:type="dxa"/>
            <w:textDirection w:val="tbRl"/>
          </w:tcPr>
          <w:p w:rsidR="005006E4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вая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произведения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  <w:p w:rsidR="005006E4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партнера высказывания;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арифметическим способом (с опорой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 схемы, таблицы, краткие записи и другие модели).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759" w:type="dxa"/>
            <w:textDirection w:val="tbRl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учителем обнаруживать и формулировать учебную проблему совместно с учителем Учиться планировать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деятельность на уроке</w:t>
            </w:r>
          </w:p>
        </w:tc>
        <w:tc>
          <w:tcPr>
            <w:tcW w:w="2359" w:type="dxa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нуля и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 число</w:t>
            </w:r>
          </w:p>
        </w:tc>
        <w:tc>
          <w:tcPr>
            <w:tcW w:w="1759" w:type="dxa"/>
            <w:textDirection w:val="tbRl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деятельность на уроке. 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многоугольники. Вычисление периметра многоугольника</w:t>
            </w: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умножении</w:t>
            </w:r>
          </w:p>
        </w:tc>
        <w:tc>
          <w:tcPr>
            <w:tcW w:w="1759" w:type="dxa"/>
            <w:textDirection w:val="tbRl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45540B" w:rsidRPr="009B6B4C" w:rsidRDefault="0045540B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  <w:vMerge w:val="restart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Обучающийся продолжает учиться: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 строить понятные для партнера высказывания;</w:t>
            </w:r>
          </w:p>
        </w:tc>
        <w:tc>
          <w:tcPr>
            <w:tcW w:w="3278" w:type="dxa"/>
            <w:vMerge w:val="restart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59" w:type="dxa"/>
            <w:textDirection w:val="tbRl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 w:rsidR="00395EAA" w:rsidRPr="009B6B4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5540B" w:rsidRPr="009B6B4C" w:rsidRDefault="0045540B" w:rsidP="009B6B4C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Перемести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тельное свой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</w:p>
        </w:tc>
        <w:tc>
          <w:tcPr>
            <w:tcW w:w="1759" w:type="dxa"/>
            <w:textDirection w:val="tbRl"/>
          </w:tcPr>
          <w:p w:rsidR="0045540B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</w:t>
            </w:r>
            <w:r w:rsidR="0045540B"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  <w:vMerge w:val="restart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продолжает учиться: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 w:val="restart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переместительным законом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умножения; развивать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навыки;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решать задачи умножением; развивать внимание,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наблюдательность, мыслительные операции сравнения, наблюдения.</w:t>
            </w: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Проверочная работа № 8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extDirection w:val="tbRl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5540B" w:rsidRPr="009B6B4C" w:rsidRDefault="0045540B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  <w:vMerge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45540B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Конкретный</w:t>
            </w:r>
          </w:p>
          <w:p w:rsidR="0045540B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смысл </w:t>
            </w:r>
          </w:p>
          <w:p w:rsidR="0045540B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759" w:type="dxa"/>
            <w:textDirection w:val="tbRl"/>
          </w:tcPr>
          <w:p w:rsidR="0045540B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</w:p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 </w:t>
            </w:r>
          </w:p>
          <w:p w:rsidR="005006E4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Учитель привлекает детей к открытию новых знаний. Они вместе обсуждают, для чего нужно то или иное знание, как оно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пригодится в жизни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названием чисел при делении;; развивать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учеников читать примеры на умножение и решать их посредством замены действия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умножения действием сложения; продолжать формировать умение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заменять сложение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одинаковых слагаемых действием умножения; формировать умение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решать задачи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умножением.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переместительным законом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умножения; развивать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навыки;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решать задачи умножением; развивать внимание,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наблюдательность, мыслительные операции сравнения, наблюдения.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деления. Деление на равные части.</w:t>
            </w:r>
          </w:p>
        </w:tc>
        <w:tc>
          <w:tcPr>
            <w:tcW w:w="1759" w:type="dxa"/>
            <w:textDirection w:val="tbRl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продолжает учиться: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 w:val="restart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названием чисел при делении;развивать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навыки;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решать задачи умножением; развивать внимание,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наблюдательность, мыслительные операции сравнения, наблюдения.</w:t>
            </w: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1759" w:type="dxa"/>
            <w:textDirection w:val="tbRl"/>
          </w:tcPr>
          <w:p w:rsidR="0045540B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5540B" w:rsidRPr="009B6B4C" w:rsidRDefault="0045540B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  <w:vMerge w:val="restart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продолжает учиться: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</w:tc>
        <w:tc>
          <w:tcPr>
            <w:tcW w:w="3278" w:type="dxa"/>
            <w:vMerge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0B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45540B" w:rsidRPr="009B6B4C" w:rsidRDefault="0045540B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1759" w:type="dxa"/>
            <w:textDirection w:val="tbRl"/>
          </w:tcPr>
          <w:p w:rsidR="0045540B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  <w:r w:rsidR="0045540B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02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2359" w:type="dxa"/>
            <w:vMerge/>
          </w:tcPr>
          <w:p w:rsidR="0045540B" w:rsidRPr="009B6B4C" w:rsidRDefault="0045540B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делением на 2;развивать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навыки;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решать задачи умножением; развивать внимание, </w:t>
            </w:r>
          </w:p>
          <w:p w:rsidR="0045540B" w:rsidRPr="009B6B4C" w:rsidRDefault="0045540B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наблюдательность, мыслительные операции сравнения, наблюдения.</w:t>
            </w:r>
          </w:p>
        </w:tc>
        <w:tc>
          <w:tcPr>
            <w:tcW w:w="49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540B" w:rsidRPr="009B6B4C" w:rsidRDefault="0045540B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Деление на 2 Название компонентов и результата деления. Подготовка к контрольной работе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  названием чисел при делении;развивать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навыки;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решать задачи умножением; развивать внимание,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наблюдательность, мыслительные операции сравнения, наблюдения.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EE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E955EE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E955EE" w:rsidRPr="009B6B4C" w:rsidRDefault="00E955EE" w:rsidP="009B6B4C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</w:t>
            </w:r>
          </w:p>
          <w:p w:rsidR="00E955EE" w:rsidRPr="009B6B4C" w:rsidRDefault="00E955EE" w:rsidP="009B6B4C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</w:t>
            </w:r>
          </w:p>
          <w:p w:rsidR="00E955EE" w:rsidRPr="009B6B4C" w:rsidRDefault="00E955EE" w:rsidP="009B6B4C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 теме № 8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«Связь</w:t>
            </w:r>
          </w:p>
          <w:p w:rsidR="00E955EE" w:rsidRPr="009B6B4C" w:rsidRDefault="00E955EE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E955EE" w:rsidRPr="009B6B4C" w:rsidRDefault="00E955EE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Компонентами</w:t>
            </w:r>
          </w:p>
          <w:p w:rsidR="00E955EE" w:rsidRPr="009B6B4C" w:rsidRDefault="00E955EE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дейсвий</w:t>
            </w:r>
          </w:p>
          <w:p w:rsidR="00E955EE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деление.»</w:t>
            </w:r>
          </w:p>
        </w:tc>
        <w:tc>
          <w:tcPr>
            <w:tcW w:w="1759" w:type="dxa"/>
            <w:textDirection w:val="tbRl"/>
          </w:tcPr>
          <w:p w:rsidR="00E955EE" w:rsidRPr="009B6B4C" w:rsidRDefault="00E955EE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E955EE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E955EE" w:rsidRPr="009B6B4C" w:rsidRDefault="00E955EE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E955EE" w:rsidRPr="009B6B4C" w:rsidRDefault="00E955EE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E955EE" w:rsidRPr="009B6B4C" w:rsidRDefault="00E955EE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E955EE" w:rsidRPr="009B6B4C" w:rsidRDefault="00E955EE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E955EE" w:rsidRPr="009B6B4C" w:rsidRDefault="00E955EE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3278" w:type="dxa"/>
            <w:vMerge w:val="restart"/>
          </w:tcPr>
          <w:p w:rsidR="00E955EE" w:rsidRPr="009B6B4C" w:rsidRDefault="00E955EE" w:rsidP="009B6B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E955EE" w:rsidRPr="009B6B4C" w:rsidRDefault="00E955EE" w:rsidP="009B6B4C">
            <w:pPr>
              <w:autoSpaceDE w:val="0"/>
              <w:autoSpaceDN w:val="0"/>
              <w:adjustRightInd w:val="0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955EE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955EE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55EE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EE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E955EE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</w:tcPr>
          <w:p w:rsidR="00E955EE" w:rsidRPr="009B6B4C" w:rsidRDefault="00E955EE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EE" w:rsidRPr="009B6B4C" w:rsidRDefault="00E955EE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E955EE" w:rsidRPr="009B6B4C" w:rsidRDefault="00E955EE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759" w:type="dxa"/>
            <w:textDirection w:val="tbRl"/>
          </w:tcPr>
          <w:p w:rsidR="00E955EE" w:rsidRPr="009B6B4C" w:rsidRDefault="00E955EE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E955EE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E955EE" w:rsidRPr="009B6B4C" w:rsidRDefault="00E955EE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E955EE" w:rsidRPr="009B6B4C" w:rsidRDefault="00E955EE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E955EE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E955EE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955EE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55EE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C1" w:rsidRPr="009B6B4C" w:rsidTr="009B6B4C">
        <w:trPr>
          <w:cantSplit/>
          <w:trHeight w:val="536"/>
        </w:trPr>
        <w:tc>
          <w:tcPr>
            <w:tcW w:w="14922" w:type="dxa"/>
            <w:gridSpan w:val="10"/>
          </w:tcPr>
          <w:p w:rsidR="00326EC1" w:rsidRPr="009B6B4C" w:rsidRDefault="00326EC1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Табличное умножение и деление.</w:t>
            </w: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</w:tcPr>
          <w:p w:rsidR="00E955EE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</w:t>
            </w:r>
          </w:p>
          <w:p w:rsidR="005006E4" w:rsidRPr="009B6B4C" w:rsidRDefault="00E955EE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и и результатом умножения.</w:t>
            </w:r>
          </w:p>
        </w:tc>
        <w:tc>
          <w:tcPr>
            <w:tcW w:w="1759" w:type="dxa"/>
            <w:textDirection w:val="tbRl"/>
          </w:tcPr>
          <w:p w:rsidR="00E955EE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 </w:t>
            </w:r>
          </w:p>
          <w:p w:rsidR="005006E4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со связью деления и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умножения; развивать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навыки;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решать задачи умножением; развивать внимание,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наблюдательность, мыслительные операции сравнения, наблюдения.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Прием деления, основанный на связи между компо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нентами и результатом умножения.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Учитель привлекает детей к открытию новых знаний. Они вместе обсуждают, для чего нужно то или иное знание, как оно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пригодится в жизни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особыми случаями умножения: единицы на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число и нуля на число; развивать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учеников читать примеры на умножение и решать их посредством замены действия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умножения действием сложения; продолжать формировать умение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заменять сложение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одинаковых слагаемых действием умножения; формировать умение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решать задачи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умножением.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 10.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</w:t>
            </w:r>
            <w:r w:rsidR="00E955EE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Учитель привлекает детей к открытию новых знаний. Они вместе обсуждают, для чего ну</w:t>
            </w:r>
            <w:r w:rsidR="00E955EE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жно то или иное знание, как оно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пригодится в </w:t>
            </w:r>
            <w:r w:rsidR="00E955EE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особыми случаями деления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умножения: на 10;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учеников читать примеры на умножение и решать их посредством замены действия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умножения действием сложения; продолжать формировать умение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заменять сложение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одинаковых слагаемых действием умножения; формировать умение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решать задачи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умножением.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Задачи с величинами: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цена,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количество, стоимость.</w:t>
            </w:r>
          </w:p>
        </w:tc>
        <w:tc>
          <w:tcPr>
            <w:tcW w:w="1759" w:type="dxa"/>
            <w:textDirection w:val="tbRl"/>
          </w:tcPr>
          <w:p w:rsidR="005006E4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слагаемого.</w:t>
            </w:r>
          </w:p>
        </w:tc>
        <w:tc>
          <w:tcPr>
            <w:tcW w:w="1759" w:type="dxa"/>
            <w:textDirection w:val="tbRl"/>
          </w:tcPr>
          <w:p w:rsidR="00E955EE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</w:p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 </w:t>
            </w:r>
          </w:p>
          <w:p w:rsidR="005006E4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</w:t>
            </w:r>
            <w:r w:rsidR="00E955EE" w:rsidRPr="009B6B4C">
              <w:rPr>
                <w:rFonts w:ascii="Times New Roman" w:hAnsi="Times New Roman" w:cs="Times New Roman"/>
                <w:sz w:val="24"/>
                <w:szCs w:val="24"/>
              </w:rPr>
              <w:t>и за свою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переместительным законом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умножения; развивать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навыки;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решать задачи умножением; развивать внимание,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наблюдательность, мыслительные операции сравнения, наблюдения.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№9</w:t>
            </w:r>
          </w:p>
        </w:tc>
        <w:tc>
          <w:tcPr>
            <w:tcW w:w="1759" w:type="dxa"/>
            <w:textDirection w:val="tbRl"/>
          </w:tcPr>
          <w:p w:rsidR="005006E4" w:rsidRPr="009B6B4C" w:rsidRDefault="00E955EE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вая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над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ошибками.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числа 2,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 2.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  <w:p w:rsidR="005006E4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Учитель привлекает детей к открытию новых знаний. Они вместе обсуждают, для чего нужно то или иное знание, как оно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пригодится в жизни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особыми случаями умножения: единицы на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число и нуля на число; развивать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учеников читать примеры на умножение и решать их посредством замены действия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умножения действием сложения; продолжать формировать умение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заменять сложение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одинаковых слагаемых действием умножения; формировать умение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решать задачи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умножением.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числа 2,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 2.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названиями компонентов действия умножения; формировать умения учащихся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решать задачи умножением, читать произведения, находить значения произведений, заменив умножение сложением; развивать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навыки, логическое мышление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табличных вычислений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 2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деятельность на уроке.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учащимися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компонентов действия умножения; формировать умение находить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произведения; развивать вычислительные навыки, умение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чертить отрезки заданной длины;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развивать мышление; прививать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предмету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.Закрепление</w:t>
            </w:r>
          </w:p>
        </w:tc>
        <w:tc>
          <w:tcPr>
            <w:tcW w:w="1759" w:type="dxa"/>
            <w:textDirection w:val="tbRl"/>
          </w:tcPr>
          <w:p w:rsidR="005006E4" w:rsidRPr="009B6B4C" w:rsidRDefault="00395EAA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учащимися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компонентов действия умножения; формировать умение находить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произведения; развивать вычислительные навыки, умение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чертить отрезки заданной длины;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развивать мышление; прививать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предмету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Нахождение частного.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759" w:type="dxa"/>
            <w:textDirection w:val="tbRl"/>
          </w:tcPr>
          <w:p w:rsidR="005006E4" w:rsidRPr="009B6B4C" w:rsidRDefault="00E955EE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вая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партнера высказывания;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Проверить уровень сформированности вычислительных навыков учащихся, умение решать составные задачи, знание учащимися геометрических величин.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Решение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делением.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деятельность на уроке.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учащимися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компонентов действия умножения; формировать умение находить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произведения; развивать вычислительные навыки, умение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чертить отрезки заданной длины;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развивать мышление; прививать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предмету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Проверочная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работа 8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«Умножение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 2.»</w:t>
            </w:r>
          </w:p>
        </w:tc>
        <w:tc>
          <w:tcPr>
            <w:tcW w:w="1759" w:type="dxa"/>
            <w:textDirection w:val="tbRl"/>
          </w:tcPr>
          <w:p w:rsidR="005006E4" w:rsidRPr="009B6B4C" w:rsidRDefault="00E955EE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числа 3.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759" w:type="dxa"/>
            <w:textDirection w:val="tbRl"/>
          </w:tcPr>
          <w:p w:rsidR="005006E4" w:rsidRPr="009B6B4C" w:rsidRDefault="00E955EE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вая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партнера высказывания;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E955EE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E955EE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и задачи действием деления;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</w:p>
          <w:p w:rsidR="00E955EE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решать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примеры и задачи действием умножения; развивать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навыки счета, мышление учеников.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«Умножение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Числа 3 и на 3»</w:t>
            </w:r>
          </w:p>
        </w:tc>
        <w:tc>
          <w:tcPr>
            <w:tcW w:w="1759" w:type="dxa"/>
            <w:textDirection w:val="tbRl"/>
          </w:tcPr>
          <w:p w:rsidR="00E955EE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</w:p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 </w:t>
            </w:r>
          </w:p>
          <w:p w:rsidR="005006E4" w:rsidRPr="009B6B4C" w:rsidRDefault="00E955EE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партнера высказывания;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учащихся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и задачи действием деления; закреплять умение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решать примеры и задачи действием умножения; развивать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навыки счета, мышление учеников.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1759" w:type="dxa"/>
            <w:textDirection w:val="tbRl"/>
          </w:tcPr>
          <w:p w:rsidR="005006E4" w:rsidRPr="009B6B4C" w:rsidRDefault="00E955EE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- чувства 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</w:t>
            </w:r>
            <w:r w:rsidR="00E955EE" w:rsidRPr="009B6B4C">
              <w:rPr>
                <w:rFonts w:ascii="Times New Roman" w:hAnsi="Times New Roman" w:cs="Times New Roman"/>
                <w:sz w:val="24"/>
                <w:szCs w:val="24"/>
              </w:rPr>
              <w:t>ге с учителем, одноклассниками;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учащихся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и задачи действием деления; закреплять умение учащихся решать примеры и задачи действием умножения; развивать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навыки счета, 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9B6B4C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«Табличные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умножения и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деления.»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spacing w:line="242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spacing w:line="242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spacing w:line="242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 чувства сопричастности и гордости за свою деятельность на ур</w:t>
            </w:r>
            <w:r w:rsidR="00E955EE"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9B6B4C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Тестовая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работа 4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«Табличные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умножения и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деления.»</w:t>
            </w:r>
          </w:p>
        </w:tc>
        <w:tc>
          <w:tcPr>
            <w:tcW w:w="1759" w:type="dxa"/>
            <w:textDirection w:val="tbRl"/>
          </w:tcPr>
          <w:p w:rsidR="00E955EE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</w:p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</w:t>
            </w:r>
            <w:r w:rsidR="00E955EE" w:rsidRPr="009B6B4C">
              <w:rPr>
                <w:rFonts w:ascii="Times New Roman" w:hAnsi="Times New Roman" w:cs="Times New Roman"/>
                <w:sz w:val="24"/>
                <w:szCs w:val="24"/>
              </w:rPr>
              <w:t>и за свою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  <w:p w:rsidR="005006E4" w:rsidRPr="009B6B4C" w:rsidRDefault="00E955EE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Учитель привлекает детей к открытию новых знаний. Они вместе обсуждают, для чего нужно то или иное знание, как оно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пригодится в жизни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сочетательного и переместительного  свойств сложения для нахождения значения выражений. Группировка слагаемых в сумме.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Устные вычисления с натуральными числами. Способы проверки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правильности вычислений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C1" w:rsidRPr="009B6B4C" w:rsidTr="009B6B4C">
        <w:trPr>
          <w:cantSplit/>
          <w:trHeight w:val="421"/>
        </w:trPr>
        <w:tc>
          <w:tcPr>
            <w:tcW w:w="14922" w:type="dxa"/>
            <w:gridSpan w:val="10"/>
          </w:tcPr>
          <w:p w:rsidR="00326EC1" w:rsidRPr="009B6B4C" w:rsidRDefault="00326EC1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научились» (10ч.)</w:t>
            </w: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буквенные выражения;– находить значения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буквенных выражений при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конкретном значении букв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По методичке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  301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Единицы длины. Соотношение между единицами длины. Распознавание и построение геометрических фигур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арифметическим способом.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периметра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Числа от 1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до 100.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Число 0.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контрольной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759" w:type="dxa"/>
            <w:textDirection w:val="tbRl"/>
          </w:tcPr>
          <w:p w:rsidR="005006E4" w:rsidRPr="009B6B4C" w:rsidRDefault="00E955EE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вая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партнера высказывания;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учащихся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и задачи действием деления; закреплять умение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решать примеры и задачи действием умножения; развивать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навыки счета, мышление учеников.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B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работа.№10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деятельность на уроке.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="00E955EE"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над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ошибками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Равенства,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деятельность на</w:t>
            </w:r>
            <w:r w:rsidR="00E955EE"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деятельность на уроке.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учащихся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примеры и задачи действием деления; закреплять умение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решать примеры и задачи действием умножения; развивать </w:t>
            </w:r>
          </w:p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навыки счета, мышление учеников.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5006E4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5EE" w:rsidRPr="009B6B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выражения. Уравнения.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арифметическим способом (с опорой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на схемы, таблицы, краткие записи и другие модели).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85" w:type="dxa"/>
          </w:tcPr>
          <w:p w:rsidR="009B6B4C" w:rsidRDefault="005006E4" w:rsidP="009B6B4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</w:p>
          <w:p w:rsidR="005006E4" w:rsidRPr="009B6B4C" w:rsidRDefault="009B6B4C" w:rsidP="009B6B4C">
            <w:pPr>
              <w:ind w:right="-598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Тестирова</w:t>
            </w:r>
            <w:r w:rsidR="005006E4" w:rsidRPr="009B6B4C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6E4" w:rsidRPr="009B6B4C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5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чисел в</w:t>
            </w:r>
          </w:p>
          <w:p w:rsidR="005006E4" w:rsidRPr="009B6B4C" w:rsidRDefault="009B6B4C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759" w:type="dxa"/>
            <w:textDirection w:val="tbRl"/>
          </w:tcPr>
          <w:p w:rsidR="005006E4" w:rsidRPr="009B6B4C" w:rsidRDefault="00E955EE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</w:t>
            </w:r>
            <w:r w:rsidR="005006E4"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9B6B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B6B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3278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сложение.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интереса к предмету;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</w:t>
            </w:r>
            <w:r w:rsidR="00E955EE" w:rsidRPr="009B6B4C">
              <w:rPr>
                <w:rFonts w:ascii="Times New Roman" w:hAnsi="Times New Roman" w:cs="Times New Roman"/>
                <w:sz w:val="24"/>
                <w:szCs w:val="24"/>
              </w:rPr>
              <w:t>и за свою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Сложение и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чисел в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пределах 100.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Устные и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вычислений.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Умножение и</w:t>
            </w:r>
          </w:p>
          <w:p w:rsidR="009B6B4C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чисел, использование соответствующих терминов. 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E4" w:rsidRPr="009B6B4C" w:rsidTr="009B6B4C">
        <w:trPr>
          <w:cantSplit/>
          <w:trHeight w:val="1134"/>
        </w:trPr>
        <w:tc>
          <w:tcPr>
            <w:tcW w:w="534" w:type="dxa"/>
            <w:textDirection w:val="tbRl"/>
          </w:tcPr>
          <w:p w:rsidR="005006E4" w:rsidRPr="009B6B4C" w:rsidRDefault="00E955EE" w:rsidP="009B6B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5" w:type="dxa"/>
          </w:tcPr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5006E4" w:rsidRPr="009B6B4C" w:rsidRDefault="005006E4" w:rsidP="009B6B4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759" w:type="dxa"/>
            <w:textDirection w:val="tbRl"/>
          </w:tcPr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</w:p>
          <w:p w:rsidR="005006E4" w:rsidRPr="009B6B4C" w:rsidRDefault="005006E4" w:rsidP="009B6B4C">
            <w:pPr>
              <w:ind w:left="113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 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r w:rsidR="00E955EE" w:rsidRPr="009B6B4C">
              <w:rPr>
                <w:rFonts w:ascii="Times New Roman" w:hAnsi="Times New Roman" w:cs="Times New Roman"/>
                <w:sz w:val="24"/>
                <w:szCs w:val="24"/>
              </w:rPr>
              <w:t>ированная</w:t>
            </w: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02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6E4" w:rsidRPr="009B6B4C" w:rsidRDefault="005006E4" w:rsidP="009B6B4C">
            <w:pPr>
              <w:pStyle w:val="a8"/>
              <w:ind w:left="0"/>
              <w:rPr>
                <w:sz w:val="24"/>
                <w:szCs w:val="24"/>
              </w:rPr>
            </w:pPr>
            <w:r w:rsidRPr="009B6B4C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59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B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Обучающийся продолжает учиться: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партнера высказывания;</w:t>
            </w:r>
          </w:p>
          <w:p w:rsidR="005006E4" w:rsidRPr="009B6B4C" w:rsidRDefault="005006E4" w:rsidP="009B6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006E4" w:rsidRPr="009B6B4C" w:rsidRDefault="005006E4" w:rsidP="009B6B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Составить с учащимися таблицу деления на 2; развивать умение учащихся решать задачи умножением и делением; развивать навыки счета, мышление учеников.</w:t>
            </w:r>
          </w:p>
        </w:tc>
        <w:tc>
          <w:tcPr>
            <w:tcW w:w="49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06E4" w:rsidRPr="009B6B4C" w:rsidRDefault="005006E4" w:rsidP="009B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B23" w:rsidRPr="009B6B4C" w:rsidRDefault="00F53B23" w:rsidP="009B6B4C">
      <w:pPr>
        <w:rPr>
          <w:rFonts w:ascii="Times New Roman" w:hAnsi="Times New Roman" w:cs="Times New Roman"/>
          <w:sz w:val="24"/>
          <w:szCs w:val="24"/>
        </w:rPr>
      </w:pPr>
    </w:p>
    <w:sectPr w:rsidR="00F53B23" w:rsidRPr="009B6B4C" w:rsidSect="0058335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E4" w:rsidRDefault="005006E4" w:rsidP="00817027">
      <w:pPr>
        <w:spacing w:after="0" w:line="240" w:lineRule="auto"/>
      </w:pPr>
      <w:r>
        <w:separator/>
      </w:r>
    </w:p>
  </w:endnote>
  <w:endnote w:type="continuationSeparator" w:id="0">
    <w:p w:rsidR="005006E4" w:rsidRDefault="005006E4" w:rsidP="0081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E4" w:rsidRDefault="005006E4" w:rsidP="00817027">
      <w:pPr>
        <w:spacing w:after="0" w:line="240" w:lineRule="auto"/>
      </w:pPr>
      <w:r>
        <w:separator/>
      </w:r>
    </w:p>
  </w:footnote>
  <w:footnote w:type="continuationSeparator" w:id="0">
    <w:p w:rsidR="005006E4" w:rsidRDefault="005006E4" w:rsidP="0081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6E4" w:rsidRDefault="005006E4">
    <w:pPr>
      <w:pStyle w:val="a4"/>
    </w:pPr>
  </w:p>
  <w:p w:rsidR="005006E4" w:rsidRDefault="005006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04"/>
    <w:rsid w:val="001C643A"/>
    <w:rsid w:val="001C7172"/>
    <w:rsid w:val="0024202C"/>
    <w:rsid w:val="00255E04"/>
    <w:rsid w:val="002A52F6"/>
    <w:rsid w:val="00326EC1"/>
    <w:rsid w:val="00395EAA"/>
    <w:rsid w:val="003A08D5"/>
    <w:rsid w:val="003F416D"/>
    <w:rsid w:val="0045540B"/>
    <w:rsid w:val="005006E4"/>
    <w:rsid w:val="0058335D"/>
    <w:rsid w:val="00653B1C"/>
    <w:rsid w:val="006932F1"/>
    <w:rsid w:val="00696E6E"/>
    <w:rsid w:val="006D11E4"/>
    <w:rsid w:val="006E5693"/>
    <w:rsid w:val="00737BE6"/>
    <w:rsid w:val="007A1E7C"/>
    <w:rsid w:val="00817027"/>
    <w:rsid w:val="0097445C"/>
    <w:rsid w:val="009B6B4C"/>
    <w:rsid w:val="00A00D6E"/>
    <w:rsid w:val="00A01254"/>
    <w:rsid w:val="00A24505"/>
    <w:rsid w:val="00A64067"/>
    <w:rsid w:val="00B9750A"/>
    <w:rsid w:val="00BC3A78"/>
    <w:rsid w:val="00CB0066"/>
    <w:rsid w:val="00CB7416"/>
    <w:rsid w:val="00CC3412"/>
    <w:rsid w:val="00D36A45"/>
    <w:rsid w:val="00D40BC0"/>
    <w:rsid w:val="00E955EE"/>
    <w:rsid w:val="00F002B6"/>
    <w:rsid w:val="00F51DF5"/>
    <w:rsid w:val="00F5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027"/>
  </w:style>
  <w:style w:type="paragraph" w:styleId="a6">
    <w:name w:val="footer"/>
    <w:basedOn w:val="a"/>
    <w:link w:val="a7"/>
    <w:uiPriority w:val="99"/>
    <w:unhideWhenUsed/>
    <w:rsid w:val="0081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027"/>
  </w:style>
  <w:style w:type="paragraph" w:styleId="a8">
    <w:name w:val="List Paragraph"/>
    <w:basedOn w:val="a"/>
    <w:qFormat/>
    <w:rsid w:val="005006E4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027"/>
  </w:style>
  <w:style w:type="paragraph" w:styleId="a6">
    <w:name w:val="footer"/>
    <w:basedOn w:val="a"/>
    <w:link w:val="a7"/>
    <w:uiPriority w:val="99"/>
    <w:unhideWhenUsed/>
    <w:rsid w:val="0081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027"/>
  </w:style>
  <w:style w:type="paragraph" w:styleId="a8">
    <w:name w:val="List Paragraph"/>
    <w:basedOn w:val="a"/>
    <w:qFormat/>
    <w:rsid w:val="005006E4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50</Pages>
  <Words>9582</Words>
  <Characters>54623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2013-04-22T16:41:00Z</dcterms:created>
  <dcterms:modified xsi:type="dcterms:W3CDTF">2013-05-02T13:31:00Z</dcterms:modified>
</cp:coreProperties>
</file>