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074" w:rsidRPr="00D87FA4" w:rsidRDefault="00345074" w:rsidP="00B50FAB">
      <w:pPr>
        <w:spacing w:line="360" w:lineRule="auto"/>
        <w:ind w:right="283"/>
        <w:jc w:val="center"/>
        <w:rPr>
          <w:rFonts w:ascii="Times New Roman" w:hAnsi="Times New Roman" w:cs="Times New Roman"/>
          <w:b/>
          <w:bCs/>
          <w:sz w:val="32"/>
          <w:szCs w:val="32"/>
        </w:rPr>
      </w:pPr>
      <w:r w:rsidRPr="00D87FA4">
        <w:rPr>
          <w:rFonts w:ascii="Times New Roman" w:hAnsi="Times New Roman" w:cs="Times New Roman"/>
          <w:b/>
          <w:bCs/>
          <w:sz w:val="32"/>
          <w:szCs w:val="32"/>
        </w:rPr>
        <w:t>Целенаправленное восприятие произведений живописи на уроках как средство развития внимания младших школьников</w:t>
      </w:r>
    </w:p>
    <w:p w:rsidR="00B50FAB" w:rsidRDefault="00B50FAB" w:rsidP="00B50FAB">
      <w:pPr>
        <w:spacing w:line="360" w:lineRule="auto"/>
        <w:ind w:right="283"/>
        <w:jc w:val="right"/>
        <w:rPr>
          <w:rFonts w:ascii="Times New Roman" w:hAnsi="Times New Roman" w:cs="Times New Roman"/>
          <w:sz w:val="28"/>
          <w:szCs w:val="28"/>
        </w:rPr>
      </w:pPr>
    </w:p>
    <w:p w:rsidR="00345074" w:rsidRPr="0080474F" w:rsidRDefault="00A93F8C" w:rsidP="0080474F">
      <w:pPr>
        <w:spacing w:line="360" w:lineRule="auto"/>
        <w:ind w:right="283"/>
        <w:jc w:val="right"/>
        <w:rPr>
          <w:rFonts w:ascii="Times New Roman" w:hAnsi="Times New Roman" w:cs="Times New Roman"/>
          <w:sz w:val="28"/>
          <w:szCs w:val="28"/>
        </w:rPr>
      </w:pPr>
      <w:r w:rsidRPr="00D87FA4">
        <w:rPr>
          <w:rFonts w:ascii="Times New Roman" w:hAnsi="Times New Roman" w:cs="Times New Roman"/>
          <w:sz w:val="28"/>
          <w:szCs w:val="28"/>
        </w:rPr>
        <w:t xml:space="preserve">Исполнитель: </w:t>
      </w:r>
      <w:r w:rsidR="00345074" w:rsidRPr="00D87FA4">
        <w:rPr>
          <w:rFonts w:ascii="Times New Roman" w:hAnsi="Times New Roman" w:cs="Times New Roman"/>
          <w:b/>
          <w:sz w:val="28"/>
          <w:szCs w:val="28"/>
        </w:rPr>
        <w:t>Картавкина Екатерина Александровна</w:t>
      </w:r>
    </w:p>
    <w:p w:rsidR="0080474F" w:rsidRDefault="0080474F" w:rsidP="00B50FAB">
      <w:pPr>
        <w:spacing w:line="360" w:lineRule="auto"/>
        <w:ind w:left="283" w:right="283"/>
        <w:jc w:val="center"/>
        <w:rPr>
          <w:rFonts w:ascii="Times New Roman" w:hAnsi="Times New Roman" w:cs="Times New Roman"/>
          <w:b/>
          <w:sz w:val="28"/>
          <w:szCs w:val="28"/>
        </w:rPr>
      </w:pPr>
    </w:p>
    <w:p w:rsidR="0080474F" w:rsidRDefault="0080474F" w:rsidP="00B50FAB">
      <w:pPr>
        <w:spacing w:line="360" w:lineRule="auto"/>
        <w:ind w:left="283" w:right="283"/>
        <w:jc w:val="center"/>
        <w:rPr>
          <w:rFonts w:ascii="Times New Roman" w:hAnsi="Times New Roman" w:cs="Times New Roman"/>
          <w:b/>
          <w:sz w:val="28"/>
          <w:szCs w:val="28"/>
        </w:rPr>
      </w:pPr>
    </w:p>
    <w:p w:rsidR="00562F3B" w:rsidRPr="00B50FAB" w:rsidRDefault="00562F3B" w:rsidP="00B50FAB">
      <w:pPr>
        <w:spacing w:line="360" w:lineRule="auto"/>
        <w:ind w:left="283" w:right="283"/>
        <w:jc w:val="center"/>
        <w:rPr>
          <w:rFonts w:ascii="Times New Roman" w:hAnsi="Times New Roman" w:cs="Times New Roman"/>
          <w:sz w:val="28"/>
          <w:szCs w:val="28"/>
        </w:rPr>
      </w:pPr>
      <w:r w:rsidRPr="00D87FA4">
        <w:rPr>
          <w:rFonts w:ascii="Times New Roman" w:hAnsi="Times New Roman" w:cs="Times New Roman"/>
          <w:b/>
          <w:sz w:val="28"/>
          <w:szCs w:val="28"/>
        </w:rPr>
        <w:t>Содержание</w:t>
      </w:r>
    </w:p>
    <w:tbl>
      <w:tblPr>
        <w:tblStyle w:val="ab"/>
        <w:tblW w:w="0" w:type="auto"/>
        <w:tblLook w:val="04A0"/>
      </w:tblPr>
      <w:tblGrid>
        <w:gridCol w:w="8509"/>
        <w:gridCol w:w="1062"/>
      </w:tblGrid>
      <w:tr w:rsidR="00562F3B" w:rsidRPr="00D87FA4" w:rsidTr="0080474F">
        <w:tc>
          <w:tcPr>
            <w:tcW w:w="8509" w:type="dxa"/>
            <w:tcBorders>
              <w:top w:val="nil"/>
              <w:left w:val="nil"/>
              <w:bottom w:val="nil"/>
              <w:right w:val="nil"/>
            </w:tcBorders>
          </w:tcPr>
          <w:p w:rsidR="00562F3B" w:rsidRPr="00D87FA4" w:rsidRDefault="00562F3B" w:rsidP="00B50FAB">
            <w:pPr>
              <w:spacing w:line="360" w:lineRule="auto"/>
              <w:ind w:left="283" w:right="283"/>
              <w:rPr>
                <w:rFonts w:ascii="Times New Roman" w:hAnsi="Times New Roman" w:cs="Times New Roman"/>
                <w:sz w:val="28"/>
                <w:szCs w:val="28"/>
              </w:rPr>
            </w:pPr>
            <w:r w:rsidRPr="00D87FA4">
              <w:rPr>
                <w:rFonts w:ascii="Times New Roman" w:hAnsi="Times New Roman" w:cs="Times New Roman"/>
                <w:sz w:val="28"/>
                <w:szCs w:val="28"/>
              </w:rPr>
              <w:t>Введение</w:t>
            </w:r>
          </w:p>
        </w:tc>
        <w:tc>
          <w:tcPr>
            <w:tcW w:w="1062" w:type="dxa"/>
            <w:tcBorders>
              <w:top w:val="nil"/>
              <w:left w:val="nil"/>
              <w:bottom w:val="nil"/>
              <w:right w:val="nil"/>
            </w:tcBorders>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4</w:t>
            </w:r>
          </w:p>
        </w:tc>
      </w:tr>
      <w:tr w:rsidR="00562F3B" w:rsidRPr="00D87FA4" w:rsidTr="0080474F">
        <w:tc>
          <w:tcPr>
            <w:tcW w:w="8509" w:type="dxa"/>
            <w:tcBorders>
              <w:top w:val="nil"/>
              <w:left w:val="nil"/>
              <w:bottom w:val="nil"/>
              <w:right w:val="nil"/>
            </w:tcBorders>
          </w:tcPr>
          <w:p w:rsidR="00562F3B" w:rsidRPr="00D87FA4" w:rsidRDefault="00562F3B" w:rsidP="00B50FAB">
            <w:pPr>
              <w:spacing w:line="360" w:lineRule="auto"/>
              <w:ind w:left="283" w:right="283"/>
              <w:rPr>
                <w:rFonts w:ascii="Times New Roman" w:hAnsi="Times New Roman" w:cs="Times New Roman"/>
                <w:sz w:val="28"/>
                <w:szCs w:val="28"/>
              </w:rPr>
            </w:pPr>
            <w:r w:rsidRPr="00D87FA4">
              <w:rPr>
                <w:rFonts w:ascii="Times New Roman" w:hAnsi="Times New Roman" w:cs="Times New Roman"/>
                <w:sz w:val="28"/>
                <w:szCs w:val="28"/>
              </w:rPr>
              <w:t xml:space="preserve">Глава </w:t>
            </w:r>
            <w:r w:rsidRPr="00D87FA4">
              <w:rPr>
                <w:rFonts w:ascii="Times New Roman" w:hAnsi="Times New Roman" w:cs="Times New Roman"/>
                <w:sz w:val="28"/>
                <w:szCs w:val="28"/>
                <w:lang w:val="en-US"/>
              </w:rPr>
              <w:t>I</w:t>
            </w:r>
            <w:r w:rsidRPr="00D87FA4">
              <w:rPr>
                <w:rFonts w:ascii="Times New Roman" w:hAnsi="Times New Roman" w:cs="Times New Roman"/>
                <w:sz w:val="28"/>
                <w:szCs w:val="28"/>
              </w:rPr>
              <w:t>. Теоретические основы проблемы изучения особенностей развития внимания младших школьников</w:t>
            </w:r>
          </w:p>
        </w:tc>
        <w:tc>
          <w:tcPr>
            <w:tcW w:w="1062" w:type="dxa"/>
            <w:tcBorders>
              <w:top w:val="nil"/>
              <w:left w:val="nil"/>
              <w:bottom w:val="nil"/>
              <w:right w:val="nil"/>
            </w:tcBorders>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7</w:t>
            </w:r>
          </w:p>
        </w:tc>
      </w:tr>
      <w:tr w:rsidR="00562F3B" w:rsidRPr="00D87FA4" w:rsidTr="0080474F">
        <w:tc>
          <w:tcPr>
            <w:tcW w:w="8509" w:type="dxa"/>
            <w:tcBorders>
              <w:top w:val="nil"/>
              <w:left w:val="nil"/>
              <w:bottom w:val="nil"/>
              <w:right w:val="nil"/>
            </w:tcBorders>
          </w:tcPr>
          <w:p w:rsidR="00562F3B" w:rsidRPr="00D87FA4" w:rsidRDefault="00562F3B" w:rsidP="00B50FAB">
            <w:pPr>
              <w:pStyle w:val="a3"/>
              <w:numPr>
                <w:ilvl w:val="1"/>
                <w:numId w:val="22"/>
              </w:numPr>
              <w:spacing w:line="360" w:lineRule="auto"/>
              <w:ind w:left="283" w:right="283"/>
              <w:rPr>
                <w:rFonts w:ascii="Times New Roman" w:hAnsi="Times New Roman" w:cs="Times New Roman"/>
                <w:sz w:val="28"/>
                <w:szCs w:val="28"/>
              </w:rPr>
            </w:pPr>
            <w:r w:rsidRPr="00D87FA4">
              <w:rPr>
                <w:rFonts w:ascii="Times New Roman" w:hAnsi="Times New Roman" w:cs="Times New Roman"/>
                <w:sz w:val="28"/>
                <w:szCs w:val="28"/>
              </w:rPr>
              <w:t xml:space="preserve">     1.1. Внимание как процес</w:t>
            </w:r>
            <w:r w:rsidR="00A93F8C" w:rsidRPr="00D87FA4">
              <w:rPr>
                <w:rFonts w:ascii="Times New Roman" w:hAnsi="Times New Roman" w:cs="Times New Roman"/>
                <w:sz w:val="28"/>
                <w:szCs w:val="28"/>
              </w:rPr>
              <w:t>с</w:t>
            </w:r>
          </w:p>
          <w:p w:rsidR="00562F3B" w:rsidRPr="00D87FA4" w:rsidRDefault="00562F3B" w:rsidP="00D87FA4">
            <w:pPr>
              <w:spacing w:line="360" w:lineRule="auto"/>
              <w:ind w:left="283" w:right="283"/>
              <w:jc w:val="both"/>
              <w:rPr>
                <w:rFonts w:ascii="Times New Roman" w:hAnsi="Times New Roman" w:cs="Times New Roman"/>
                <w:sz w:val="28"/>
                <w:szCs w:val="28"/>
              </w:rPr>
            </w:pPr>
          </w:p>
        </w:tc>
        <w:tc>
          <w:tcPr>
            <w:tcW w:w="1062" w:type="dxa"/>
            <w:tcBorders>
              <w:top w:val="nil"/>
              <w:left w:val="nil"/>
              <w:bottom w:val="nil"/>
              <w:right w:val="nil"/>
            </w:tcBorders>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7</w:t>
            </w:r>
          </w:p>
        </w:tc>
      </w:tr>
      <w:tr w:rsidR="00562F3B" w:rsidRPr="00D87FA4" w:rsidTr="0080474F">
        <w:tc>
          <w:tcPr>
            <w:tcW w:w="8509" w:type="dxa"/>
            <w:tcBorders>
              <w:top w:val="nil"/>
              <w:left w:val="nil"/>
              <w:bottom w:val="nil"/>
              <w:right w:val="nil"/>
            </w:tcBorders>
          </w:tcPr>
          <w:p w:rsidR="00562F3B" w:rsidRPr="00D87FA4" w:rsidRDefault="00562F3B" w:rsidP="00B50FAB">
            <w:pPr>
              <w:pStyle w:val="a3"/>
              <w:numPr>
                <w:ilvl w:val="2"/>
                <w:numId w:val="23"/>
              </w:numPr>
              <w:spacing w:line="360" w:lineRule="auto"/>
              <w:ind w:left="283" w:right="283"/>
              <w:rPr>
                <w:rFonts w:ascii="Times New Roman" w:hAnsi="Times New Roman" w:cs="Times New Roman"/>
                <w:sz w:val="28"/>
                <w:szCs w:val="28"/>
              </w:rPr>
            </w:pPr>
            <w:r w:rsidRPr="00D87FA4">
              <w:rPr>
                <w:rFonts w:ascii="Times New Roman" w:hAnsi="Times New Roman" w:cs="Times New Roman"/>
                <w:sz w:val="28"/>
                <w:szCs w:val="28"/>
              </w:rPr>
              <w:t>Понятие, сущность и функции внимания</w:t>
            </w:r>
          </w:p>
        </w:tc>
        <w:tc>
          <w:tcPr>
            <w:tcW w:w="1062" w:type="dxa"/>
            <w:tcBorders>
              <w:top w:val="nil"/>
              <w:left w:val="nil"/>
              <w:bottom w:val="nil"/>
              <w:right w:val="nil"/>
            </w:tcBorders>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7</w:t>
            </w:r>
          </w:p>
        </w:tc>
      </w:tr>
      <w:tr w:rsidR="00562F3B" w:rsidRPr="00D87FA4" w:rsidTr="0080474F">
        <w:tc>
          <w:tcPr>
            <w:tcW w:w="8509" w:type="dxa"/>
            <w:tcBorders>
              <w:top w:val="nil"/>
              <w:left w:val="nil"/>
              <w:bottom w:val="nil"/>
              <w:right w:val="nil"/>
            </w:tcBorders>
          </w:tcPr>
          <w:p w:rsidR="00562F3B" w:rsidRPr="00D87FA4" w:rsidRDefault="00562F3B" w:rsidP="00B50FAB">
            <w:pPr>
              <w:pStyle w:val="a3"/>
              <w:numPr>
                <w:ilvl w:val="2"/>
                <w:numId w:val="23"/>
              </w:numPr>
              <w:spacing w:line="360" w:lineRule="auto"/>
              <w:ind w:left="283" w:right="283"/>
              <w:rPr>
                <w:rFonts w:ascii="Times New Roman" w:hAnsi="Times New Roman" w:cs="Times New Roman"/>
                <w:sz w:val="28"/>
                <w:szCs w:val="28"/>
              </w:rPr>
            </w:pPr>
            <w:r w:rsidRPr="00D87FA4">
              <w:rPr>
                <w:rFonts w:ascii="Times New Roman" w:hAnsi="Times New Roman" w:cs="Times New Roman"/>
                <w:sz w:val="28"/>
                <w:szCs w:val="28"/>
              </w:rPr>
              <w:t>Основные свойства внимания</w:t>
            </w:r>
          </w:p>
        </w:tc>
        <w:tc>
          <w:tcPr>
            <w:tcW w:w="1062" w:type="dxa"/>
            <w:tcBorders>
              <w:top w:val="nil"/>
              <w:left w:val="nil"/>
              <w:bottom w:val="nil"/>
              <w:right w:val="nil"/>
            </w:tcBorders>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13</w:t>
            </w:r>
          </w:p>
        </w:tc>
      </w:tr>
      <w:tr w:rsidR="00562F3B" w:rsidRPr="00D87FA4" w:rsidTr="0080474F">
        <w:tc>
          <w:tcPr>
            <w:tcW w:w="8509" w:type="dxa"/>
            <w:tcBorders>
              <w:top w:val="nil"/>
              <w:left w:val="nil"/>
              <w:bottom w:val="nil"/>
              <w:right w:val="nil"/>
            </w:tcBorders>
          </w:tcPr>
          <w:p w:rsidR="00562F3B" w:rsidRPr="00D87FA4" w:rsidRDefault="00562F3B" w:rsidP="00B50FAB">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1.2.  Особенности развития внимания младших школьников в трудах отечественных и зар</w:t>
            </w:r>
            <w:r w:rsidR="00A93F8C" w:rsidRPr="00D87FA4">
              <w:rPr>
                <w:rFonts w:ascii="Times New Roman" w:hAnsi="Times New Roman" w:cs="Times New Roman"/>
                <w:sz w:val="28"/>
                <w:szCs w:val="28"/>
              </w:rPr>
              <w:t>убежных педагогов и психологов</w:t>
            </w:r>
          </w:p>
          <w:p w:rsidR="00562F3B" w:rsidRPr="00D87FA4" w:rsidRDefault="00562F3B" w:rsidP="00D87FA4">
            <w:pPr>
              <w:pStyle w:val="a3"/>
              <w:spacing w:line="360" w:lineRule="auto"/>
              <w:ind w:left="283" w:right="283"/>
              <w:jc w:val="both"/>
              <w:rPr>
                <w:rFonts w:ascii="Times New Roman" w:hAnsi="Times New Roman" w:cs="Times New Roman"/>
                <w:sz w:val="28"/>
                <w:szCs w:val="28"/>
              </w:rPr>
            </w:pPr>
          </w:p>
        </w:tc>
        <w:tc>
          <w:tcPr>
            <w:tcW w:w="1062" w:type="dxa"/>
            <w:tcBorders>
              <w:top w:val="nil"/>
              <w:left w:val="nil"/>
              <w:bottom w:val="nil"/>
              <w:right w:val="nil"/>
            </w:tcBorders>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15</w:t>
            </w:r>
          </w:p>
        </w:tc>
      </w:tr>
      <w:tr w:rsidR="00562F3B" w:rsidRPr="00D87FA4" w:rsidTr="0080474F">
        <w:tc>
          <w:tcPr>
            <w:tcW w:w="8509" w:type="dxa"/>
            <w:tcBorders>
              <w:top w:val="nil"/>
              <w:left w:val="nil"/>
              <w:bottom w:val="nil"/>
              <w:right w:val="nil"/>
            </w:tcBorders>
          </w:tcPr>
          <w:p w:rsidR="00562F3B" w:rsidRPr="00D87FA4" w:rsidRDefault="00562F3B" w:rsidP="00D87FA4">
            <w:pPr>
              <w:pStyle w:val="a3"/>
              <w:numPr>
                <w:ilvl w:val="2"/>
                <w:numId w:val="24"/>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Возрастные</w:t>
            </w:r>
            <w:r w:rsidR="00A93F8C" w:rsidRPr="00D87FA4">
              <w:rPr>
                <w:rFonts w:ascii="Times New Roman" w:hAnsi="Times New Roman" w:cs="Times New Roman"/>
                <w:sz w:val="28"/>
                <w:szCs w:val="28"/>
              </w:rPr>
              <w:t xml:space="preserve"> особенности младших школьников</w:t>
            </w:r>
          </w:p>
          <w:p w:rsidR="00562F3B" w:rsidRPr="00D87FA4" w:rsidRDefault="00562F3B" w:rsidP="00D87FA4">
            <w:pPr>
              <w:spacing w:line="360" w:lineRule="auto"/>
              <w:ind w:left="283" w:right="283"/>
              <w:jc w:val="both"/>
              <w:rPr>
                <w:rFonts w:ascii="Times New Roman" w:hAnsi="Times New Roman" w:cs="Times New Roman"/>
                <w:sz w:val="28"/>
                <w:szCs w:val="28"/>
              </w:rPr>
            </w:pPr>
          </w:p>
        </w:tc>
        <w:tc>
          <w:tcPr>
            <w:tcW w:w="1062" w:type="dxa"/>
            <w:tcBorders>
              <w:top w:val="nil"/>
              <w:left w:val="nil"/>
              <w:bottom w:val="nil"/>
              <w:right w:val="nil"/>
            </w:tcBorders>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15</w:t>
            </w:r>
          </w:p>
        </w:tc>
      </w:tr>
      <w:tr w:rsidR="00562F3B" w:rsidRPr="00D87FA4" w:rsidTr="0080474F">
        <w:tc>
          <w:tcPr>
            <w:tcW w:w="8509" w:type="dxa"/>
            <w:tcBorders>
              <w:top w:val="nil"/>
              <w:left w:val="nil"/>
              <w:bottom w:val="nil"/>
              <w:right w:val="nil"/>
            </w:tcBorders>
          </w:tcPr>
          <w:p w:rsidR="00562F3B" w:rsidRPr="00D87FA4" w:rsidRDefault="00562F3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1.2.2 Методы развития внимания</w:t>
            </w:r>
          </w:p>
        </w:tc>
        <w:tc>
          <w:tcPr>
            <w:tcW w:w="1062" w:type="dxa"/>
            <w:tcBorders>
              <w:top w:val="nil"/>
              <w:left w:val="nil"/>
              <w:bottom w:val="nil"/>
              <w:right w:val="nil"/>
            </w:tcBorders>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18</w:t>
            </w:r>
          </w:p>
        </w:tc>
      </w:tr>
      <w:tr w:rsidR="00562F3B" w:rsidRPr="00D87FA4" w:rsidTr="00804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9" w:type="dxa"/>
          </w:tcPr>
          <w:p w:rsidR="00562F3B" w:rsidRPr="00D87FA4" w:rsidRDefault="00562F3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Глава </w:t>
            </w:r>
            <w:r w:rsidRPr="00D87FA4">
              <w:rPr>
                <w:rFonts w:ascii="Times New Roman" w:hAnsi="Times New Roman" w:cs="Times New Roman"/>
                <w:sz w:val="28"/>
                <w:szCs w:val="28"/>
                <w:lang w:val="en-US"/>
              </w:rPr>
              <w:t>II</w:t>
            </w:r>
            <w:r w:rsidRPr="00D87FA4">
              <w:rPr>
                <w:rFonts w:ascii="Times New Roman" w:hAnsi="Times New Roman" w:cs="Times New Roman"/>
                <w:sz w:val="28"/>
                <w:szCs w:val="28"/>
              </w:rPr>
              <w:t xml:space="preserve">. Целенаправленное восприятие как </w:t>
            </w:r>
            <w:r w:rsidR="00A93F8C" w:rsidRPr="00D87FA4">
              <w:rPr>
                <w:rFonts w:ascii="Times New Roman" w:hAnsi="Times New Roman" w:cs="Times New Roman"/>
                <w:sz w:val="28"/>
                <w:szCs w:val="28"/>
              </w:rPr>
              <w:t>средство развития</w:t>
            </w:r>
          </w:p>
          <w:p w:rsidR="00562F3B" w:rsidRPr="00D87FA4" w:rsidRDefault="00562F3B" w:rsidP="00D87FA4">
            <w:pPr>
              <w:spacing w:line="360" w:lineRule="auto"/>
              <w:ind w:left="283" w:right="283"/>
              <w:jc w:val="both"/>
              <w:rPr>
                <w:rFonts w:ascii="Times New Roman" w:hAnsi="Times New Roman" w:cs="Times New Roman"/>
                <w:sz w:val="28"/>
                <w:szCs w:val="28"/>
              </w:rPr>
            </w:pPr>
          </w:p>
        </w:tc>
        <w:tc>
          <w:tcPr>
            <w:tcW w:w="1062" w:type="dxa"/>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28</w:t>
            </w:r>
          </w:p>
        </w:tc>
      </w:tr>
      <w:tr w:rsidR="00562F3B" w:rsidRPr="00D87FA4" w:rsidTr="00804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9" w:type="dxa"/>
          </w:tcPr>
          <w:p w:rsidR="00562F3B" w:rsidRPr="00B50FAB" w:rsidRDefault="00B50FAB" w:rsidP="00B50FAB">
            <w:pPr>
              <w:spacing w:before="100" w:beforeAutospacing="1" w:line="360" w:lineRule="auto"/>
              <w:ind w:right="283"/>
              <w:jc w:val="both"/>
              <w:rPr>
                <w:rFonts w:ascii="Times New Roman" w:hAnsi="Times New Roman" w:cs="Times New Roman"/>
                <w:sz w:val="28"/>
                <w:szCs w:val="28"/>
              </w:rPr>
            </w:pPr>
            <w:r>
              <w:rPr>
                <w:rFonts w:ascii="Times New Roman" w:hAnsi="Times New Roman" w:cs="Times New Roman"/>
                <w:sz w:val="28"/>
                <w:szCs w:val="28"/>
              </w:rPr>
              <w:t xml:space="preserve">   2.1</w:t>
            </w:r>
            <w:r w:rsidRPr="00B50FAB">
              <w:rPr>
                <w:rFonts w:ascii="Times New Roman" w:hAnsi="Times New Roman" w:cs="Times New Roman"/>
                <w:sz w:val="28"/>
                <w:szCs w:val="28"/>
              </w:rPr>
              <w:t xml:space="preserve">. </w:t>
            </w:r>
            <w:r w:rsidR="00562F3B" w:rsidRPr="00B50FAB">
              <w:rPr>
                <w:rFonts w:ascii="Times New Roman" w:hAnsi="Times New Roman" w:cs="Times New Roman"/>
                <w:sz w:val="28"/>
                <w:szCs w:val="28"/>
              </w:rPr>
              <w:t>Понятие воспри</w:t>
            </w:r>
            <w:r w:rsidR="00A93F8C" w:rsidRPr="00B50FAB">
              <w:rPr>
                <w:rFonts w:ascii="Times New Roman" w:hAnsi="Times New Roman" w:cs="Times New Roman"/>
                <w:sz w:val="28"/>
                <w:szCs w:val="28"/>
              </w:rPr>
              <w:t>ятия. Художественное восприятие</w:t>
            </w:r>
          </w:p>
          <w:p w:rsidR="00562F3B" w:rsidRPr="00D87FA4" w:rsidRDefault="00562F3B" w:rsidP="00D87FA4">
            <w:pPr>
              <w:pStyle w:val="a3"/>
              <w:spacing w:line="360" w:lineRule="auto"/>
              <w:ind w:left="283" w:right="283"/>
              <w:jc w:val="both"/>
              <w:rPr>
                <w:rFonts w:ascii="Times New Roman" w:hAnsi="Times New Roman" w:cs="Times New Roman"/>
                <w:sz w:val="28"/>
                <w:szCs w:val="28"/>
              </w:rPr>
            </w:pPr>
          </w:p>
        </w:tc>
        <w:tc>
          <w:tcPr>
            <w:tcW w:w="1062" w:type="dxa"/>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28</w:t>
            </w:r>
          </w:p>
        </w:tc>
      </w:tr>
      <w:tr w:rsidR="00562F3B" w:rsidRPr="00D87FA4" w:rsidTr="008047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9" w:type="dxa"/>
          </w:tcPr>
          <w:p w:rsidR="00562F3B" w:rsidRPr="00D87FA4" w:rsidRDefault="00562F3B" w:rsidP="00D87FA4">
            <w:pPr>
              <w:pStyle w:val="a3"/>
              <w:spacing w:line="360" w:lineRule="auto"/>
              <w:ind w:left="283" w:right="283"/>
              <w:jc w:val="both"/>
              <w:rPr>
                <w:rFonts w:ascii="Times New Roman" w:hAnsi="Times New Roman" w:cs="Times New Roman"/>
                <w:sz w:val="28"/>
                <w:szCs w:val="28"/>
              </w:rPr>
            </w:pPr>
          </w:p>
          <w:p w:rsidR="00562F3B" w:rsidRPr="00D87FA4" w:rsidRDefault="00562F3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 xml:space="preserve">2.2.Особенности восприятия </w:t>
            </w:r>
            <w:r w:rsidR="009441DB" w:rsidRPr="00D87FA4">
              <w:rPr>
                <w:rFonts w:ascii="Times New Roman" w:hAnsi="Times New Roman" w:cs="Times New Roman"/>
                <w:sz w:val="28"/>
                <w:szCs w:val="28"/>
              </w:rPr>
              <w:t xml:space="preserve"> произведений живописи </w:t>
            </w:r>
            <w:r w:rsidRPr="00D87FA4">
              <w:rPr>
                <w:rFonts w:ascii="Times New Roman" w:hAnsi="Times New Roman" w:cs="Times New Roman"/>
                <w:sz w:val="28"/>
                <w:szCs w:val="28"/>
              </w:rPr>
              <w:t>младших школьников</w:t>
            </w:r>
          </w:p>
        </w:tc>
        <w:tc>
          <w:tcPr>
            <w:tcW w:w="1062" w:type="dxa"/>
          </w:tcPr>
          <w:p w:rsidR="00562F3B" w:rsidRPr="00D87FA4" w:rsidRDefault="000A342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34</w:t>
            </w:r>
          </w:p>
        </w:tc>
      </w:tr>
    </w:tbl>
    <w:p w:rsidR="009630ED" w:rsidRPr="00D87FA4" w:rsidRDefault="009630ED" w:rsidP="00B50FAB">
      <w:pPr>
        <w:spacing w:line="360" w:lineRule="auto"/>
        <w:ind w:right="283"/>
        <w:jc w:val="center"/>
        <w:rPr>
          <w:rFonts w:ascii="Times New Roman" w:hAnsi="Times New Roman" w:cs="Times New Roman"/>
          <w:b/>
          <w:sz w:val="28"/>
          <w:szCs w:val="28"/>
        </w:rPr>
      </w:pPr>
      <w:r w:rsidRPr="00D87FA4">
        <w:rPr>
          <w:rFonts w:ascii="Times New Roman" w:hAnsi="Times New Roman" w:cs="Times New Roman"/>
          <w:b/>
          <w:sz w:val="28"/>
          <w:szCs w:val="28"/>
        </w:rPr>
        <w:lastRenderedPageBreak/>
        <w:t>Введение</w:t>
      </w:r>
    </w:p>
    <w:p w:rsidR="00193866" w:rsidRPr="00D87FA4" w:rsidRDefault="00193866"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Проблема внимания </w:t>
      </w:r>
      <w:r w:rsidR="00A95017" w:rsidRPr="00D87FA4">
        <w:rPr>
          <w:rFonts w:ascii="Times New Roman" w:hAnsi="Times New Roman" w:cs="Times New Roman"/>
          <w:sz w:val="28"/>
          <w:szCs w:val="28"/>
        </w:rPr>
        <w:t xml:space="preserve">– одна из старейших психолого-педагогических проблем.  Ее сложность состоит в том, что внимание является  индивидуально-психологической характеристикой человека, отражает очень сложные взаимодействия психофизиологических, биологических и социальных условий развития. </w:t>
      </w:r>
    </w:p>
    <w:p w:rsidR="00EB6409" w:rsidRPr="00D87FA4" w:rsidRDefault="00EB6409"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Существует несколько теорий внимания: Гальперина П.Я., </w:t>
      </w:r>
      <w:r w:rsidR="00801FBE" w:rsidRPr="00D87FA4">
        <w:rPr>
          <w:rFonts w:ascii="Times New Roman" w:hAnsi="Times New Roman" w:cs="Times New Roman"/>
          <w:sz w:val="28"/>
          <w:szCs w:val="28"/>
        </w:rPr>
        <w:t xml:space="preserve">            </w:t>
      </w:r>
      <w:r w:rsidRPr="00D87FA4">
        <w:rPr>
          <w:rFonts w:ascii="Times New Roman" w:hAnsi="Times New Roman" w:cs="Times New Roman"/>
          <w:sz w:val="28"/>
          <w:szCs w:val="28"/>
        </w:rPr>
        <w:t>Узнадзе Д.Н., Леонтьева</w:t>
      </w:r>
      <w:r w:rsidR="00B801FA" w:rsidRPr="00D87FA4">
        <w:rPr>
          <w:rFonts w:ascii="Times New Roman" w:hAnsi="Times New Roman" w:cs="Times New Roman"/>
          <w:sz w:val="28"/>
          <w:szCs w:val="28"/>
        </w:rPr>
        <w:t xml:space="preserve"> А.Н.,</w:t>
      </w:r>
      <w:r w:rsidRPr="00D87FA4">
        <w:rPr>
          <w:rFonts w:ascii="Times New Roman" w:hAnsi="Times New Roman" w:cs="Times New Roman"/>
          <w:sz w:val="28"/>
          <w:szCs w:val="28"/>
        </w:rPr>
        <w:t xml:space="preserve"> З</w:t>
      </w:r>
      <w:r w:rsidR="003765B4" w:rsidRPr="00D87FA4">
        <w:rPr>
          <w:rFonts w:ascii="Times New Roman" w:hAnsi="Times New Roman" w:cs="Times New Roman"/>
          <w:sz w:val="28"/>
          <w:szCs w:val="28"/>
        </w:rPr>
        <w:t>апорожца</w:t>
      </w:r>
      <w:r w:rsidR="00B801FA" w:rsidRPr="00D87FA4">
        <w:rPr>
          <w:rFonts w:ascii="Times New Roman" w:hAnsi="Times New Roman" w:cs="Times New Roman"/>
          <w:sz w:val="28"/>
          <w:szCs w:val="28"/>
        </w:rPr>
        <w:t xml:space="preserve"> А.В.,</w:t>
      </w:r>
      <w:r w:rsidR="003765B4" w:rsidRPr="00D87FA4">
        <w:rPr>
          <w:rFonts w:ascii="Times New Roman" w:hAnsi="Times New Roman" w:cs="Times New Roman"/>
          <w:sz w:val="28"/>
          <w:szCs w:val="28"/>
        </w:rPr>
        <w:t xml:space="preserve"> Добрынина Н.Ф., а </w:t>
      </w:r>
      <w:r w:rsidRPr="00D87FA4">
        <w:rPr>
          <w:rFonts w:ascii="Times New Roman" w:hAnsi="Times New Roman" w:cs="Times New Roman"/>
          <w:sz w:val="28"/>
          <w:szCs w:val="28"/>
        </w:rPr>
        <w:t xml:space="preserve"> изучением этого психического процесса занимались такие ученые, как </w:t>
      </w:r>
      <w:r w:rsidR="003765B4" w:rsidRPr="00D87FA4">
        <w:rPr>
          <w:rFonts w:ascii="Times New Roman" w:hAnsi="Times New Roman" w:cs="Times New Roman"/>
          <w:sz w:val="28"/>
          <w:szCs w:val="28"/>
        </w:rPr>
        <w:t xml:space="preserve"> </w:t>
      </w:r>
      <w:r w:rsidRPr="00D87FA4">
        <w:rPr>
          <w:rFonts w:ascii="Times New Roman" w:hAnsi="Times New Roman" w:cs="Times New Roman"/>
          <w:sz w:val="28"/>
          <w:szCs w:val="28"/>
        </w:rPr>
        <w:t xml:space="preserve">В.А. Артемов, П.П. Блонский, </w:t>
      </w:r>
      <w:r w:rsidR="003765B4" w:rsidRPr="00D87FA4">
        <w:rPr>
          <w:rFonts w:ascii="Times New Roman" w:hAnsi="Times New Roman" w:cs="Times New Roman"/>
          <w:sz w:val="28"/>
          <w:szCs w:val="28"/>
        </w:rPr>
        <w:t xml:space="preserve"> </w:t>
      </w:r>
      <w:r w:rsidRPr="00D87FA4">
        <w:rPr>
          <w:rFonts w:ascii="Times New Roman" w:hAnsi="Times New Roman" w:cs="Times New Roman"/>
          <w:sz w:val="28"/>
          <w:szCs w:val="28"/>
        </w:rPr>
        <w:t>Д.Е. Бродбент, Л.С. Выготский, Ю.Б. Гиппенрейтер, Н.Ф. Добрынин, З.М. Истомин, Н.Н. Ланге, Р.С. Н</w:t>
      </w:r>
      <w:r w:rsidR="003765B4" w:rsidRPr="00D87FA4">
        <w:rPr>
          <w:rFonts w:ascii="Times New Roman" w:hAnsi="Times New Roman" w:cs="Times New Roman"/>
          <w:sz w:val="28"/>
          <w:szCs w:val="28"/>
        </w:rPr>
        <w:t>емов, И.П. Павлов, Б.М. Теплов</w:t>
      </w:r>
      <w:r w:rsidRPr="00D87FA4">
        <w:rPr>
          <w:rFonts w:ascii="Times New Roman" w:hAnsi="Times New Roman" w:cs="Times New Roman"/>
          <w:sz w:val="28"/>
          <w:szCs w:val="28"/>
        </w:rPr>
        <w:t>,</w:t>
      </w:r>
      <w:r w:rsidR="003765B4" w:rsidRPr="00D87FA4">
        <w:rPr>
          <w:rFonts w:ascii="Times New Roman" w:hAnsi="Times New Roman" w:cs="Times New Roman"/>
          <w:sz w:val="28"/>
          <w:szCs w:val="28"/>
        </w:rPr>
        <w:t xml:space="preserve"> </w:t>
      </w:r>
      <w:r w:rsidRPr="00D87FA4">
        <w:rPr>
          <w:rFonts w:ascii="Times New Roman" w:hAnsi="Times New Roman" w:cs="Times New Roman"/>
          <w:sz w:val="28"/>
          <w:szCs w:val="28"/>
        </w:rPr>
        <w:t xml:space="preserve"> А.А. Ухтомский,</w:t>
      </w:r>
      <w:r w:rsidR="003765B4" w:rsidRPr="00D87FA4">
        <w:rPr>
          <w:rFonts w:ascii="Times New Roman" w:hAnsi="Times New Roman" w:cs="Times New Roman"/>
          <w:sz w:val="28"/>
          <w:szCs w:val="28"/>
        </w:rPr>
        <w:t xml:space="preserve"> </w:t>
      </w:r>
      <w:r w:rsidRPr="00D87FA4">
        <w:rPr>
          <w:rFonts w:ascii="Times New Roman" w:hAnsi="Times New Roman" w:cs="Times New Roman"/>
          <w:sz w:val="28"/>
          <w:szCs w:val="28"/>
        </w:rPr>
        <w:t xml:space="preserve"> К.Д. Ушинский и др. Такое многообразие  объясняется тем, что внимание как психическая функция давно интересовала психологов. </w:t>
      </w:r>
    </w:p>
    <w:p w:rsidR="00CF6C09" w:rsidRPr="00D87FA4" w:rsidRDefault="00EB6409" w:rsidP="00D87FA4">
      <w:pPr>
        <w:autoSpaceDE w:val="0"/>
        <w:autoSpaceDN w:val="0"/>
        <w:adjustRightInd w:val="0"/>
        <w:spacing w:after="0" w:line="360" w:lineRule="auto"/>
        <w:ind w:left="283" w:right="283"/>
        <w:jc w:val="both"/>
        <w:rPr>
          <w:rFonts w:ascii="Times New Roman" w:hAnsi="Times New Roman" w:cs="Times New Roman"/>
          <w:sz w:val="28"/>
          <w:szCs w:val="28"/>
        </w:rPr>
      </w:pPr>
      <w:r w:rsidRPr="00D87FA4">
        <w:rPr>
          <w:rFonts w:ascii="Times New Roman" w:hAnsi="Times New Roman" w:cs="Times New Roman"/>
          <w:b/>
          <w:sz w:val="28"/>
          <w:szCs w:val="28"/>
        </w:rPr>
        <w:t>Актуальность</w:t>
      </w:r>
      <w:r w:rsidRPr="00D87FA4">
        <w:rPr>
          <w:rFonts w:ascii="Times New Roman" w:hAnsi="Times New Roman" w:cs="Times New Roman"/>
          <w:sz w:val="28"/>
          <w:szCs w:val="28"/>
        </w:rPr>
        <w:t xml:space="preserve"> исследования состоит в том, что с</w:t>
      </w:r>
      <w:r w:rsidR="00A95017" w:rsidRPr="00D87FA4">
        <w:rPr>
          <w:rFonts w:ascii="Times New Roman" w:hAnsi="Times New Roman" w:cs="Times New Roman"/>
          <w:sz w:val="28"/>
          <w:szCs w:val="28"/>
        </w:rPr>
        <w:t>овременная педагогика строится на личностно-ориентированных технологиях,</w:t>
      </w:r>
      <w:r w:rsidRPr="00D87FA4">
        <w:rPr>
          <w:rFonts w:ascii="Times New Roman" w:hAnsi="Times New Roman" w:cs="Times New Roman"/>
          <w:sz w:val="28"/>
          <w:szCs w:val="28"/>
        </w:rPr>
        <w:t xml:space="preserve"> в ней</w:t>
      </w:r>
      <w:r w:rsidR="00A95017" w:rsidRPr="00D87FA4">
        <w:rPr>
          <w:rFonts w:ascii="Times New Roman" w:hAnsi="Times New Roman" w:cs="Times New Roman"/>
          <w:sz w:val="28"/>
          <w:szCs w:val="28"/>
        </w:rPr>
        <w:t xml:space="preserve"> пре</w:t>
      </w:r>
      <w:r w:rsidRPr="00D87FA4">
        <w:rPr>
          <w:rFonts w:ascii="Times New Roman" w:hAnsi="Times New Roman" w:cs="Times New Roman"/>
          <w:sz w:val="28"/>
          <w:szCs w:val="28"/>
        </w:rPr>
        <w:t>обладает тенденция гуманизации  образования</w:t>
      </w:r>
      <w:r w:rsidR="00A95017" w:rsidRPr="00D87FA4">
        <w:rPr>
          <w:rFonts w:ascii="Times New Roman" w:hAnsi="Times New Roman" w:cs="Times New Roman"/>
          <w:sz w:val="28"/>
          <w:szCs w:val="28"/>
        </w:rPr>
        <w:t xml:space="preserve">, ориентации на развитие ребенка, развитие его лучших качеств.  </w:t>
      </w:r>
      <w:r w:rsidRPr="00D87FA4">
        <w:rPr>
          <w:rFonts w:ascii="Times New Roman" w:hAnsi="Times New Roman" w:cs="Times New Roman"/>
          <w:sz w:val="28"/>
          <w:szCs w:val="28"/>
        </w:rPr>
        <w:t xml:space="preserve">С приходом </w:t>
      </w:r>
      <w:r w:rsidR="00CF6C09" w:rsidRPr="00D87FA4">
        <w:rPr>
          <w:rFonts w:ascii="Times New Roman" w:hAnsi="Times New Roman" w:cs="Times New Roman"/>
          <w:sz w:val="28"/>
          <w:szCs w:val="28"/>
        </w:rPr>
        <w:t xml:space="preserve">ребенка </w:t>
      </w:r>
      <w:r w:rsidRPr="00D87FA4">
        <w:rPr>
          <w:rFonts w:ascii="Times New Roman" w:hAnsi="Times New Roman" w:cs="Times New Roman"/>
          <w:sz w:val="28"/>
          <w:szCs w:val="28"/>
        </w:rPr>
        <w:t>в школу происходит изменение ведущей деятельности, а успех в усвоении учебного материала</w:t>
      </w:r>
      <w:r w:rsidR="00B801FA" w:rsidRPr="00D87FA4">
        <w:rPr>
          <w:rFonts w:ascii="Times New Roman" w:hAnsi="Times New Roman" w:cs="Times New Roman"/>
          <w:sz w:val="28"/>
          <w:szCs w:val="28"/>
        </w:rPr>
        <w:t xml:space="preserve"> во многом</w:t>
      </w:r>
      <w:r w:rsidRPr="00D87FA4">
        <w:rPr>
          <w:rFonts w:ascii="Times New Roman" w:hAnsi="Times New Roman" w:cs="Times New Roman"/>
          <w:sz w:val="28"/>
          <w:szCs w:val="28"/>
        </w:rPr>
        <w:t xml:space="preserve"> зависит от уровня развития внимания.  </w:t>
      </w:r>
      <w:r w:rsidR="00B801FA" w:rsidRPr="00D87FA4">
        <w:rPr>
          <w:rFonts w:ascii="Times New Roman" w:hAnsi="Times New Roman" w:cs="Times New Roman"/>
          <w:sz w:val="28"/>
          <w:szCs w:val="28"/>
        </w:rPr>
        <w:t xml:space="preserve">Недостаточность внимания у младшего школьника объясняется физиологическими процессами его мозга. </w:t>
      </w:r>
      <w:r w:rsidRPr="00D87FA4">
        <w:rPr>
          <w:rFonts w:ascii="Times New Roman" w:hAnsi="Times New Roman" w:cs="Times New Roman"/>
          <w:sz w:val="28"/>
          <w:szCs w:val="28"/>
        </w:rPr>
        <w:t>Процессы возбуждения и торможения в коре больших</w:t>
      </w:r>
      <w:r w:rsidR="00B801FA" w:rsidRPr="00D87FA4">
        <w:rPr>
          <w:rFonts w:ascii="Times New Roman" w:hAnsi="Times New Roman" w:cs="Times New Roman"/>
          <w:sz w:val="28"/>
          <w:szCs w:val="28"/>
        </w:rPr>
        <w:t xml:space="preserve"> полушарий сменяются у детей такого возраста </w:t>
      </w:r>
      <w:r w:rsidRPr="00D87FA4">
        <w:rPr>
          <w:rFonts w:ascii="Times New Roman" w:hAnsi="Times New Roman" w:cs="Times New Roman"/>
          <w:sz w:val="28"/>
          <w:szCs w:val="28"/>
        </w:rPr>
        <w:t xml:space="preserve">довольно быстро. Поэтому внимание ребенка младшего школьного возраста отличается легкой переключаемостью и отвлечением, что мешает ему сосредоточиться на одном объекте.  </w:t>
      </w:r>
    </w:p>
    <w:p w:rsidR="00EB6409" w:rsidRPr="00D87FA4" w:rsidRDefault="00CF6C09" w:rsidP="00D87FA4">
      <w:pPr>
        <w:autoSpaceDE w:val="0"/>
        <w:autoSpaceDN w:val="0"/>
        <w:adjustRightInd w:val="0"/>
        <w:spacing w:after="0"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 xml:space="preserve"> </w:t>
      </w:r>
      <w:r w:rsidR="00EB6409" w:rsidRPr="00D87FA4">
        <w:rPr>
          <w:rFonts w:ascii="Times New Roman" w:hAnsi="Times New Roman" w:cs="Times New Roman"/>
          <w:sz w:val="28"/>
          <w:szCs w:val="28"/>
        </w:rPr>
        <w:t>Ребенок проявляет избирательное, в основном непроизвольное,</w:t>
      </w:r>
      <w:r w:rsidR="006D605A" w:rsidRPr="00D87FA4">
        <w:rPr>
          <w:rFonts w:ascii="Times New Roman" w:hAnsi="Times New Roman" w:cs="Times New Roman"/>
          <w:sz w:val="28"/>
          <w:szCs w:val="28"/>
        </w:rPr>
        <w:t xml:space="preserve"> внимание </w:t>
      </w:r>
      <w:r w:rsidR="00EB6409" w:rsidRPr="00D87FA4">
        <w:rPr>
          <w:rFonts w:ascii="Times New Roman" w:hAnsi="Times New Roman" w:cs="Times New Roman"/>
          <w:sz w:val="28"/>
          <w:szCs w:val="28"/>
        </w:rPr>
        <w:t xml:space="preserve"> к вещам, вызывающим у него  интерес.  </w:t>
      </w:r>
      <w:r w:rsidR="006D605A" w:rsidRPr="00D87FA4">
        <w:rPr>
          <w:rFonts w:ascii="Times New Roman" w:hAnsi="Times New Roman" w:cs="Times New Roman"/>
          <w:sz w:val="28"/>
          <w:szCs w:val="28"/>
        </w:rPr>
        <w:t xml:space="preserve">К. </w:t>
      </w:r>
      <w:r w:rsidR="00EB6409" w:rsidRPr="00D87FA4">
        <w:rPr>
          <w:rFonts w:ascii="Times New Roman" w:hAnsi="Times New Roman" w:cs="Times New Roman"/>
          <w:sz w:val="28"/>
          <w:szCs w:val="28"/>
        </w:rPr>
        <w:t xml:space="preserve"> Д. Ушинский считал, что наглядное обучение -</w:t>
      </w:r>
      <w:r w:rsidR="00C30CF4" w:rsidRPr="00D87FA4">
        <w:rPr>
          <w:rFonts w:ascii="Times New Roman" w:hAnsi="Times New Roman" w:cs="Times New Roman"/>
          <w:sz w:val="28"/>
          <w:szCs w:val="28"/>
        </w:rPr>
        <w:t xml:space="preserve"> </w:t>
      </w:r>
      <w:r w:rsidR="00EB6409" w:rsidRPr="00D87FA4">
        <w:rPr>
          <w:rFonts w:ascii="Times New Roman" w:hAnsi="Times New Roman" w:cs="Times New Roman"/>
          <w:sz w:val="28"/>
          <w:szCs w:val="28"/>
        </w:rPr>
        <w:t xml:space="preserve"> "это такое учение, которое строится не на отвлечённых представлениях и словах, а на конкретных образах, непосредствен</w:t>
      </w:r>
      <w:r w:rsidR="00CB4496" w:rsidRPr="00D87FA4">
        <w:rPr>
          <w:rFonts w:ascii="Times New Roman" w:hAnsi="Times New Roman" w:cs="Times New Roman"/>
          <w:sz w:val="28"/>
          <w:szCs w:val="28"/>
        </w:rPr>
        <w:t>но воспринятых ребёнком...» [</w:t>
      </w:r>
      <w:r w:rsidR="00400763" w:rsidRPr="00D87FA4">
        <w:rPr>
          <w:rFonts w:ascii="Times New Roman" w:hAnsi="Times New Roman" w:cs="Times New Roman"/>
          <w:sz w:val="28"/>
          <w:szCs w:val="28"/>
        </w:rPr>
        <w:t>40</w:t>
      </w:r>
      <w:r w:rsidR="00CB4496" w:rsidRPr="00D87FA4">
        <w:rPr>
          <w:rFonts w:ascii="Times New Roman" w:hAnsi="Times New Roman" w:cs="Times New Roman"/>
          <w:sz w:val="28"/>
          <w:szCs w:val="28"/>
        </w:rPr>
        <w:t>]</w:t>
      </w:r>
      <w:r w:rsidR="00400763" w:rsidRPr="00D87FA4">
        <w:rPr>
          <w:rFonts w:ascii="Times New Roman" w:hAnsi="Times New Roman" w:cs="Times New Roman"/>
          <w:sz w:val="28"/>
          <w:szCs w:val="28"/>
        </w:rPr>
        <w:t>.</w:t>
      </w:r>
      <w:r w:rsidR="006D605A" w:rsidRPr="00D87FA4">
        <w:rPr>
          <w:rFonts w:ascii="Times New Roman" w:hAnsi="Times New Roman" w:cs="Times New Roman"/>
          <w:sz w:val="28"/>
          <w:szCs w:val="28"/>
        </w:rPr>
        <w:t xml:space="preserve"> Значение наглядности состоит в том, что она мобилизует психическую активность учащихся, вызывает интерес к занятиям, расширяет объём усвояемого материала, снижает утомление, тренирует творческое воображение, развивает внимание, мобилизует волю, облегчает весь процесс обучения.  </w:t>
      </w:r>
      <w:r w:rsidRPr="00D87FA4">
        <w:rPr>
          <w:rFonts w:ascii="Times New Roman" w:hAnsi="Times New Roman" w:cs="Times New Roman"/>
          <w:sz w:val="28"/>
          <w:szCs w:val="28"/>
        </w:rPr>
        <w:t xml:space="preserve">Мотивы познания не занимают ведущего места у младших школьников. Возникновение и поддержание познавательного интереса в младших классах традиционно связывается с игровыми и эмоциональными приемами организации занятия, приданием занимательности материалу, подлежащему усвоению. </w:t>
      </w:r>
      <w:r w:rsidR="006D605A" w:rsidRPr="00D87FA4">
        <w:rPr>
          <w:rFonts w:ascii="Times New Roman" w:hAnsi="Times New Roman" w:cs="Times New Roman"/>
          <w:sz w:val="28"/>
          <w:szCs w:val="28"/>
        </w:rPr>
        <w:t xml:space="preserve">Использование художественно-изобразительных средств на уроках оказывает на детей эмоциональное воздействие, формирует эстетический вкус, развивает фантазию и  творческие способности школьников. </w:t>
      </w:r>
    </w:p>
    <w:p w:rsidR="00345074" w:rsidRPr="00D87FA4" w:rsidRDefault="009630ED"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b/>
          <w:sz w:val="28"/>
          <w:szCs w:val="28"/>
        </w:rPr>
        <w:t>Цель исследования</w:t>
      </w:r>
      <w:r w:rsidRPr="00D87FA4">
        <w:rPr>
          <w:rFonts w:ascii="Times New Roman" w:hAnsi="Times New Roman" w:cs="Times New Roman"/>
          <w:sz w:val="28"/>
          <w:szCs w:val="28"/>
        </w:rPr>
        <w:t xml:space="preserve">: </w:t>
      </w:r>
      <w:r w:rsidR="00345074" w:rsidRPr="00D87FA4">
        <w:rPr>
          <w:rFonts w:ascii="Times New Roman" w:hAnsi="Times New Roman" w:cs="Times New Roman"/>
          <w:sz w:val="28"/>
          <w:szCs w:val="28"/>
        </w:rPr>
        <w:t>Изучить эффективность использования средств живописи на уроках,  показать их влияние на развитие внимания младших школьников.</w:t>
      </w:r>
    </w:p>
    <w:p w:rsidR="009630ED" w:rsidRPr="00D87FA4" w:rsidRDefault="009630ED"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Данная цель конкретизируется в следующих </w:t>
      </w:r>
      <w:r w:rsidRPr="00D87FA4">
        <w:rPr>
          <w:rFonts w:ascii="Times New Roman" w:hAnsi="Times New Roman" w:cs="Times New Roman"/>
          <w:b/>
          <w:sz w:val="28"/>
          <w:szCs w:val="28"/>
        </w:rPr>
        <w:t>задачах</w:t>
      </w:r>
      <w:r w:rsidRPr="00D87FA4">
        <w:rPr>
          <w:rFonts w:ascii="Times New Roman" w:hAnsi="Times New Roman" w:cs="Times New Roman"/>
          <w:sz w:val="28"/>
          <w:szCs w:val="28"/>
        </w:rPr>
        <w:t>:</w:t>
      </w:r>
    </w:p>
    <w:p w:rsidR="009630ED" w:rsidRPr="00D87FA4" w:rsidRDefault="003676A7" w:rsidP="00D87FA4">
      <w:pPr>
        <w:pStyle w:val="a3"/>
        <w:numPr>
          <w:ilvl w:val="0"/>
          <w:numId w:val="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Провести теоретический анализ проблемы развития внимания младших школьников в работах отечественных и зарубежных специалистов</w:t>
      </w:r>
      <w:r w:rsidR="009630ED" w:rsidRPr="00D87FA4">
        <w:rPr>
          <w:rFonts w:ascii="Times New Roman" w:hAnsi="Times New Roman" w:cs="Times New Roman"/>
          <w:sz w:val="28"/>
          <w:szCs w:val="28"/>
        </w:rPr>
        <w:t>;</w:t>
      </w:r>
    </w:p>
    <w:p w:rsidR="009630ED" w:rsidRPr="00D87FA4" w:rsidRDefault="003676A7" w:rsidP="00D87FA4">
      <w:pPr>
        <w:pStyle w:val="a3"/>
        <w:numPr>
          <w:ilvl w:val="0"/>
          <w:numId w:val="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о</w:t>
      </w:r>
      <w:r w:rsidR="009630ED" w:rsidRPr="00D87FA4">
        <w:rPr>
          <w:rFonts w:ascii="Times New Roman" w:hAnsi="Times New Roman" w:cs="Times New Roman"/>
          <w:sz w:val="28"/>
          <w:szCs w:val="28"/>
        </w:rPr>
        <w:t>пределить критерии и ур</w:t>
      </w:r>
      <w:r w:rsidR="003765B4" w:rsidRPr="00D87FA4">
        <w:rPr>
          <w:rFonts w:ascii="Times New Roman" w:hAnsi="Times New Roman" w:cs="Times New Roman"/>
          <w:sz w:val="28"/>
          <w:szCs w:val="28"/>
        </w:rPr>
        <w:t>овни развития внимания у детей младшего школьного возраста</w:t>
      </w:r>
      <w:r w:rsidR="009630ED" w:rsidRPr="00D87FA4">
        <w:rPr>
          <w:rFonts w:ascii="Times New Roman" w:hAnsi="Times New Roman" w:cs="Times New Roman"/>
          <w:sz w:val="28"/>
          <w:szCs w:val="28"/>
        </w:rPr>
        <w:t>;</w:t>
      </w:r>
    </w:p>
    <w:p w:rsidR="00345074" w:rsidRPr="00D87FA4" w:rsidRDefault="00B801FA" w:rsidP="00D87FA4">
      <w:pPr>
        <w:pStyle w:val="a3"/>
        <w:numPr>
          <w:ilvl w:val="0"/>
          <w:numId w:val="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показать связь между процессами внимания и целе</w:t>
      </w:r>
      <w:r w:rsidR="00345074" w:rsidRPr="00D87FA4">
        <w:rPr>
          <w:rFonts w:ascii="Times New Roman" w:hAnsi="Times New Roman" w:cs="Times New Roman"/>
          <w:sz w:val="28"/>
          <w:szCs w:val="28"/>
        </w:rPr>
        <w:t>направленного восприятия произведений живописи</w:t>
      </w:r>
      <w:r w:rsidRPr="00D87FA4">
        <w:rPr>
          <w:rFonts w:ascii="Times New Roman" w:hAnsi="Times New Roman" w:cs="Times New Roman"/>
          <w:sz w:val="28"/>
          <w:szCs w:val="28"/>
        </w:rPr>
        <w:t>;</w:t>
      </w:r>
      <w:r w:rsidR="00345074" w:rsidRPr="00D87FA4">
        <w:rPr>
          <w:rFonts w:ascii="Times New Roman" w:hAnsi="Times New Roman" w:cs="Times New Roman"/>
          <w:sz w:val="28"/>
          <w:szCs w:val="28"/>
        </w:rPr>
        <w:t xml:space="preserve"> </w:t>
      </w:r>
    </w:p>
    <w:p w:rsidR="00345074" w:rsidRPr="00D87FA4" w:rsidRDefault="00345074" w:rsidP="00D87FA4">
      <w:pPr>
        <w:pStyle w:val="a3"/>
        <w:numPr>
          <w:ilvl w:val="0"/>
          <w:numId w:val="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сделать выводы о связи восприятия произведений живописи на уроках и эффективности развития внимания. </w:t>
      </w:r>
    </w:p>
    <w:p w:rsidR="003765B4" w:rsidRPr="00D87FA4" w:rsidRDefault="00345074"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b/>
          <w:sz w:val="28"/>
          <w:szCs w:val="28"/>
        </w:rPr>
        <w:lastRenderedPageBreak/>
        <w:t>Объект</w:t>
      </w:r>
      <w:r w:rsidR="003765B4" w:rsidRPr="00D87FA4">
        <w:rPr>
          <w:rFonts w:ascii="Times New Roman" w:hAnsi="Times New Roman" w:cs="Times New Roman"/>
          <w:b/>
          <w:sz w:val="28"/>
          <w:szCs w:val="28"/>
        </w:rPr>
        <w:t xml:space="preserve"> исследования</w:t>
      </w:r>
      <w:r w:rsidRPr="00D87FA4">
        <w:rPr>
          <w:rFonts w:ascii="Times New Roman" w:hAnsi="Times New Roman" w:cs="Times New Roman"/>
          <w:b/>
          <w:sz w:val="28"/>
          <w:szCs w:val="28"/>
        </w:rPr>
        <w:t xml:space="preserve">: </w:t>
      </w:r>
      <w:r w:rsidRPr="00D87FA4">
        <w:rPr>
          <w:rFonts w:ascii="Times New Roman" w:hAnsi="Times New Roman" w:cs="Times New Roman"/>
          <w:sz w:val="28"/>
          <w:szCs w:val="28"/>
        </w:rPr>
        <w:t>развитие внимания младших школьников в урочной деятельности.</w:t>
      </w:r>
    </w:p>
    <w:p w:rsidR="00345074" w:rsidRPr="00D87FA4" w:rsidRDefault="00345074"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b/>
          <w:bCs/>
          <w:sz w:val="28"/>
          <w:szCs w:val="28"/>
        </w:rPr>
        <w:t>Предмет исследования</w:t>
      </w:r>
      <w:r w:rsidRPr="00D87FA4">
        <w:rPr>
          <w:rFonts w:ascii="Times New Roman" w:hAnsi="Times New Roman" w:cs="Times New Roman"/>
          <w:sz w:val="28"/>
          <w:szCs w:val="28"/>
        </w:rPr>
        <w:t>: восприятие произведений живописи на уроках как средство развития внимания младших школьников.</w:t>
      </w:r>
    </w:p>
    <w:p w:rsidR="009441DB" w:rsidRPr="00D87FA4" w:rsidRDefault="009441D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b/>
          <w:sz w:val="28"/>
          <w:szCs w:val="28"/>
        </w:rPr>
        <w:t>Гипотеза исследования</w:t>
      </w:r>
      <w:r w:rsidRPr="00D87FA4">
        <w:rPr>
          <w:rFonts w:ascii="Times New Roman" w:hAnsi="Times New Roman" w:cs="Times New Roman"/>
          <w:sz w:val="28"/>
          <w:szCs w:val="28"/>
        </w:rPr>
        <w:t xml:space="preserve"> заключается в следующем:</w:t>
      </w:r>
    </w:p>
    <w:p w:rsidR="009441DB" w:rsidRPr="00D87FA4" w:rsidRDefault="009441DB" w:rsidP="00D87FA4">
      <w:pPr>
        <w:spacing w:line="360" w:lineRule="auto"/>
        <w:ind w:left="283" w:right="283"/>
        <w:jc w:val="both"/>
        <w:rPr>
          <w:rFonts w:ascii="Times New Roman" w:hAnsi="Times New Roman" w:cs="Times New Roman"/>
          <w:bCs/>
          <w:sz w:val="28"/>
          <w:szCs w:val="28"/>
        </w:rPr>
      </w:pPr>
      <w:r w:rsidRPr="00D87FA4">
        <w:rPr>
          <w:rFonts w:ascii="Times New Roman" w:hAnsi="Times New Roman" w:cs="Times New Roman"/>
          <w:bCs/>
          <w:sz w:val="28"/>
          <w:szCs w:val="28"/>
        </w:rPr>
        <w:t>Восприятие произведений живописи на уроках может выступать в качестве средства развития внимания младших школьников при соблюдении следующих психолого-педагогических условий:</w:t>
      </w:r>
    </w:p>
    <w:p w:rsidR="00DB32B5" w:rsidRPr="00D87FA4" w:rsidRDefault="00DB32B5" w:rsidP="00D87FA4">
      <w:pPr>
        <w:numPr>
          <w:ilvl w:val="0"/>
          <w:numId w:val="27"/>
        </w:numPr>
        <w:spacing w:line="360" w:lineRule="auto"/>
        <w:ind w:left="283" w:right="283"/>
        <w:jc w:val="both"/>
        <w:rPr>
          <w:rFonts w:ascii="Times New Roman" w:hAnsi="Times New Roman" w:cs="Times New Roman"/>
          <w:bCs/>
          <w:sz w:val="28"/>
          <w:szCs w:val="28"/>
        </w:rPr>
      </w:pPr>
      <w:r w:rsidRPr="00D87FA4">
        <w:rPr>
          <w:rFonts w:ascii="Times New Roman" w:hAnsi="Times New Roman" w:cs="Times New Roman"/>
          <w:bCs/>
          <w:sz w:val="28"/>
          <w:szCs w:val="28"/>
        </w:rPr>
        <w:t>при  правильном выборе педагогом произведений живописи, оказывающих на детей эмоциональное воздействие;</w:t>
      </w:r>
    </w:p>
    <w:p w:rsidR="00DB32B5" w:rsidRPr="00D87FA4" w:rsidRDefault="00DB32B5" w:rsidP="00D87FA4">
      <w:pPr>
        <w:numPr>
          <w:ilvl w:val="0"/>
          <w:numId w:val="27"/>
        </w:numPr>
        <w:spacing w:line="360" w:lineRule="auto"/>
        <w:ind w:left="283" w:right="283"/>
        <w:jc w:val="both"/>
        <w:rPr>
          <w:rFonts w:ascii="Times New Roman" w:hAnsi="Times New Roman" w:cs="Times New Roman"/>
          <w:bCs/>
          <w:sz w:val="28"/>
          <w:szCs w:val="28"/>
        </w:rPr>
      </w:pPr>
      <w:r w:rsidRPr="00D87FA4">
        <w:rPr>
          <w:rFonts w:ascii="Times New Roman" w:hAnsi="Times New Roman" w:cs="Times New Roman"/>
          <w:bCs/>
          <w:sz w:val="28"/>
          <w:szCs w:val="28"/>
        </w:rPr>
        <w:t>при использовании педагогом системы вопросов к детям, нацеленных на восприятие ими основных компонентов  конкретного и абстрактного содержания произведения живописи (отдельных изображенных объектов, сюжета, темы, выразительных средств, основной идеи автора);</w:t>
      </w:r>
    </w:p>
    <w:p w:rsidR="00DB32B5" w:rsidRPr="00D87FA4" w:rsidRDefault="00DB32B5" w:rsidP="00D87FA4">
      <w:pPr>
        <w:numPr>
          <w:ilvl w:val="0"/>
          <w:numId w:val="27"/>
        </w:numPr>
        <w:spacing w:line="360" w:lineRule="auto"/>
        <w:ind w:left="283" w:right="283"/>
        <w:jc w:val="both"/>
        <w:rPr>
          <w:rFonts w:ascii="Times New Roman" w:hAnsi="Times New Roman" w:cs="Times New Roman"/>
          <w:bCs/>
          <w:sz w:val="28"/>
          <w:szCs w:val="28"/>
        </w:rPr>
      </w:pPr>
      <w:r w:rsidRPr="00D87FA4">
        <w:rPr>
          <w:rFonts w:ascii="Times New Roman" w:hAnsi="Times New Roman" w:cs="Times New Roman"/>
          <w:bCs/>
          <w:sz w:val="28"/>
          <w:szCs w:val="28"/>
        </w:rPr>
        <w:t xml:space="preserve"> при работе с произведениями живописи на различных уроках (ИЗО, литературное чтение, русский язык</w:t>
      </w:r>
      <w:r w:rsidR="00D126CA" w:rsidRPr="00D87FA4">
        <w:rPr>
          <w:rFonts w:ascii="Times New Roman" w:hAnsi="Times New Roman" w:cs="Times New Roman"/>
          <w:bCs/>
          <w:sz w:val="28"/>
          <w:szCs w:val="28"/>
        </w:rPr>
        <w:t>, окружающий мир</w:t>
      </w:r>
      <w:r w:rsidRPr="00D87FA4">
        <w:rPr>
          <w:rFonts w:ascii="Times New Roman" w:hAnsi="Times New Roman" w:cs="Times New Roman"/>
          <w:bCs/>
          <w:sz w:val="28"/>
          <w:szCs w:val="28"/>
        </w:rPr>
        <w:t>);</w:t>
      </w:r>
    </w:p>
    <w:p w:rsidR="00DB32B5" w:rsidRPr="00D87FA4" w:rsidRDefault="00DB32B5" w:rsidP="00D87FA4">
      <w:pPr>
        <w:numPr>
          <w:ilvl w:val="0"/>
          <w:numId w:val="27"/>
        </w:numPr>
        <w:spacing w:line="360" w:lineRule="auto"/>
        <w:ind w:left="283" w:right="283"/>
        <w:jc w:val="both"/>
        <w:rPr>
          <w:rFonts w:ascii="Times New Roman" w:hAnsi="Times New Roman" w:cs="Times New Roman"/>
          <w:bCs/>
          <w:sz w:val="28"/>
          <w:szCs w:val="28"/>
        </w:rPr>
      </w:pPr>
      <w:r w:rsidRPr="00D87FA4">
        <w:rPr>
          <w:rFonts w:ascii="Times New Roman" w:hAnsi="Times New Roman" w:cs="Times New Roman"/>
          <w:bCs/>
          <w:sz w:val="28"/>
          <w:szCs w:val="28"/>
        </w:rPr>
        <w:t>при сочетании устной и письменной речи детей, а также их собственной изобразительной деятельности (рассказы и сочинения по картине, тематическое рисование).</w:t>
      </w:r>
    </w:p>
    <w:p w:rsidR="00EA0273" w:rsidRPr="00D87FA4" w:rsidRDefault="00EA0273" w:rsidP="00D87FA4">
      <w:pPr>
        <w:spacing w:line="360" w:lineRule="auto"/>
        <w:ind w:left="283" w:right="283"/>
        <w:jc w:val="both"/>
        <w:rPr>
          <w:rFonts w:ascii="Times New Roman" w:hAnsi="Times New Roman" w:cs="Times New Roman"/>
          <w:bCs/>
          <w:sz w:val="28"/>
          <w:szCs w:val="28"/>
        </w:rPr>
      </w:pPr>
      <w:r w:rsidRPr="00D87FA4">
        <w:rPr>
          <w:rFonts w:ascii="Times New Roman" w:hAnsi="Times New Roman" w:cs="Times New Roman"/>
          <w:b/>
          <w:bCs/>
          <w:sz w:val="28"/>
          <w:szCs w:val="28"/>
        </w:rPr>
        <w:t xml:space="preserve">Экспериментальная база исследования: </w:t>
      </w:r>
      <w:r w:rsidRPr="00D87FA4">
        <w:rPr>
          <w:rFonts w:ascii="Times New Roman" w:hAnsi="Times New Roman" w:cs="Times New Roman"/>
          <w:bCs/>
          <w:sz w:val="28"/>
          <w:szCs w:val="28"/>
        </w:rPr>
        <w:t>ГБОУ СОШ №127 с углубленным изучением английского языка Красногвардейского района города Санкт-Петербурга.</w:t>
      </w:r>
    </w:p>
    <w:p w:rsidR="00EA0273" w:rsidRPr="00D87FA4" w:rsidRDefault="00EA0273"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Структура </w:t>
      </w:r>
      <w:r w:rsidR="00C30CF4" w:rsidRPr="00D87FA4">
        <w:rPr>
          <w:rFonts w:ascii="Times New Roman" w:hAnsi="Times New Roman" w:cs="Times New Roman"/>
          <w:sz w:val="28"/>
          <w:szCs w:val="28"/>
        </w:rPr>
        <w:t>работы</w:t>
      </w:r>
      <w:r w:rsidRPr="00D87FA4">
        <w:rPr>
          <w:rFonts w:ascii="Times New Roman" w:hAnsi="Times New Roman" w:cs="Times New Roman"/>
          <w:sz w:val="28"/>
          <w:szCs w:val="28"/>
        </w:rPr>
        <w:t xml:space="preserve"> состоит из введения,</w:t>
      </w:r>
      <w:r w:rsidR="00B801FA" w:rsidRPr="00D87FA4">
        <w:rPr>
          <w:rFonts w:ascii="Times New Roman" w:hAnsi="Times New Roman" w:cs="Times New Roman"/>
          <w:sz w:val="28"/>
          <w:szCs w:val="28"/>
        </w:rPr>
        <w:t xml:space="preserve"> трех</w:t>
      </w:r>
      <w:r w:rsidRPr="00D87FA4">
        <w:rPr>
          <w:rFonts w:ascii="Times New Roman" w:hAnsi="Times New Roman" w:cs="Times New Roman"/>
          <w:sz w:val="28"/>
          <w:szCs w:val="28"/>
        </w:rPr>
        <w:t xml:space="preserve"> глав, в которых решаются поставл</w:t>
      </w:r>
      <w:r w:rsidR="003676A7" w:rsidRPr="00D87FA4">
        <w:rPr>
          <w:rFonts w:ascii="Times New Roman" w:hAnsi="Times New Roman" w:cs="Times New Roman"/>
          <w:sz w:val="28"/>
          <w:szCs w:val="28"/>
        </w:rPr>
        <w:t xml:space="preserve">енные исследовательские задачи, заключения, </w:t>
      </w:r>
      <w:r w:rsidR="00400763" w:rsidRPr="00D87FA4">
        <w:rPr>
          <w:rFonts w:ascii="Times New Roman" w:hAnsi="Times New Roman" w:cs="Times New Roman"/>
          <w:sz w:val="28"/>
          <w:szCs w:val="28"/>
        </w:rPr>
        <w:t>списка испо</w:t>
      </w:r>
      <w:r w:rsidR="00D126CA" w:rsidRPr="00D87FA4">
        <w:rPr>
          <w:rFonts w:ascii="Times New Roman" w:hAnsi="Times New Roman" w:cs="Times New Roman"/>
          <w:sz w:val="28"/>
          <w:szCs w:val="28"/>
        </w:rPr>
        <w:t>льзуемой литературы и приложений</w:t>
      </w:r>
      <w:r w:rsidR="00400763" w:rsidRPr="00D87FA4">
        <w:rPr>
          <w:rFonts w:ascii="Times New Roman" w:hAnsi="Times New Roman" w:cs="Times New Roman"/>
          <w:sz w:val="28"/>
          <w:szCs w:val="28"/>
        </w:rPr>
        <w:t>.</w:t>
      </w:r>
    </w:p>
    <w:p w:rsidR="00B50FAB" w:rsidRDefault="00B50FAB" w:rsidP="00D87FA4">
      <w:pPr>
        <w:spacing w:line="360" w:lineRule="auto"/>
        <w:ind w:left="283" w:right="283"/>
        <w:jc w:val="both"/>
        <w:rPr>
          <w:rFonts w:ascii="Times New Roman" w:hAnsi="Times New Roman" w:cs="Times New Roman"/>
          <w:b/>
          <w:sz w:val="28"/>
          <w:szCs w:val="28"/>
        </w:rPr>
      </w:pPr>
    </w:p>
    <w:p w:rsidR="00B50FAB" w:rsidRDefault="00B50FAB" w:rsidP="00D87FA4">
      <w:pPr>
        <w:spacing w:line="360" w:lineRule="auto"/>
        <w:ind w:left="283" w:right="283"/>
        <w:jc w:val="both"/>
        <w:rPr>
          <w:rFonts w:ascii="Times New Roman" w:hAnsi="Times New Roman" w:cs="Times New Roman"/>
          <w:b/>
          <w:sz w:val="28"/>
          <w:szCs w:val="28"/>
        </w:rPr>
      </w:pPr>
    </w:p>
    <w:p w:rsidR="003676A7" w:rsidRPr="00D87FA4" w:rsidRDefault="009A2AC7" w:rsidP="00B50FAB">
      <w:pPr>
        <w:spacing w:line="360" w:lineRule="auto"/>
        <w:ind w:left="283" w:right="283"/>
        <w:jc w:val="center"/>
        <w:rPr>
          <w:rFonts w:ascii="Times New Roman" w:hAnsi="Times New Roman" w:cs="Times New Roman"/>
          <w:b/>
          <w:sz w:val="28"/>
          <w:szCs w:val="28"/>
        </w:rPr>
      </w:pPr>
      <w:r w:rsidRPr="00D87FA4">
        <w:rPr>
          <w:rFonts w:ascii="Times New Roman" w:hAnsi="Times New Roman" w:cs="Times New Roman"/>
          <w:b/>
          <w:sz w:val="28"/>
          <w:szCs w:val="28"/>
        </w:rPr>
        <w:t xml:space="preserve">Глава </w:t>
      </w:r>
      <w:r w:rsidRPr="00D87FA4">
        <w:rPr>
          <w:rFonts w:ascii="Times New Roman" w:hAnsi="Times New Roman" w:cs="Times New Roman"/>
          <w:b/>
          <w:sz w:val="28"/>
          <w:szCs w:val="28"/>
          <w:lang w:val="en-US"/>
        </w:rPr>
        <w:t>I</w:t>
      </w:r>
      <w:r w:rsidRPr="00D87FA4">
        <w:rPr>
          <w:rFonts w:ascii="Times New Roman" w:hAnsi="Times New Roman" w:cs="Times New Roman"/>
          <w:b/>
          <w:sz w:val="28"/>
          <w:szCs w:val="28"/>
        </w:rPr>
        <w:t>. Теоретические основы проблемы изучения особенностей разви</w:t>
      </w:r>
      <w:r w:rsidR="00562F3B" w:rsidRPr="00D87FA4">
        <w:rPr>
          <w:rFonts w:ascii="Times New Roman" w:hAnsi="Times New Roman" w:cs="Times New Roman"/>
          <w:b/>
          <w:sz w:val="28"/>
          <w:szCs w:val="28"/>
        </w:rPr>
        <w:t>тия внимания младших школьников</w:t>
      </w:r>
    </w:p>
    <w:p w:rsidR="005E434E" w:rsidRPr="00D87FA4" w:rsidRDefault="005E434E" w:rsidP="00B50FAB">
      <w:pPr>
        <w:pStyle w:val="a3"/>
        <w:numPr>
          <w:ilvl w:val="1"/>
          <w:numId w:val="20"/>
        </w:numPr>
        <w:spacing w:line="360" w:lineRule="auto"/>
        <w:ind w:left="283" w:right="283"/>
        <w:jc w:val="center"/>
        <w:rPr>
          <w:rFonts w:ascii="Times New Roman" w:hAnsi="Times New Roman" w:cs="Times New Roman"/>
          <w:sz w:val="28"/>
          <w:szCs w:val="28"/>
        </w:rPr>
      </w:pPr>
      <w:r w:rsidRPr="00D87FA4">
        <w:rPr>
          <w:rFonts w:ascii="Times New Roman" w:hAnsi="Times New Roman" w:cs="Times New Roman"/>
          <w:sz w:val="28"/>
          <w:szCs w:val="28"/>
        </w:rPr>
        <w:t>Вн</w:t>
      </w:r>
      <w:r w:rsidR="00562F3B" w:rsidRPr="00D87FA4">
        <w:rPr>
          <w:rFonts w:ascii="Times New Roman" w:hAnsi="Times New Roman" w:cs="Times New Roman"/>
          <w:sz w:val="28"/>
          <w:szCs w:val="28"/>
        </w:rPr>
        <w:t>имание как процесс</w:t>
      </w:r>
    </w:p>
    <w:p w:rsidR="00EF00F3" w:rsidRPr="00D87FA4" w:rsidRDefault="005E434E" w:rsidP="00B50FAB">
      <w:pPr>
        <w:pStyle w:val="a3"/>
        <w:numPr>
          <w:ilvl w:val="2"/>
          <w:numId w:val="20"/>
        </w:numPr>
        <w:spacing w:line="360" w:lineRule="auto"/>
        <w:ind w:left="283" w:right="283"/>
        <w:jc w:val="center"/>
        <w:rPr>
          <w:rFonts w:ascii="Times New Roman" w:hAnsi="Times New Roman" w:cs="Times New Roman"/>
          <w:sz w:val="28"/>
          <w:szCs w:val="28"/>
        </w:rPr>
      </w:pPr>
      <w:r w:rsidRPr="00D87FA4">
        <w:rPr>
          <w:rFonts w:ascii="Times New Roman" w:hAnsi="Times New Roman" w:cs="Times New Roman"/>
          <w:sz w:val="28"/>
          <w:szCs w:val="28"/>
        </w:rPr>
        <w:t>П</w:t>
      </w:r>
      <w:r w:rsidR="00562F3B" w:rsidRPr="00D87FA4">
        <w:rPr>
          <w:rFonts w:ascii="Times New Roman" w:hAnsi="Times New Roman" w:cs="Times New Roman"/>
          <w:sz w:val="28"/>
          <w:szCs w:val="28"/>
        </w:rPr>
        <w:t>онятие, функции и виды внимания</w:t>
      </w:r>
    </w:p>
    <w:p w:rsidR="001F5053" w:rsidRPr="00D87FA4" w:rsidRDefault="002551F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w:t>
      </w:r>
      <w:r w:rsidR="00812E22" w:rsidRPr="00D87FA4">
        <w:rPr>
          <w:rFonts w:ascii="Times New Roman" w:hAnsi="Times New Roman" w:cs="Times New Roman"/>
          <w:sz w:val="28"/>
          <w:szCs w:val="28"/>
        </w:rPr>
        <w:t>Внимание – один из тех познавательных процессов человека, в отношении сущности и права, на самостоятельное рассмотрение которых среди психологов до сих пор нет единого согласия.</w:t>
      </w:r>
      <w:r w:rsidRPr="00D87FA4">
        <w:rPr>
          <w:rFonts w:ascii="Times New Roman" w:hAnsi="Times New Roman" w:cs="Times New Roman"/>
          <w:sz w:val="28"/>
          <w:szCs w:val="28"/>
        </w:rPr>
        <w:t xml:space="preserve"> </w:t>
      </w:r>
      <w:r w:rsidR="001F5053" w:rsidRPr="00D87FA4">
        <w:rPr>
          <w:rFonts w:ascii="Times New Roman" w:hAnsi="Times New Roman" w:cs="Times New Roman"/>
          <w:sz w:val="28"/>
          <w:szCs w:val="28"/>
        </w:rPr>
        <w:t xml:space="preserve">  На сегодняшний день в понятие «внимание» вкладывается совершенно различное содержание</w:t>
      </w:r>
      <w:r w:rsidR="00B801FA" w:rsidRPr="00D87FA4">
        <w:rPr>
          <w:rFonts w:ascii="Times New Roman" w:hAnsi="Times New Roman" w:cs="Times New Roman"/>
          <w:sz w:val="28"/>
          <w:szCs w:val="28"/>
        </w:rPr>
        <w:t>,</w:t>
      </w:r>
      <w:r w:rsidR="001F5053" w:rsidRPr="00D87FA4">
        <w:rPr>
          <w:rFonts w:ascii="Times New Roman" w:hAnsi="Times New Roman" w:cs="Times New Roman"/>
          <w:sz w:val="28"/>
          <w:szCs w:val="28"/>
        </w:rPr>
        <w:t xml:space="preserve"> и поэтому ему даются разные определения. Наиболее распространена точка зрения профессора Н.Ф. Добрынина, к которой пришел ученый на протяжении многолетних наблюдений и экспериментальных работ. Так Н.Ф. Добрынин дает следующее определение внимания: «Внимание - это направленность и сосредоточенность нашего соз</w:t>
      </w:r>
      <w:r w:rsidR="00562F3B" w:rsidRPr="00D87FA4">
        <w:rPr>
          <w:rFonts w:ascii="Times New Roman" w:hAnsi="Times New Roman" w:cs="Times New Roman"/>
          <w:sz w:val="28"/>
          <w:szCs w:val="28"/>
        </w:rPr>
        <w:t xml:space="preserve">нания на определенном объекте» </w:t>
      </w:r>
      <w:r w:rsidR="00E67D8F" w:rsidRPr="00D87FA4">
        <w:rPr>
          <w:rFonts w:ascii="Times New Roman" w:hAnsi="Times New Roman" w:cs="Times New Roman"/>
          <w:sz w:val="28"/>
          <w:szCs w:val="28"/>
        </w:rPr>
        <w:t>[</w:t>
      </w:r>
      <w:r w:rsidR="00562F3B" w:rsidRPr="00D87FA4">
        <w:rPr>
          <w:rFonts w:ascii="Times New Roman" w:hAnsi="Times New Roman" w:cs="Times New Roman"/>
          <w:sz w:val="28"/>
          <w:szCs w:val="28"/>
        </w:rPr>
        <w:t>13</w:t>
      </w:r>
      <w:r w:rsidR="00E67D8F" w:rsidRPr="00D87FA4">
        <w:rPr>
          <w:rFonts w:ascii="Times New Roman" w:hAnsi="Times New Roman" w:cs="Times New Roman"/>
          <w:sz w:val="28"/>
          <w:szCs w:val="28"/>
        </w:rPr>
        <w:t>]</w:t>
      </w:r>
      <w:r w:rsidR="00562F3B" w:rsidRPr="00D87FA4">
        <w:rPr>
          <w:rFonts w:ascii="Times New Roman" w:hAnsi="Times New Roman" w:cs="Times New Roman"/>
          <w:sz w:val="28"/>
          <w:szCs w:val="28"/>
        </w:rPr>
        <w:t>.</w:t>
      </w:r>
    </w:p>
    <w:p w:rsidR="006A4AAC" w:rsidRPr="00D87FA4" w:rsidRDefault="002551F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w:t>
      </w:r>
      <w:r w:rsidR="001F5053" w:rsidRPr="00D87FA4">
        <w:rPr>
          <w:rFonts w:ascii="Times New Roman" w:hAnsi="Times New Roman" w:cs="Times New Roman"/>
          <w:sz w:val="28"/>
          <w:szCs w:val="28"/>
        </w:rPr>
        <w:t>Среди современных отечественных психологов оригинальную трактовку внимания предложил П. Я. Гальперин, сформулировав ее как теорию планомерного поэтапного формирования умственных действий. П. Я. Гальперин рассматривает внимание в качестве одного из таких умственных действий — действия психического контроля з</w:t>
      </w:r>
      <w:r w:rsidR="00562F3B" w:rsidRPr="00D87FA4">
        <w:rPr>
          <w:rFonts w:ascii="Times New Roman" w:hAnsi="Times New Roman" w:cs="Times New Roman"/>
          <w:sz w:val="28"/>
          <w:szCs w:val="28"/>
        </w:rPr>
        <w:t xml:space="preserve">а ходом иных видов деятельности </w:t>
      </w:r>
      <w:r w:rsidR="00E67D8F" w:rsidRPr="00D87FA4">
        <w:rPr>
          <w:rFonts w:ascii="Times New Roman" w:hAnsi="Times New Roman" w:cs="Times New Roman"/>
          <w:sz w:val="28"/>
          <w:szCs w:val="28"/>
        </w:rPr>
        <w:t>[</w:t>
      </w:r>
      <w:r w:rsidR="00562F3B" w:rsidRPr="00D87FA4">
        <w:rPr>
          <w:rFonts w:ascii="Times New Roman" w:hAnsi="Times New Roman" w:cs="Times New Roman"/>
          <w:sz w:val="28"/>
          <w:szCs w:val="28"/>
        </w:rPr>
        <w:t>8</w:t>
      </w:r>
      <w:r w:rsidR="00E67D8F" w:rsidRPr="00D87FA4">
        <w:rPr>
          <w:rFonts w:ascii="Times New Roman" w:hAnsi="Times New Roman" w:cs="Times New Roman"/>
          <w:sz w:val="28"/>
          <w:szCs w:val="28"/>
        </w:rPr>
        <w:t>]</w:t>
      </w:r>
      <w:r w:rsidR="00562F3B" w:rsidRPr="00D87FA4">
        <w:rPr>
          <w:rFonts w:ascii="Times New Roman" w:hAnsi="Times New Roman" w:cs="Times New Roman"/>
          <w:sz w:val="28"/>
          <w:szCs w:val="28"/>
        </w:rPr>
        <w:t>.</w:t>
      </w:r>
    </w:p>
    <w:p w:rsidR="001F5053" w:rsidRPr="00D87FA4" w:rsidRDefault="001F5053"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w:t>
      </w:r>
      <w:r w:rsidR="006A4AAC" w:rsidRPr="00D87FA4">
        <w:rPr>
          <w:rFonts w:ascii="Times New Roman" w:hAnsi="Times New Roman" w:cs="Times New Roman"/>
          <w:sz w:val="28"/>
          <w:szCs w:val="28"/>
        </w:rPr>
        <w:t xml:space="preserve">Внимание не является самостоятельной психической функцией, его нельзя наблюдать само по себе. Это особая форма психической активности человека, и она входит как необходимый компонент во все виды психических процессов. Внимание – это всегда характеристика какого-то психического процесса: восприятия, когда мы вслушиваемся, рассматриваем, принюхиваемся, пытаясь различить какой-либо </w:t>
      </w:r>
      <w:r w:rsidR="006A4AAC" w:rsidRPr="00D87FA4">
        <w:rPr>
          <w:rFonts w:ascii="Times New Roman" w:hAnsi="Times New Roman" w:cs="Times New Roman"/>
          <w:sz w:val="28"/>
          <w:szCs w:val="28"/>
        </w:rPr>
        <w:lastRenderedPageBreak/>
        <w:t>зрительный или звуковой образ, запах; мышления, когда мы решаем какую-то задачу; памяти, когда мы что-то определенное вспоминаем или пытаемся запомнить; воображения, когда мы стараемся что-то отчетливо представить себе. Таким образом, внимание – это способность человека выбирать важное для себя и сосредотачивать на нем свое восприятие, мышление, припоминание, воображение и др.</w:t>
      </w:r>
    </w:p>
    <w:p w:rsidR="00812E22" w:rsidRPr="00D87FA4" w:rsidRDefault="002551F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w:t>
      </w:r>
      <w:r w:rsidR="001F5053" w:rsidRPr="00D87FA4">
        <w:rPr>
          <w:rFonts w:ascii="Times New Roman" w:hAnsi="Times New Roman" w:cs="Times New Roman"/>
          <w:sz w:val="28"/>
          <w:szCs w:val="28"/>
        </w:rPr>
        <w:t>Характеризуя внимание, как сложное психическое явление, выделяют ряд функций внимания. Сущность внимания проявляется прежде всего в отборе значимых, релевантных, т.е. соответствующих потребностях, соответствующих данной деятельности, воздействий и игнорировании (торможения, устранении) других - несущественных, побочных, конкурирующих воздействий. Наряду с функцией отбора выделяется функция удержания данной деятельности до тех пор</w:t>
      </w:r>
      <w:r w:rsidRPr="00D87FA4">
        <w:rPr>
          <w:rFonts w:ascii="Times New Roman" w:hAnsi="Times New Roman" w:cs="Times New Roman"/>
          <w:sz w:val="28"/>
          <w:szCs w:val="28"/>
        </w:rPr>
        <w:t>,</w:t>
      </w:r>
      <w:r w:rsidR="001F5053" w:rsidRPr="00D87FA4">
        <w:rPr>
          <w:rFonts w:ascii="Times New Roman" w:hAnsi="Times New Roman" w:cs="Times New Roman"/>
          <w:sz w:val="28"/>
          <w:szCs w:val="28"/>
        </w:rPr>
        <w:t xml:space="preserve"> пока не завершится акт поведения, познавательная деятельность, пока не будет достигнута цель. Одной из важных функций внимания является регуляция и контроль протекания деятельности. (Некоторые советские психологи - П.Я. Гальперин и др. даже определяют внимание как свернутое автоматизированно</w:t>
      </w:r>
      <w:r w:rsidR="00F75609" w:rsidRPr="00D87FA4">
        <w:rPr>
          <w:rFonts w:ascii="Times New Roman" w:hAnsi="Times New Roman" w:cs="Times New Roman"/>
          <w:sz w:val="28"/>
          <w:szCs w:val="28"/>
        </w:rPr>
        <w:t>е умственное действие контроля) [</w:t>
      </w:r>
      <w:r w:rsidR="00562F3B" w:rsidRPr="00D87FA4">
        <w:rPr>
          <w:rFonts w:ascii="Times New Roman" w:hAnsi="Times New Roman" w:cs="Times New Roman"/>
          <w:sz w:val="28"/>
          <w:szCs w:val="28"/>
        </w:rPr>
        <w:t>9, стр.25-30</w:t>
      </w:r>
      <w:r w:rsidR="00F75609" w:rsidRPr="00D87FA4">
        <w:rPr>
          <w:rFonts w:ascii="Times New Roman" w:hAnsi="Times New Roman" w:cs="Times New Roman"/>
          <w:sz w:val="28"/>
          <w:szCs w:val="28"/>
        </w:rPr>
        <w:t>]</w:t>
      </w:r>
      <w:r w:rsidR="00562F3B" w:rsidRPr="00D87FA4">
        <w:rPr>
          <w:rFonts w:ascii="Times New Roman" w:hAnsi="Times New Roman" w:cs="Times New Roman"/>
          <w:sz w:val="28"/>
          <w:szCs w:val="28"/>
        </w:rPr>
        <w:t>.</w:t>
      </w:r>
      <w:r w:rsidR="001F5053" w:rsidRPr="00D87FA4">
        <w:rPr>
          <w:rFonts w:ascii="Times New Roman" w:hAnsi="Times New Roman" w:cs="Times New Roman"/>
          <w:sz w:val="28"/>
          <w:szCs w:val="28"/>
        </w:rPr>
        <w:t xml:space="preserve"> С явлениями внимания связаны и такие сложные процессы, как ожидание, установка, апперцепция. </w:t>
      </w:r>
    </w:p>
    <w:p w:rsidR="002551FB" w:rsidRPr="00D87FA4" w:rsidRDefault="002551F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Многообразие </w:t>
      </w:r>
      <w:r w:rsidR="00B801FA" w:rsidRPr="00D87FA4">
        <w:rPr>
          <w:rFonts w:ascii="Times New Roman" w:hAnsi="Times New Roman" w:cs="Times New Roman"/>
          <w:sz w:val="28"/>
          <w:szCs w:val="28"/>
        </w:rPr>
        <w:t xml:space="preserve">определений и подходов к процессу </w:t>
      </w:r>
      <w:r w:rsidRPr="00D87FA4">
        <w:rPr>
          <w:rFonts w:ascii="Times New Roman" w:hAnsi="Times New Roman" w:cs="Times New Roman"/>
          <w:sz w:val="28"/>
          <w:szCs w:val="28"/>
        </w:rPr>
        <w:t xml:space="preserve"> внимания породило различные классификации видов внимания. </w:t>
      </w:r>
      <w:r w:rsidR="00976984" w:rsidRPr="00D87FA4">
        <w:rPr>
          <w:rFonts w:ascii="Times New Roman" w:hAnsi="Times New Roman" w:cs="Times New Roman"/>
          <w:sz w:val="28"/>
          <w:szCs w:val="28"/>
        </w:rPr>
        <w:t xml:space="preserve"> Рассмотрим некоторые из них.</w:t>
      </w:r>
    </w:p>
    <w:p w:rsidR="00976984" w:rsidRPr="00D87FA4" w:rsidRDefault="00976984" w:rsidP="00D87FA4">
      <w:pPr>
        <w:pStyle w:val="a3"/>
        <w:numPr>
          <w:ilvl w:val="0"/>
          <w:numId w:val="6"/>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Классификация П. Ф. Каптерева. </w:t>
      </w:r>
    </w:p>
    <w:p w:rsidR="008D3478" w:rsidRPr="00D87FA4" w:rsidRDefault="008D3478"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 основе классификации Каптерев выделяет два признака:  предметность и отношение к п</w:t>
      </w:r>
      <w:r w:rsidR="00562F3B" w:rsidRPr="00D87FA4">
        <w:rPr>
          <w:rFonts w:ascii="Times New Roman" w:hAnsi="Times New Roman" w:cs="Times New Roman"/>
          <w:sz w:val="28"/>
          <w:szCs w:val="28"/>
        </w:rPr>
        <w:t>редмету познающей его личности [18, 19].</w:t>
      </w:r>
      <w:r w:rsidRPr="00D87FA4">
        <w:rPr>
          <w:rFonts w:ascii="Times New Roman" w:hAnsi="Times New Roman" w:cs="Times New Roman"/>
          <w:sz w:val="28"/>
          <w:szCs w:val="28"/>
        </w:rPr>
        <w:t xml:space="preserve"> </w:t>
      </w:r>
    </w:p>
    <w:p w:rsidR="008D3478" w:rsidRPr="00D87FA4" w:rsidRDefault="008D3478"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Самым примитивным видом  внимания является однопредметное непроизвольное внимание, не сопровождаемое анализом. Оно </w:t>
      </w:r>
      <w:r w:rsidRPr="00D87FA4">
        <w:rPr>
          <w:rFonts w:ascii="Times New Roman" w:hAnsi="Times New Roman" w:cs="Times New Roman"/>
          <w:sz w:val="28"/>
          <w:szCs w:val="28"/>
        </w:rPr>
        <w:lastRenderedPageBreak/>
        <w:t xml:space="preserve">представляет собой переживание какого-либо явления с всецелым погружением в него. </w:t>
      </w:r>
    </w:p>
    <w:p w:rsidR="008D3478" w:rsidRPr="00D87FA4" w:rsidRDefault="008D3478"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Вторым видом внимания является однопредметное внимание, сопровождаемое анализом. В предмете рассматривается как минимум две стороны (приятная и неприятная).  Интеллектуальный характер этого вида внимания обусловлен сравнительной оценкой различных сторон воспринимаемого предмета. </w:t>
      </w:r>
    </w:p>
    <w:p w:rsidR="008D3478" w:rsidRPr="00D87FA4" w:rsidRDefault="008D3478"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Третий вид внимания—внимание многопредметное и в то же время непроизвольное. Вокруг центрального объекта многопредметного внимания группируются и располагаются так или иначе связанные с ним отдельные предметы.</w:t>
      </w:r>
    </w:p>
    <w:p w:rsidR="008D3478" w:rsidRPr="00D87FA4" w:rsidRDefault="008D3478" w:rsidP="00D87FA4">
      <w:pPr>
        <w:pStyle w:val="a3"/>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Непроизвольность третьего вида внимания своеобразна. Это особое морально воспитанное внимание, нравственные побуждения которого настолько сильны, что оно становится необходимым элементом поведения без особого усилия воли.</w:t>
      </w:r>
    </w:p>
    <w:p w:rsidR="008D3478" w:rsidRPr="00D87FA4" w:rsidRDefault="008D3478" w:rsidP="00D87FA4">
      <w:pPr>
        <w:pStyle w:val="a3"/>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Отдельно выделяется произвольное внимание. </w:t>
      </w:r>
      <w:r w:rsidRPr="00D87FA4">
        <w:rPr>
          <w:rFonts w:ascii="Times New Roman" w:hAnsi="Times New Roman" w:cs="Times New Roman"/>
          <w:sz w:val="28"/>
          <w:szCs w:val="28"/>
        </w:rPr>
        <w:br/>
        <w:t xml:space="preserve">Произвольность </w:t>
      </w:r>
      <w:r w:rsidR="00976984" w:rsidRPr="00D87FA4">
        <w:rPr>
          <w:rFonts w:ascii="Times New Roman" w:hAnsi="Times New Roman" w:cs="Times New Roman"/>
          <w:sz w:val="28"/>
          <w:szCs w:val="28"/>
        </w:rPr>
        <w:t xml:space="preserve">означает наличие в нем воли и побуждений, обусловленных реальными предметами и прошлым опытом («длиной ассоциации») личности. </w:t>
      </w:r>
    </w:p>
    <w:p w:rsidR="008D3478" w:rsidRPr="00D87FA4" w:rsidRDefault="00976984" w:rsidP="00D87FA4">
      <w:pPr>
        <w:pStyle w:val="a3"/>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Главными признаками, характеризующими произвольное внимание, Каптерев считает: </w:t>
      </w:r>
    </w:p>
    <w:p w:rsidR="008D3478" w:rsidRPr="00D87FA4" w:rsidRDefault="00976984" w:rsidP="00D87FA4">
      <w:pPr>
        <w:pStyle w:val="a3"/>
        <w:numPr>
          <w:ilvl w:val="0"/>
          <w:numId w:val="8"/>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направленность на любой предмет, </w:t>
      </w:r>
    </w:p>
    <w:p w:rsidR="008D3478" w:rsidRPr="00D87FA4" w:rsidRDefault="00976984" w:rsidP="00D87FA4">
      <w:pPr>
        <w:pStyle w:val="a3"/>
        <w:numPr>
          <w:ilvl w:val="0"/>
          <w:numId w:val="8"/>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усиление чувствительности, </w:t>
      </w:r>
    </w:p>
    <w:p w:rsidR="008D3478" w:rsidRPr="00D87FA4" w:rsidRDefault="00976984" w:rsidP="00D87FA4">
      <w:pPr>
        <w:pStyle w:val="a3"/>
        <w:numPr>
          <w:ilvl w:val="0"/>
          <w:numId w:val="8"/>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наличие чувства усилия и напряжения. </w:t>
      </w:r>
    </w:p>
    <w:p w:rsidR="00976984" w:rsidRPr="00D87FA4" w:rsidRDefault="00976984" w:rsidP="00D87FA4">
      <w:pPr>
        <w:pStyle w:val="a3"/>
        <w:spacing w:before="100" w:beforeAutospacing="1" w:line="360" w:lineRule="auto"/>
        <w:ind w:left="283" w:right="283"/>
        <w:jc w:val="both"/>
        <w:rPr>
          <w:rFonts w:ascii="Times New Roman" w:hAnsi="Times New Roman" w:cs="Times New Roman"/>
          <w:sz w:val="28"/>
          <w:szCs w:val="28"/>
          <w:lang w:val="en-US"/>
        </w:rPr>
      </w:pPr>
      <w:r w:rsidRPr="00D87FA4">
        <w:rPr>
          <w:rFonts w:ascii="Times New Roman" w:hAnsi="Times New Roman" w:cs="Times New Roman"/>
          <w:sz w:val="28"/>
          <w:szCs w:val="28"/>
        </w:rPr>
        <w:t xml:space="preserve">При этом направленность внимания зависит не от произвола человека, она детерминирована его чувствами, богатством умственных способностей, развитых воспитанием, т. е. в конечном счете - общественными условиями. </w:t>
      </w:r>
      <w:r w:rsidR="00F75609" w:rsidRPr="00D87FA4">
        <w:rPr>
          <w:rFonts w:ascii="Times New Roman" w:hAnsi="Times New Roman" w:cs="Times New Roman"/>
          <w:sz w:val="28"/>
          <w:szCs w:val="28"/>
        </w:rPr>
        <w:t>[</w:t>
      </w:r>
      <w:r w:rsidR="00562F3B" w:rsidRPr="00D87FA4">
        <w:rPr>
          <w:rFonts w:ascii="Times New Roman" w:hAnsi="Times New Roman" w:cs="Times New Roman"/>
          <w:sz w:val="28"/>
          <w:szCs w:val="28"/>
        </w:rPr>
        <w:t>18</w:t>
      </w:r>
      <w:r w:rsidR="00F75609" w:rsidRPr="00D87FA4">
        <w:rPr>
          <w:rFonts w:ascii="Times New Roman" w:hAnsi="Times New Roman" w:cs="Times New Roman"/>
          <w:sz w:val="28"/>
          <w:szCs w:val="28"/>
          <w:lang w:val="en-US"/>
        </w:rPr>
        <w:t>]</w:t>
      </w:r>
    </w:p>
    <w:p w:rsidR="00976984" w:rsidRPr="00D87FA4" w:rsidRDefault="00562F3B" w:rsidP="00D87FA4">
      <w:pPr>
        <w:pStyle w:val="a3"/>
        <w:numPr>
          <w:ilvl w:val="0"/>
          <w:numId w:val="6"/>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Классификация Н. Н. Ланге [22, с.140].</w:t>
      </w:r>
    </w:p>
    <w:p w:rsidR="00976984" w:rsidRPr="00D87FA4" w:rsidRDefault="00976984" w:rsidP="00D87FA4">
      <w:pPr>
        <w:pStyle w:val="a3"/>
        <w:numPr>
          <w:ilvl w:val="0"/>
          <w:numId w:val="7"/>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Рефлекторное внимание – все те движения организма, служащие для лучшего восприятия раздражений, которые возникают как рефлексы от ощущения этих раздражений. Неосознаваемые, автоматические реакции. Пример: настройка органов чувств – аккомодация хрусталика, движения глаз.</w:t>
      </w:r>
    </w:p>
    <w:p w:rsidR="00976984" w:rsidRPr="00D87FA4" w:rsidRDefault="00976984" w:rsidP="00D87FA4">
      <w:pPr>
        <w:pStyle w:val="a3"/>
        <w:numPr>
          <w:ilvl w:val="0"/>
          <w:numId w:val="7"/>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Инстинктивное внимание – те приспособления к наилучшему восприятию, которые вызываются инстинктивными эмоциями любопытства и удивления. Моторная настройка, которая связана не с определенной модальностью, а генерализована, а также внутренняя эмоциональная настройка: служит для ускорения перебора возможных перцептивных гипотез.</w:t>
      </w:r>
    </w:p>
    <w:p w:rsidR="001F5053" w:rsidRPr="00D87FA4" w:rsidRDefault="00976984" w:rsidP="00D87FA4">
      <w:pPr>
        <w:pStyle w:val="a3"/>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Происходит интерпретация ощущений, осуществляется переход от неизвестного и непонятного реального восприятия к его объяснению.</w:t>
      </w:r>
    </w:p>
    <w:p w:rsidR="00976984" w:rsidRPr="00D87FA4" w:rsidRDefault="0021572B" w:rsidP="00D87FA4">
      <w:pPr>
        <w:pStyle w:val="a3"/>
        <w:numPr>
          <w:ilvl w:val="0"/>
          <w:numId w:val="7"/>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Классификация У. Джеймса.</w:t>
      </w:r>
    </w:p>
    <w:p w:rsidR="0014735F" w:rsidRPr="00D87FA4" w:rsidRDefault="0021572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У. Джеймс различает виды внимания по трем основаниям, каждое из которых он наход</w:t>
      </w:r>
      <w:r w:rsidR="00DA668D" w:rsidRPr="00D87FA4">
        <w:rPr>
          <w:rFonts w:ascii="Times New Roman" w:hAnsi="Times New Roman" w:cs="Times New Roman"/>
          <w:sz w:val="28"/>
          <w:szCs w:val="28"/>
        </w:rPr>
        <w:t>ит в содержаниях опыта сознания [42, стр. 119-122].</w:t>
      </w:r>
      <w:r w:rsidRPr="00D87FA4">
        <w:rPr>
          <w:rFonts w:ascii="Times New Roman" w:hAnsi="Times New Roman" w:cs="Times New Roman"/>
          <w:sz w:val="28"/>
          <w:szCs w:val="28"/>
        </w:rPr>
        <w:t xml:space="preserve"> По своему объекту внимание может быть чувственным (сенсорным) и умственным (интеллектуальным). Объектами чувственного внимания являются содержания сознания, получаемые при помощи органов чувств — ощущения и восприятия. Внимание интеллектуальное направлено на процессы или продукты мышления, памяти и воображения. Второе основание классификации У. Джеймса лежит в аффективной сфере сознания. Внимание будет непосредственным, если объект интересен сам по себе, и внимание будет производным (опосредствованным, апперцептивным), если объект приобретает интерес лишь по ассоциации, как бы одалживая его у какого-то другого, значимого содержания опыта. Третье основание — переживание усилия — относится к волевой сфере сознания. Непроизвольное (пассивное, рефлекторное) внимание происходит без усилия, а внимание </w:t>
      </w:r>
      <w:r w:rsidRPr="00D87FA4">
        <w:rPr>
          <w:rFonts w:ascii="Times New Roman" w:hAnsi="Times New Roman" w:cs="Times New Roman"/>
          <w:sz w:val="28"/>
          <w:szCs w:val="28"/>
        </w:rPr>
        <w:lastRenderedPageBreak/>
        <w:t xml:space="preserve">произвольное (активное) сопровождается чувством усилия. Произвольное внимание всегда опосредствовано, то есть его объект связан с отдаленным интересом. </w:t>
      </w:r>
    </w:p>
    <w:p w:rsidR="0014735F" w:rsidRPr="00D87FA4" w:rsidRDefault="0021572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Таким образом, У. Джеймс выделяет шесть видов внимания: </w:t>
      </w:r>
    </w:p>
    <w:p w:rsidR="0014735F" w:rsidRPr="00D87FA4" w:rsidRDefault="0021572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1) непроизвольное, непосредственное, чувственное; </w:t>
      </w:r>
    </w:p>
    <w:p w:rsidR="0014735F" w:rsidRPr="00D87FA4" w:rsidRDefault="0021572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2) непроизвольное, опосредствованное, чувственное; </w:t>
      </w:r>
    </w:p>
    <w:p w:rsidR="0014735F" w:rsidRPr="00D87FA4" w:rsidRDefault="0021572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3) непроизвольное, непосредственное, интеллектуальное; </w:t>
      </w:r>
    </w:p>
    <w:p w:rsidR="0014735F" w:rsidRPr="00D87FA4" w:rsidRDefault="0021572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4) непроизвольное, опосредствованное, интеллектуальное; </w:t>
      </w:r>
    </w:p>
    <w:p w:rsidR="0014735F" w:rsidRPr="00D87FA4" w:rsidRDefault="0021572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5) произвольное, опосредствованное, чувственное;</w:t>
      </w:r>
    </w:p>
    <w:p w:rsidR="00812E22" w:rsidRPr="00D87FA4" w:rsidRDefault="0021572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6) произвольное, опосредствованное, интеллектуальное.</w:t>
      </w:r>
    </w:p>
    <w:p w:rsidR="002660AC" w:rsidRPr="00D87FA4" w:rsidRDefault="0021572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Из всего многообразия классификаций мы видим, что внимание име</w:t>
      </w:r>
      <w:r w:rsidR="0014735F" w:rsidRPr="00D87FA4">
        <w:rPr>
          <w:rFonts w:ascii="Times New Roman" w:hAnsi="Times New Roman" w:cs="Times New Roman"/>
          <w:sz w:val="28"/>
          <w:szCs w:val="28"/>
        </w:rPr>
        <w:t>ет высшую и низшую формы. Низшая форма</w:t>
      </w:r>
      <w:r w:rsidRPr="00D87FA4">
        <w:rPr>
          <w:rFonts w:ascii="Times New Roman" w:hAnsi="Times New Roman" w:cs="Times New Roman"/>
          <w:sz w:val="28"/>
          <w:szCs w:val="28"/>
        </w:rPr>
        <w:t xml:space="preserve"> предста</w:t>
      </w:r>
      <w:r w:rsidR="0014735F" w:rsidRPr="00D87FA4">
        <w:rPr>
          <w:rFonts w:ascii="Times New Roman" w:hAnsi="Times New Roman" w:cs="Times New Roman"/>
          <w:sz w:val="28"/>
          <w:szCs w:val="28"/>
        </w:rPr>
        <w:t xml:space="preserve">влена </w:t>
      </w:r>
      <w:r w:rsidRPr="00D87FA4">
        <w:rPr>
          <w:rFonts w:ascii="Times New Roman" w:hAnsi="Times New Roman" w:cs="Times New Roman"/>
          <w:sz w:val="28"/>
          <w:szCs w:val="28"/>
        </w:rPr>
        <w:t xml:space="preserve"> не</w:t>
      </w:r>
      <w:r w:rsidR="0014735F" w:rsidRPr="00D87FA4">
        <w:rPr>
          <w:rFonts w:ascii="Times New Roman" w:hAnsi="Times New Roman" w:cs="Times New Roman"/>
          <w:sz w:val="28"/>
          <w:szCs w:val="28"/>
        </w:rPr>
        <w:t>произвольным вниманием, а высшая</w:t>
      </w:r>
      <w:r w:rsidRPr="00D87FA4">
        <w:rPr>
          <w:rFonts w:ascii="Times New Roman" w:hAnsi="Times New Roman" w:cs="Times New Roman"/>
          <w:sz w:val="28"/>
          <w:szCs w:val="28"/>
        </w:rPr>
        <w:t xml:space="preserve"> – произв</w:t>
      </w:r>
      <w:r w:rsidR="002660AC" w:rsidRPr="00D87FA4">
        <w:rPr>
          <w:rFonts w:ascii="Times New Roman" w:hAnsi="Times New Roman" w:cs="Times New Roman"/>
          <w:sz w:val="28"/>
          <w:szCs w:val="28"/>
        </w:rPr>
        <w:t xml:space="preserve">ольным. </w:t>
      </w:r>
    </w:p>
    <w:p w:rsidR="0021572B" w:rsidRPr="00D87FA4" w:rsidRDefault="002660AC"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Непроизвольное внимание</w:t>
      </w:r>
      <w:r w:rsidR="0021572B" w:rsidRPr="00D87FA4">
        <w:rPr>
          <w:rFonts w:ascii="Times New Roman" w:hAnsi="Times New Roman" w:cs="Times New Roman"/>
          <w:sz w:val="28"/>
          <w:szCs w:val="28"/>
        </w:rPr>
        <w:t xml:space="preserve">— более низкая форма внимания, которое возникает в результате воздействия раздражителя на какой-либо из анализаторов. </w:t>
      </w:r>
    </w:p>
    <w:p w:rsidR="0021572B" w:rsidRPr="00D87FA4" w:rsidRDefault="0021572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Возникновение непроизвольного внимания может  быть вызвано особенностью воздействующего  раздражителя, а также обусловливаться  соответствием этих раздражителей  прошлому опыту или психическому состоянию человека.</w:t>
      </w:r>
    </w:p>
    <w:p w:rsidR="0014735F" w:rsidRPr="00D87FA4" w:rsidRDefault="002660AC"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Основная функция  произвольного внимания - активное регулирование протекания психических процессов. </w:t>
      </w:r>
    </w:p>
    <w:p w:rsidR="002660AC" w:rsidRPr="00D87FA4" w:rsidRDefault="002660AC"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Характеристики произвольного внимания по Овчаровой:</w:t>
      </w:r>
      <w:r w:rsidR="003A4521" w:rsidRPr="00D87FA4">
        <w:rPr>
          <w:rFonts w:ascii="Times New Roman" w:hAnsi="Times New Roman" w:cs="Times New Roman"/>
          <w:sz w:val="28"/>
          <w:szCs w:val="28"/>
        </w:rPr>
        <w:t xml:space="preserve"> [</w:t>
      </w:r>
      <w:r w:rsidR="00DA668D" w:rsidRPr="00D87FA4">
        <w:rPr>
          <w:rFonts w:ascii="Times New Roman" w:hAnsi="Times New Roman" w:cs="Times New Roman"/>
          <w:sz w:val="28"/>
          <w:szCs w:val="28"/>
        </w:rPr>
        <w:t>30</w:t>
      </w:r>
      <w:r w:rsidR="003A4521" w:rsidRPr="00D87FA4">
        <w:rPr>
          <w:rFonts w:ascii="Times New Roman" w:hAnsi="Times New Roman" w:cs="Times New Roman"/>
          <w:sz w:val="28"/>
          <w:szCs w:val="28"/>
        </w:rPr>
        <w:t>]</w:t>
      </w:r>
    </w:p>
    <w:p w:rsidR="002660AC" w:rsidRPr="00D87FA4" w:rsidRDefault="0014735F"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 xml:space="preserve">1)  </w:t>
      </w:r>
      <w:r w:rsidR="002660AC" w:rsidRPr="00D87FA4">
        <w:rPr>
          <w:rFonts w:ascii="Times New Roman" w:hAnsi="Times New Roman" w:cs="Times New Roman"/>
          <w:sz w:val="28"/>
          <w:szCs w:val="28"/>
        </w:rPr>
        <w:t>целенаправленность - определяется задачами, которые  человек ставит перед собой  в той или иной деятельности;</w:t>
      </w:r>
    </w:p>
    <w:p w:rsidR="002660AC" w:rsidRPr="00D87FA4" w:rsidRDefault="0014735F"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2) </w:t>
      </w:r>
      <w:r w:rsidR="002660AC" w:rsidRPr="00D87FA4">
        <w:rPr>
          <w:rFonts w:ascii="Times New Roman" w:hAnsi="Times New Roman" w:cs="Times New Roman"/>
          <w:sz w:val="28"/>
          <w:szCs w:val="28"/>
        </w:rPr>
        <w:t>организованный  характер деятельности - человек  готовится быть внимательным  к тому или иному предмету, сознательно направляет свое  внимание на него, организует  необходимые для данной деятельности  психические процессы;</w:t>
      </w:r>
    </w:p>
    <w:p w:rsidR="002660AC" w:rsidRPr="00D87FA4" w:rsidRDefault="0014735F"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3)</w:t>
      </w:r>
      <w:r w:rsidR="002660AC" w:rsidRPr="00D87FA4">
        <w:rPr>
          <w:rFonts w:ascii="Times New Roman" w:hAnsi="Times New Roman" w:cs="Times New Roman"/>
          <w:sz w:val="28"/>
          <w:szCs w:val="28"/>
        </w:rPr>
        <w:t xml:space="preserve"> устойчивость - внимание продолжается более или менее длительное время и зависит от задач или плана работы.</w:t>
      </w:r>
    </w:p>
    <w:p w:rsidR="004F57D9" w:rsidRPr="00D87FA4" w:rsidRDefault="004F57D9"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iCs/>
          <w:sz w:val="28"/>
          <w:szCs w:val="28"/>
        </w:rPr>
        <w:t>Отечественный психолог, Н. Ф. Добрынин предложил третий вид вниман</w:t>
      </w:r>
      <w:r w:rsidR="00DA668D" w:rsidRPr="00D87FA4">
        <w:rPr>
          <w:rFonts w:ascii="Times New Roman" w:hAnsi="Times New Roman" w:cs="Times New Roman"/>
          <w:iCs/>
          <w:sz w:val="28"/>
          <w:szCs w:val="28"/>
        </w:rPr>
        <w:t xml:space="preserve">ия – послепроизвольное внимание </w:t>
      </w:r>
      <w:r w:rsidR="003A4521" w:rsidRPr="00D87FA4">
        <w:rPr>
          <w:rFonts w:ascii="Times New Roman" w:hAnsi="Times New Roman" w:cs="Times New Roman"/>
          <w:iCs/>
          <w:sz w:val="28"/>
          <w:szCs w:val="28"/>
        </w:rPr>
        <w:t>[</w:t>
      </w:r>
      <w:r w:rsidR="00DA668D" w:rsidRPr="00D87FA4">
        <w:rPr>
          <w:rFonts w:ascii="Times New Roman" w:hAnsi="Times New Roman" w:cs="Times New Roman"/>
          <w:iCs/>
          <w:sz w:val="28"/>
          <w:szCs w:val="28"/>
        </w:rPr>
        <w:t>13</w:t>
      </w:r>
      <w:r w:rsidR="003A4521" w:rsidRPr="00D87FA4">
        <w:rPr>
          <w:rFonts w:ascii="Times New Roman" w:hAnsi="Times New Roman" w:cs="Times New Roman"/>
          <w:iCs/>
          <w:sz w:val="28"/>
          <w:szCs w:val="28"/>
        </w:rPr>
        <w:t>]</w:t>
      </w:r>
      <w:r w:rsidR="00DA668D" w:rsidRPr="00D87FA4">
        <w:rPr>
          <w:rFonts w:ascii="Times New Roman" w:hAnsi="Times New Roman" w:cs="Times New Roman"/>
          <w:iCs/>
          <w:sz w:val="28"/>
          <w:szCs w:val="28"/>
        </w:rPr>
        <w:t>.</w:t>
      </w:r>
      <w:r w:rsidRPr="00D87FA4">
        <w:rPr>
          <w:rFonts w:ascii="Times New Roman" w:hAnsi="Times New Roman" w:cs="Times New Roman"/>
          <w:iCs/>
          <w:sz w:val="28"/>
          <w:szCs w:val="28"/>
        </w:rPr>
        <w:t xml:space="preserve"> </w:t>
      </w:r>
      <w:r w:rsidR="0014735F" w:rsidRPr="00D87FA4">
        <w:rPr>
          <w:rFonts w:ascii="Times New Roman" w:hAnsi="Times New Roman" w:cs="Times New Roman"/>
          <w:iCs/>
          <w:sz w:val="28"/>
          <w:szCs w:val="28"/>
        </w:rPr>
        <w:t xml:space="preserve">Оно заключается в следующем: </w:t>
      </w:r>
      <w:r w:rsidR="0014735F" w:rsidRPr="00D87FA4">
        <w:rPr>
          <w:rFonts w:ascii="Times New Roman" w:hAnsi="Times New Roman" w:cs="Times New Roman"/>
          <w:sz w:val="28"/>
          <w:szCs w:val="28"/>
        </w:rPr>
        <w:t>е</w:t>
      </w:r>
      <w:r w:rsidRPr="00D87FA4">
        <w:rPr>
          <w:rFonts w:ascii="Times New Roman" w:hAnsi="Times New Roman" w:cs="Times New Roman"/>
          <w:sz w:val="28"/>
          <w:szCs w:val="28"/>
        </w:rPr>
        <w:t>сли в целенаправленной деятельности для личности интересными и значимыми становятся содержание и сам процесс деятельности, а не только ее результат есть основание говорить о послепроизвольном внимании. Деятельность так захватывает субъекта, что ему не требуется заметных волевых усилий для поддержания своего внимания. Послепроизвольное внимание возникает вслед за произвольным. Это значит, что человек сначала сосредотачивает сознание на каком-то предмете или деятельности (иногда даже с помощью немалых волевых усилий), а затем этот процесс вызывает нарастающий интерес и внимание продолжает удерживаться уже без всякого волевого усилия. С непроизвольным его роднит отсутствие усилия, сильная эмоциональная вовлеченность (произвольным же связывает целенаправленность, подчиненность намерению быть внимательным. Таким образом, послепроизвольное внимание, появляясь вслед за произвольным, не может быть сведено к нему. Оно не является и вариантом непроизвольного внимания, т.к. связано с сознательно поставленной целью.</w:t>
      </w:r>
    </w:p>
    <w:p w:rsidR="004F57D9" w:rsidRPr="00D87FA4" w:rsidRDefault="004F57D9" w:rsidP="00D87FA4">
      <w:pPr>
        <w:spacing w:line="360" w:lineRule="auto"/>
        <w:ind w:left="283" w:right="283"/>
        <w:jc w:val="both"/>
        <w:rPr>
          <w:rFonts w:ascii="Times New Roman" w:hAnsi="Times New Roman" w:cs="Times New Roman"/>
          <w:sz w:val="28"/>
          <w:szCs w:val="28"/>
        </w:rPr>
      </w:pPr>
    </w:p>
    <w:p w:rsidR="004F57D9" w:rsidRPr="00D87FA4" w:rsidRDefault="004F57D9" w:rsidP="00B50FAB">
      <w:pPr>
        <w:pStyle w:val="a3"/>
        <w:numPr>
          <w:ilvl w:val="2"/>
          <w:numId w:val="20"/>
        </w:numPr>
        <w:spacing w:line="360" w:lineRule="auto"/>
        <w:ind w:left="283" w:right="283"/>
        <w:jc w:val="center"/>
        <w:rPr>
          <w:rFonts w:ascii="Times New Roman" w:hAnsi="Times New Roman" w:cs="Times New Roman"/>
          <w:sz w:val="28"/>
          <w:szCs w:val="28"/>
        </w:rPr>
      </w:pPr>
      <w:r w:rsidRPr="00D87FA4">
        <w:rPr>
          <w:rFonts w:ascii="Times New Roman" w:hAnsi="Times New Roman" w:cs="Times New Roman"/>
          <w:sz w:val="28"/>
          <w:szCs w:val="28"/>
        </w:rPr>
        <w:lastRenderedPageBreak/>
        <w:t>Основные свойства внимания</w:t>
      </w:r>
    </w:p>
    <w:p w:rsidR="005E434E" w:rsidRPr="00D87FA4" w:rsidRDefault="005E434E"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Обычно выделяют 5 свойств внимания:</w:t>
      </w:r>
    </w:p>
    <w:p w:rsidR="004F57D9" w:rsidRPr="00D87FA4" w:rsidRDefault="004F57D9" w:rsidP="00D87FA4">
      <w:pPr>
        <w:pStyle w:val="a3"/>
        <w:numPr>
          <w:ilvl w:val="0"/>
          <w:numId w:val="9"/>
        </w:num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iCs/>
          <w:sz w:val="28"/>
          <w:szCs w:val="28"/>
        </w:rPr>
        <w:t>Объём внимания</w:t>
      </w:r>
      <w:r w:rsidRPr="00D87FA4">
        <w:rPr>
          <w:rFonts w:ascii="Times New Roman" w:hAnsi="Times New Roman" w:cs="Times New Roman"/>
          <w:i/>
          <w:iCs/>
          <w:sz w:val="28"/>
          <w:szCs w:val="28"/>
        </w:rPr>
        <w:t xml:space="preserve"> – </w:t>
      </w:r>
      <w:r w:rsidRPr="00D87FA4">
        <w:rPr>
          <w:rFonts w:ascii="Times New Roman" w:hAnsi="Times New Roman" w:cs="Times New Roman"/>
          <w:iCs/>
          <w:sz w:val="28"/>
          <w:szCs w:val="28"/>
        </w:rPr>
        <w:t>э</w:t>
      </w:r>
      <w:r w:rsidRPr="00D87FA4">
        <w:rPr>
          <w:rFonts w:ascii="Times New Roman" w:hAnsi="Times New Roman" w:cs="Times New Roman"/>
          <w:sz w:val="28"/>
          <w:szCs w:val="28"/>
        </w:rPr>
        <w:t>то количество объектов, которые одновременно могут находиться в зоне внимания человека, в единицу времени. Установлено, что при восприятии множества простых объектов (букв, цифр и т.п.) в интервале времен и 0,07-0,1 секунды объем внимания у нормального человека равен в среднем 5-7 элементам, независимо от того, каковы объекты, буквы или слова.</w:t>
      </w:r>
    </w:p>
    <w:p w:rsidR="004F57D9" w:rsidRPr="00D87FA4" w:rsidRDefault="0014735F"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w:t>
      </w:r>
      <w:r w:rsidR="004F57D9" w:rsidRPr="00D87FA4">
        <w:rPr>
          <w:rFonts w:ascii="Times New Roman" w:hAnsi="Times New Roman" w:cs="Times New Roman"/>
          <w:sz w:val="28"/>
          <w:szCs w:val="28"/>
        </w:rPr>
        <w:t>У младших школьников объём внимания не превышает 3-4 объектов, а у некоторых детей и того меньше. Маленький объём внимания не даёт ребёнку возможности концентрироваться на нескольких предметах, удерживать их в уме. Педагогическая коррекция объёма внимания имеет ограниченные возможности. Поэтому учителю скорее просто надо учитывать маленький объём внимания.</w:t>
      </w:r>
    </w:p>
    <w:p w:rsidR="004F57D9" w:rsidRPr="00D87FA4" w:rsidRDefault="004F57D9" w:rsidP="00D87FA4">
      <w:pPr>
        <w:pStyle w:val="a3"/>
        <w:numPr>
          <w:ilvl w:val="0"/>
          <w:numId w:val="9"/>
        </w:numPr>
        <w:tabs>
          <w:tab w:val="left" w:pos="284"/>
        </w:tab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Устойчивость внимания – длительность привлечения внимания к одному и тому же объекту или к одной и той же задаче. С устойчивостью внимания мы имеем дело тогда, когда человек погружен и какую-то деятельность или сосредоточен на предмете в максимальной степени и не реагирует на посторонние раздражители. Устойчивость внимания характеризуется как длительность его протекания, так и степенью его концентрации во все время его с</w:t>
      </w:r>
      <w:r w:rsidR="0014735F" w:rsidRPr="00D87FA4">
        <w:rPr>
          <w:rFonts w:ascii="Times New Roman" w:hAnsi="Times New Roman" w:cs="Times New Roman"/>
          <w:sz w:val="28"/>
          <w:szCs w:val="28"/>
        </w:rPr>
        <w:t>охранения. Это свойство</w:t>
      </w:r>
      <w:r w:rsidRPr="00D87FA4">
        <w:rPr>
          <w:rFonts w:ascii="Times New Roman" w:hAnsi="Times New Roman" w:cs="Times New Roman"/>
          <w:sz w:val="28"/>
          <w:szCs w:val="28"/>
        </w:rPr>
        <w:t xml:space="preserve"> зависит от особенностей объектов сосредоточения и активности человека при направленном сосредоточении. У младших школьников устойчивость внимания активно возрастает к 9-10 годам. В начале учебного процесса она держится во временном диапазоне от 7 до 12 мин. Для учителя это, прежде всего, означает, что объяснение нового материала со всей подготовительной работой не должно длиться более 7 мин.</w:t>
      </w:r>
    </w:p>
    <w:p w:rsidR="003B0114" w:rsidRPr="00D87FA4" w:rsidRDefault="003B0114" w:rsidP="00D87FA4">
      <w:pPr>
        <w:pStyle w:val="a3"/>
        <w:numPr>
          <w:ilvl w:val="0"/>
          <w:numId w:val="9"/>
        </w:numPr>
        <w:tabs>
          <w:tab w:val="left" w:pos="284"/>
        </w:tabs>
        <w:spacing w:line="360" w:lineRule="auto"/>
        <w:ind w:left="283" w:right="283"/>
        <w:jc w:val="both"/>
        <w:rPr>
          <w:rFonts w:ascii="Times New Roman" w:hAnsi="Times New Roman" w:cs="Times New Roman"/>
          <w:sz w:val="28"/>
          <w:szCs w:val="28"/>
        </w:rPr>
      </w:pPr>
      <w:r w:rsidRPr="00D87FA4">
        <w:rPr>
          <w:rFonts w:ascii="Times New Roman" w:hAnsi="Times New Roman" w:cs="Times New Roman"/>
          <w:iCs/>
          <w:sz w:val="28"/>
          <w:szCs w:val="28"/>
        </w:rPr>
        <w:t>Распределяемость внимания</w:t>
      </w:r>
      <w:r w:rsidRPr="00D87FA4">
        <w:rPr>
          <w:rFonts w:ascii="Times New Roman" w:hAnsi="Times New Roman" w:cs="Times New Roman"/>
          <w:sz w:val="28"/>
          <w:szCs w:val="28"/>
        </w:rPr>
        <w:t xml:space="preserve"> – это концентрация сознания на двух разных объектах в одно и то же время.  Это свойство необходимо </w:t>
      </w:r>
      <w:r w:rsidRPr="00D87FA4">
        <w:rPr>
          <w:rFonts w:ascii="Times New Roman" w:hAnsi="Times New Roman" w:cs="Times New Roman"/>
          <w:sz w:val="28"/>
          <w:szCs w:val="28"/>
        </w:rPr>
        <w:lastRenderedPageBreak/>
        <w:t>младшим школьникам, например, при выполнении комментированного письма (ребёнок должен одновременно говорить, что именно он записывает, и осуществлять процесс письма), при проверке собственных работ (нужно читать написанный текст и одновременно искать орфограммы, проверять их и сверять с написанным), при проведении математических</w:t>
      </w:r>
      <w:r w:rsidR="00FA3860" w:rsidRPr="00D87FA4">
        <w:rPr>
          <w:rFonts w:ascii="Times New Roman" w:hAnsi="Times New Roman" w:cs="Times New Roman"/>
          <w:sz w:val="28"/>
          <w:szCs w:val="28"/>
        </w:rPr>
        <w:t xml:space="preserve"> диктантов. Однако</w:t>
      </w:r>
      <w:r w:rsidRPr="00D87FA4">
        <w:rPr>
          <w:rFonts w:ascii="Times New Roman" w:hAnsi="Times New Roman" w:cs="Times New Roman"/>
          <w:sz w:val="28"/>
          <w:szCs w:val="28"/>
        </w:rPr>
        <w:t xml:space="preserve"> оно не формируется до 7 лет при нормальном психическом развитии ребёнка. Поэтому в 1-м классе дети, отвечая у доски, способны сначала сказать, а потом написать предложение. К 8 годам распределение</w:t>
      </w:r>
      <w:r w:rsidR="0014735F" w:rsidRPr="00D87FA4">
        <w:rPr>
          <w:rFonts w:ascii="Times New Roman" w:hAnsi="Times New Roman" w:cs="Times New Roman"/>
          <w:sz w:val="28"/>
          <w:szCs w:val="28"/>
        </w:rPr>
        <w:t xml:space="preserve"> внимания на 2 учебных объекта </w:t>
      </w:r>
      <w:r w:rsidRPr="00D87FA4">
        <w:rPr>
          <w:rFonts w:ascii="Times New Roman" w:hAnsi="Times New Roman" w:cs="Times New Roman"/>
          <w:sz w:val="28"/>
          <w:szCs w:val="28"/>
        </w:rPr>
        <w:t>становится нормой, если одно из необходимых действий хоть в какой-то степени автоматизировано. Если у школьника автоматизировался процесс письма, тогда он может научиться одновременно при этом говорить.</w:t>
      </w:r>
    </w:p>
    <w:p w:rsidR="003B0114" w:rsidRPr="00D87FA4" w:rsidRDefault="003B0114" w:rsidP="00D87FA4">
      <w:pPr>
        <w:pStyle w:val="a3"/>
        <w:numPr>
          <w:ilvl w:val="0"/>
          <w:numId w:val="9"/>
        </w:num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iCs/>
          <w:sz w:val="28"/>
          <w:szCs w:val="28"/>
        </w:rPr>
        <w:t>Концентрация внимания</w:t>
      </w:r>
      <w:r w:rsidRPr="00D87FA4">
        <w:rPr>
          <w:rFonts w:ascii="Times New Roman" w:hAnsi="Times New Roman" w:cs="Times New Roman"/>
          <w:i/>
          <w:iCs/>
          <w:sz w:val="28"/>
          <w:szCs w:val="28"/>
        </w:rPr>
        <w:t xml:space="preserve"> </w:t>
      </w:r>
      <w:r w:rsidRPr="00D87FA4">
        <w:rPr>
          <w:rFonts w:ascii="Times New Roman" w:hAnsi="Times New Roman" w:cs="Times New Roman"/>
          <w:sz w:val="28"/>
          <w:szCs w:val="28"/>
        </w:rPr>
        <w:t>– сосредоточенность на объекте внимания, процесс погружения. Иногда человек настолько углубляется в выполнении того или иного дела, увлечён чтением книги, просмотром фильма, что ничего не видит и не слышит вокруг. Если же ученик не умеет сосредотачивать своё внимание, то его сознание как бы скользит по предметам, не задерживаясь подолгу на каком-либо из них. В результате впечатление от предмета остаётся расплывчатым, нечётким. Причин, снижающие концентрацию внимания несколько. Самой большой проблемой современных детей является просмотр телевизора, а теперь добавился ещё и компьютер. Дело в том, что мелькание кадров требует поверхностного взгляда, концентрированный взгляд при длительном смотрении вызывает головную боль. Если дети много смотрят телевизор, они легко вырабатывают поверхностный взгляд и переносят его на другие виды деятельности.</w:t>
      </w:r>
    </w:p>
    <w:p w:rsidR="003B0114" w:rsidRPr="00D87FA4" w:rsidRDefault="003B0114" w:rsidP="00D87FA4">
      <w:pPr>
        <w:pStyle w:val="a3"/>
        <w:numPr>
          <w:ilvl w:val="0"/>
          <w:numId w:val="9"/>
        </w:num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Переключение внимания – это преднамеренный переход с одного объекта на другой, от одной деятельности к другой от одного действия к другому. Разница между отвлечением и переключением в осознанности </w:t>
      </w:r>
      <w:r w:rsidRPr="00D87FA4">
        <w:rPr>
          <w:rFonts w:ascii="Times New Roman" w:hAnsi="Times New Roman" w:cs="Times New Roman"/>
          <w:sz w:val="28"/>
          <w:szCs w:val="28"/>
        </w:rPr>
        <w:lastRenderedPageBreak/>
        <w:t xml:space="preserve">последнего. Переключение зависит от характера деятельности, привычки переключаться с одного на другое, легче переключаться со слабого раздражителя на сильный. Наоборот, труднее с сильного на слабый. </w:t>
      </w:r>
      <w:r w:rsidR="0014735F" w:rsidRPr="00D87FA4">
        <w:rPr>
          <w:rFonts w:ascii="Times New Roman" w:hAnsi="Times New Roman" w:cs="Times New Roman"/>
          <w:sz w:val="28"/>
          <w:szCs w:val="28"/>
        </w:rPr>
        <w:br/>
        <w:t>Например, если ш</w:t>
      </w:r>
      <w:r w:rsidRPr="00D87FA4">
        <w:rPr>
          <w:rFonts w:ascii="Times New Roman" w:hAnsi="Times New Roman" w:cs="Times New Roman"/>
          <w:sz w:val="28"/>
          <w:szCs w:val="28"/>
        </w:rPr>
        <w:t>кольники писали ко</w:t>
      </w:r>
      <w:r w:rsidR="0014735F" w:rsidRPr="00D87FA4">
        <w:rPr>
          <w:rFonts w:ascii="Times New Roman" w:hAnsi="Times New Roman" w:cs="Times New Roman"/>
          <w:sz w:val="28"/>
          <w:szCs w:val="28"/>
        </w:rPr>
        <w:t>нтрольную работу по математике, в</w:t>
      </w:r>
      <w:r w:rsidRPr="00D87FA4">
        <w:rPr>
          <w:rFonts w:ascii="Times New Roman" w:hAnsi="Times New Roman" w:cs="Times New Roman"/>
          <w:sz w:val="28"/>
          <w:szCs w:val="28"/>
        </w:rPr>
        <w:t xml:space="preserve"> начале следующего урока им трудно переключиться на другой вид работы.</w:t>
      </w:r>
    </w:p>
    <w:p w:rsidR="003B0114" w:rsidRPr="00D87FA4" w:rsidRDefault="003B0114" w:rsidP="00D87FA4">
      <w:pPr>
        <w:pStyle w:val="a3"/>
        <w:tabs>
          <w:tab w:val="left" w:pos="284"/>
        </w:tabs>
        <w:spacing w:line="360" w:lineRule="auto"/>
        <w:ind w:left="283" w:right="283"/>
        <w:jc w:val="both"/>
        <w:rPr>
          <w:rFonts w:ascii="Times New Roman" w:hAnsi="Times New Roman" w:cs="Times New Roman"/>
          <w:sz w:val="28"/>
          <w:szCs w:val="28"/>
        </w:rPr>
      </w:pPr>
    </w:p>
    <w:p w:rsidR="003B0114" w:rsidRPr="00D87FA4" w:rsidRDefault="003B0114" w:rsidP="00B50FAB">
      <w:pPr>
        <w:pStyle w:val="a3"/>
        <w:numPr>
          <w:ilvl w:val="1"/>
          <w:numId w:val="5"/>
        </w:numPr>
        <w:spacing w:line="360" w:lineRule="auto"/>
        <w:ind w:left="283" w:right="283"/>
        <w:jc w:val="center"/>
        <w:rPr>
          <w:rFonts w:ascii="Times New Roman" w:hAnsi="Times New Roman" w:cs="Times New Roman"/>
          <w:sz w:val="28"/>
          <w:szCs w:val="28"/>
        </w:rPr>
      </w:pPr>
      <w:r w:rsidRPr="00D87FA4">
        <w:rPr>
          <w:rFonts w:ascii="Times New Roman" w:hAnsi="Times New Roman" w:cs="Times New Roman"/>
          <w:sz w:val="28"/>
          <w:szCs w:val="28"/>
        </w:rPr>
        <w:t>Особенности развития внимания младших школьников в трудах отечественных и зар</w:t>
      </w:r>
      <w:r w:rsidR="00DA668D" w:rsidRPr="00D87FA4">
        <w:rPr>
          <w:rFonts w:ascii="Times New Roman" w:hAnsi="Times New Roman" w:cs="Times New Roman"/>
          <w:sz w:val="28"/>
          <w:szCs w:val="28"/>
        </w:rPr>
        <w:t>убежных педагогов и психологов</w:t>
      </w:r>
    </w:p>
    <w:p w:rsidR="002660AC" w:rsidRPr="00D87FA4" w:rsidRDefault="002C588B"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Чтобы лучше понять особенности</w:t>
      </w:r>
      <w:r w:rsidR="0014735F" w:rsidRPr="00D87FA4">
        <w:rPr>
          <w:rFonts w:ascii="Times New Roman" w:hAnsi="Times New Roman" w:cs="Times New Roman"/>
          <w:sz w:val="28"/>
          <w:szCs w:val="28"/>
        </w:rPr>
        <w:t xml:space="preserve"> развития</w:t>
      </w:r>
      <w:r w:rsidRPr="00D87FA4">
        <w:rPr>
          <w:rFonts w:ascii="Times New Roman" w:hAnsi="Times New Roman" w:cs="Times New Roman"/>
          <w:sz w:val="28"/>
          <w:szCs w:val="28"/>
        </w:rPr>
        <w:t xml:space="preserve"> внимания детей младшего школьного возраста, надо у</w:t>
      </w:r>
      <w:r w:rsidR="0014735F" w:rsidRPr="00D87FA4">
        <w:rPr>
          <w:rFonts w:ascii="Times New Roman" w:hAnsi="Times New Roman" w:cs="Times New Roman"/>
          <w:sz w:val="28"/>
          <w:szCs w:val="28"/>
        </w:rPr>
        <w:t>яснить то, что характерно для  высшей нервной деятельности детей данного возраста.</w:t>
      </w:r>
    </w:p>
    <w:p w:rsidR="002D38EF" w:rsidRPr="00D87FA4" w:rsidRDefault="002D38EF" w:rsidP="00B50FAB">
      <w:pPr>
        <w:pStyle w:val="a3"/>
        <w:numPr>
          <w:ilvl w:val="2"/>
          <w:numId w:val="5"/>
        </w:numPr>
        <w:spacing w:before="100" w:beforeAutospacing="1" w:line="360" w:lineRule="auto"/>
        <w:ind w:left="283" w:right="283"/>
        <w:jc w:val="center"/>
        <w:rPr>
          <w:rFonts w:ascii="Times New Roman" w:hAnsi="Times New Roman" w:cs="Times New Roman"/>
          <w:sz w:val="28"/>
          <w:szCs w:val="28"/>
        </w:rPr>
      </w:pPr>
      <w:r w:rsidRPr="00D87FA4">
        <w:rPr>
          <w:rFonts w:ascii="Times New Roman" w:hAnsi="Times New Roman" w:cs="Times New Roman"/>
          <w:sz w:val="28"/>
          <w:szCs w:val="28"/>
        </w:rPr>
        <w:t>Возрастные</w:t>
      </w:r>
      <w:r w:rsidR="00DA668D" w:rsidRPr="00D87FA4">
        <w:rPr>
          <w:rFonts w:ascii="Times New Roman" w:hAnsi="Times New Roman" w:cs="Times New Roman"/>
          <w:sz w:val="28"/>
          <w:szCs w:val="28"/>
        </w:rPr>
        <w:t xml:space="preserve"> особенности младших школьников</w:t>
      </w:r>
    </w:p>
    <w:p w:rsidR="002C588B" w:rsidRPr="00D87FA4" w:rsidRDefault="002C588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Возрастными особенностями внимания младших школьников являются сравнительная слабость произвольного внимания и его небольшая устойчивость. </w:t>
      </w:r>
      <w:r w:rsidR="00096264" w:rsidRPr="00D87FA4">
        <w:rPr>
          <w:rFonts w:ascii="Times New Roman" w:hAnsi="Times New Roman" w:cs="Times New Roman"/>
          <w:sz w:val="28"/>
          <w:szCs w:val="28"/>
        </w:rPr>
        <w:t>О</w:t>
      </w:r>
      <w:r w:rsidRPr="00D87FA4">
        <w:rPr>
          <w:rFonts w:ascii="Times New Roman" w:hAnsi="Times New Roman" w:cs="Times New Roman"/>
          <w:sz w:val="28"/>
          <w:szCs w:val="28"/>
        </w:rPr>
        <w:t>ни могут сосредоточенно заниматься одним делом в течение 10 - 20 минут (в то время как подростки 40-45 минут, а старшеклассники - до 50 минут)</w:t>
      </w:r>
    </w:p>
    <w:p w:rsidR="002C588B" w:rsidRPr="00D87FA4" w:rsidRDefault="002C588B"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Первоклассники и отчасти второклассники еще не умеют длительно сосредоточиваться на работе, особенно если она неинтересна и однообразна, их внимание легко отвлекается. Возможности волевого регулирования внимания, управления им вначале младшего школьного возраста весьма ограниченные. </w:t>
      </w:r>
    </w:p>
    <w:p w:rsidR="002C588B" w:rsidRPr="00D87FA4" w:rsidRDefault="002C588B"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bCs/>
          <w:sz w:val="28"/>
          <w:szCs w:val="28"/>
        </w:rPr>
        <w:t>Внимание первоклассника</w:t>
      </w:r>
      <w:r w:rsidRPr="00D87FA4">
        <w:rPr>
          <w:rFonts w:ascii="Times New Roman" w:hAnsi="Times New Roman" w:cs="Times New Roman"/>
          <w:sz w:val="28"/>
          <w:szCs w:val="28"/>
        </w:rPr>
        <w:t xml:space="preserve"> еще во многом сохраняет черты, характерные для дошкольников, их внимание еще слабо организовано, имеет небольшой объем, первоклассники не могут одновременно </w:t>
      </w:r>
      <w:r w:rsidRPr="00D87FA4">
        <w:rPr>
          <w:rFonts w:ascii="Times New Roman" w:hAnsi="Times New Roman" w:cs="Times New Roman"/>
          <w:sz w:val="28"/>
          <w:szCs w:val="28"/>
        </w:rPr>
        <w:lastRenderedPageBreak/>
        <w:t>рассматривать картину и слушать рассказ учителя о жизни и деятельности ее автора-художника. Воспринимая трудное для них содержание (записанные арифметические выражения), дети быстро выполняют знакомые действия, но тут же забывают, с какими числами они действовали, в результате каких действий получили правильный ответ, так как в каждый момент они сосредоточиваются лишь на каком-то одном содержании своей деятельности.</w:t>
      </w:r>
    </w:p>
    <w:p w:rsidR="002C588B" w:rsidRPr="00D87FA4" w:rsidRDefault="002C588B"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Они еще не умеют направить свое внимание на то, что является главным, существенным в рассказе, картине или предложении. Так, если, например, в задаче речь идет о желтых и красных розах, на которые прилетели бабочки, ученики легко «соскальзывают» с оперирования числами на обсуждение цвета бабочек, их видов, начинают вспомина</w:t>
      </w:r>
      <w:r w:rsidR="00DA668D" w:rsidRPr="00D87FA4">
        <w:rPr>
          <w:rFonts w:ascii="Times New Roman" w:hAnsi="Times New Roman" w:cs="Times New Roman"/>
          <w:sz w:val="28"/>
          <w:szCs w:val="28"/>
        </w:rPr>
        <w:t>ть, где и когда они их ловили [25,с. 193-198].</w:t>
      </w:r>
      <w:r w:rsidRPr="00D87FA4">
        <w:rPr>
          <w:rFonts w:ascii="Times New Roman" w:hAnsi="Times New Roman" w:cs="Times New Roman"/>
          <w:sz w:val="28"/>
          <w:szCs w:val="28"/>
        </w:rPr>
        <w:t xml:space="preserve"> </w:t>
      </w:r>
    </w:p>
    <w:p w:rsidR="00096264" w:rsidRPr="00D87FA4" w:rsidRDefault="00096264"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Значительно лучше у младших школьников развито непроизвольное внимание. Все новое, неожиданное, яркое, интересное само собой привлекает внимание учеников, без всяких усилий с</w:t>
      </w:r>
      <w:r w:rsidR="00FA3860" w:rsidRPr="00D87FA4">
        <w:rPr>
          <w:rFonts w:ascii="Times New Roman" w:hAnsi="Times New Roman" w:cs="Times New Roman"/>
          <w:sz w:val="28"/>
          <w:szCs w:val="28"/>
        </w:rPr>
        <w:t xml:space="preserve"> </w:t>
      </w:r>
      <w:r w:rsidRPr="00D87FA4">
        <w:rPr>
          <w:rFonts w:ascii="Times New Roman" w:hAnsi="Times New Roman" w:cs="Times New Roman"/>
          <w:sz w:val="28"/>
          <w:szCs w:val="28"/>
        </w:rPr>
        <w:t xml:space="preserve">их стороны. Дети могут упустить важные существенные моменты в учебном материале и обратить внимание на несущественные только потому, что они привлекают их своими интересными деталями. Перед учителем начальной школы в учебном процессе стоит сложнейшая задача – строго продумывать специальную работу по организации внимания детей. Безусловно, сам процесс учения способствует развитию произвольного внимания, его устойчивости и </w:t>
      </w:r>
      <w:r w:rsidR="00B9092F" w:rsidRPr="00D87FA4">
        <w:rPr>
          <w:rFonts w:ascii="Times New Roman" w:hAnsi="Times New Roman" w:cs="Times New Roman"/>
          <w:sz w:val="28"/>
          <w:szCs w:val="28"/>
        </w:rPr>
        <w:t xml:space="preserve">сосредоточенности. По мере того, </w:t>
      </w:r>
      <w:r w:rsidRPr="00D87FA4">
        <w:rPr>
          <w:rFonts w:ascii="Times New Roman" w:hAnsi="Times New Roman" w:cs="Times New Roman"/>
          <w:sz w:val="28"/>
          <w:szCs w:val="28"/>
        </w:rPr>
        <w:t>как расширяется круг интересов ребенка</w:t>
      </w:r>
      <w:r w:rsidR="00B9092F" w:rsidRPr="00D87FA4">
        <w:rPr>
          <w:rFonts w:ascii="Times New Roman" w:hAnsi="Times New Roman" w:cs="Times New Roman"/>
          <w:sz w:val="28"/>
          <w:szCs w:val="28"/>
        </w:rPr>
        <w:t>,</w:t>
      </w:r>
      <w:r w:rsidRPr="00D87FA4">
        <w:rPr>
          <w:rFonts w:ascii="Times New Roman" w:hAnsi="Times New Roman" w:cs="Times New Roman"/>
          <w:sz w:val="28"/>
          <w:szCs w:val="28"/>
        </w:rPr>
        <w:t xml:space="preserve"> и</w:t>
      </w:r>
      <w:r w:rsidR="00B9092F" w:rsidRPr="00D87FA4">
        <w:rPr>
          <w:rFonts w:ascii="Times New Roman" w:hAnsi="Times New Roman" w:cs="Times New Roman"/>
          <w:sz w:val="28"/>
          <w:szCs w:val="28"/>
        </w:rPr>
        <w:t xml:space="preserve"> </w:t>
      </w:r>
      <w:r w:rsidRPr="00D87FA4">
        <w:rPr>
          <w:rFonts w:ascii="Times New Roman" w:hAnsi="Times New Roman" w:cs="Times New Roman"/>
          <w:sz w:val="28"/>
          <w:szCs w:val="28"/>
        </w:rPr>
        <w:t>он приучается к систематическому учебному труду, его внимание</w:t>
      </w:r>
      <w:r w:rsidR="00B9092F" w:rsidRPr="00D87FA4">
        <w:rPr>
          <w:rFonts w:ascii="Times New Roman" w:hAnsi="Times New Roman" w:cs="Times New Roman"/>
          <w:sz w:val="28"/>
          <w:szCs w:val="28"/>
        </w:rPr>
        <w:t xml:space="preserve"> </w:t>
      </w:r>
      <w:r w:rsidRPr="00D87FA4">
        <w:rPr>
          <w:rFonts w:ascii="Times New Roman" w:hAnsi="Times New Roman" w:cs="Times New Roman"/>
          <w:sz w:val="28"/>
          <w:szCs w:val="28"/>
        </w:rPr>
        <w:t xml:space="preserve">– как непроизвольное, так и произвольное – интенсивно развивается. Строить обучение только на непроизвольном внимании ошибочно. Педагогический процесс предполагает умение: использовать непроизвольное внимание; и содействовать развитию произвольного. </w:t>
      </w:r>
    </w:p>
    <w:p w:rsidR="00096264" w:rsidRPr="00D87FA4" w:rsidRDefault="00B9092F" w:rsidP="00D87FA4">
      <w:pPr>
        <w:pStyle w:val="a3"/>
        <w:numPr>
          <w:ilvl w:val="0"/>
          <w:numId w:val="20"/>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 xml:space="preserve">Другое свойство внимания – распределение - </w:t>
      </w:r>
      <w:r w:rsidR="00096264" w:rsidRPr="00D87FA4">
        <w:rPr>
          <w:rFonts w:ascii="Times New Roman" w:hAnsi="Times New Roman" w:cs="Times New Roman"/>
          <w:sz w:val="28"/>
          <w:szCs w:val="28"/>
        </w:rPr>
        <w:t>у младших  школьников развито недостаточно. Если ребенок находит ответ  на заданный вопрос, он уже  не в состоянии следить за  своим поведением: вскакивает с места, забывая, что этого не следует делать во время школьных занятий.</w:t>
      </w:r>
    </w:p>
    <w:p w:rsidR="00096264" w:rsidRPr="00D87FA4" w:rsidRDefault="00096264"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Известный психолог Ланге Н.Н. </w:t>
      </w:r>
      <w:r w:rsidR="00DA668D" w:rsidRPr="00D87FA4">
        <w:rPr>
          <w:rFonts w:ascii="Times New Roman" w:hAnsi="Times New Roman" w:cs="Times New Roman"/>
          <w:sz w:val="28"/>
          <w:szCs w:val="28"/>
        </w:rPr>
        <w:t xml:space="preserve"> </w:t>
      </w:r>
      <w:r w:rsidR="003A4521" w:rsidRPr="00D87FA4">
        <w:rPr>
          <w:rFonts w:ascii="Times New Roman" w:hAnsi="Times New Roman" w:cs="Times New Roman"/>
          <w:sz w:val="28"/>
          <w:szCs w:val="28"/>
        </w:rPr>
        <w:t>[</w:t>
      </w:r>
      <w:r w:rsidR="00DA668D" w:rsidRPr="00D87FA4">
        <w:rPr>
          <w:rFonts w:ascii="Times New Roman" w:hAnsi="Times New Roman" w:cs="Times New Roman"/>
          <w:sz w:val="28"/>
          <w:szCs w:val="28"/>
        </w:rPr>
        <w:t>21</w:t>
      </w:r>
      <w:r w:rsidR="003A4521" w:rsidRPr="00D87FA4">
        <w:rPr>
          <w:rFonts w:ascii="Times New Roman" w:hAnsi="Times New Roman" w:cs="Times New Roman"/>
          <w:sz w:val="28"/>
          <w:szCs w:val="28"/>
        </w:rPr>
        <w:t>]</w:t>
      </w:r>
      <w:r w:rsidR="00DA668D" w:rsidRPr="00D87FA4">
        <w:rPr>
          <w:rFonts w:ascii="Times New Roman" w:hAnsi="Times New Roman" w:cs="Times New Roman"/>
          <w:sz w:val="28"/>
          <w:szCs w:val="28"/>
        </w:rPr>
        <w:t xml:space="preserve"> </w:t>
      </w:r>
      <w:r w:rsidRPr="00D87FA4">
        <w:rPr>
          <w:rFonts w:ascii="Times New Roman" w:hAnsi="Times New Roman" w:cs="Times New Roman"/>
          <w:sz w:val="28"/>
          <w:szCs w:val="28"/>
        </w:rPr>
        <w:t xml:space="preserve"> выделил разные типы внимания  у младших школьников в зависимости  от тех или иных свойств  (внимательные и невнимательные). Разные дети внимательны по-разному: внимание обладает разными свойствами, и эти свойства развиваются у младших школьников в неодинаковой степени, создавая индивидуальные варианты. Одни ученики имеют устойчивое, но плохо распределяемое внимание, они довольно долго и старательно решают одну задачу, но быстро перейти к следующей им трудно. Другие легко переключаются в процессе учебной деятельности, но также легко отвлекаются на посторонние моменты. У третьих хорошая организованность внимания сочетается с его малым объемом. </w:t>
      </w:r>
      <w:r w:rsidR="00B9092F" w:rsidRPr="00D87FA4">
        <w:rPr>
          <w:rFonts w:ascii="Times New Roman" w:hAnsi="Times New Roman" w:cs="Times New Roman"/>
          <w:sz w:val="28"/>
          <w:szCs w:val="28"/>
        </w:rPr>
        <w:t xml:space="preserve">               Н. Н. Ланге</w:t>
      </w:r>
      <w:r w:rsidRPr="00D87FA4">
        <w:rPr>
          <w:rFonts w:ascii="Times New Roman" w:hAnsi="Times New Roman" w:cs="Times New Roman"/>
          <w:sz w:val="28"/>
          <w:szCs w:val="28"/>
        </w:rPr>
        <w:t xml:space="preserve"> говорил, что наблюдения за учащимися начальной школы показывают, что среди них встречаются очень медлительные дети, которые отличаются повышенной тщательностью при выполнении любых работ, заданий. Поэтому учителю приходится делать специальную паузу для того, чтобы они успевали за темпом</w:t>
      </w:r>
      <w:r w:rsidR="00B9092F" w:rsidRPr="00D87FA4">
        <w:rPr>
          <w:rFonts w:ascii="Times New Roman" w:hAnsi="Times New Roman" w:cs="Times New Roman"/>
          <w:sz w:val="28"/>
          <w:szCs w:val="28"/>
        </w:rPr>
        <w:t xml:space="preserve"> учебного процесса. Но есть также дети и другой категории</w:t>
      </w:r>
      <w:r w:rsidRPr="00D87FA4">
        <w:rPr>
          <w:rFonts w:ascii="Times New Roman" w:hAnsi="Times New Roman" w:cs="Times New Roman"/>
          <w:sz w:val="28"/>
          <w:szCs w:val="28"/>
        </w:rPr>
        <w:t xml:space="preserve">, отличающиеся высоким темпом работы при очень низком ее качестве. Если у предыдущих доминирует установка на точность работы, то у последних - установка на скорость. Обладая высоким индивидуальным темпом, эти дети опережают в классных работах многих других, но проверка обнаружила у них большое количество ошибок, как правило, бессмысленных, вызванных только одним - недостатком внимания.                </w:t>
      </w:r>
    </w:p>
    <w:p w:rsidR="00096264" w:rsidRPr="00D87FA4" w:rsidRDefault="00096264"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Таким образом, высокая продуктивность этих учеников обесценивается. Внимательные ученики отличаются от всех остальных  </w:t>
      </w:r>
      <w:r w:rsidRPr="00D87FA4">
        <w:rPr>
          <w:rFonts w:ascii="Times New Roman" w:hAnsi="Times New Roman" w:cs="Times New Roman"/>
          <w:sz w:val="28"/>
          <w:szCs w:val="28"/>
        </w:rPr>
        <w:lastRenderedPageBreak/>
        <w:t>оптимальным сочетанием продуктивности и точности при выполнении заданий. За короткий промежуток времени они  успевают выполнить большой объем работы при минимальном количестве ошибок.</w:t>
      </w:r>
    </w:p>
    <w:p w:rsidR="00096264" w:rsidRPr="00D87FA4" w:rsidRDefault="00096264"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Встречаются невнимательные ученики,  концентрирующие внимание не  на учебных занятиях, а на чем-то  другом - на своих мыслях, далеких  от учебы, рисовании на парте  и т.д. Если такой ребенок смотрит в учебник, он не видит правило или упражнение, а целенаправленно изучает текст или рисунок, не имеющий отношения к данному уроку. Внимание этих детей достаточно развито, но из-за отсутствия нужной направленности они производят впечатление рассеянных. Для большинства невнимательных младших школьников характерна сильная отвлекаемость, плохая концентрированность и неустойчивость внимания.</w:t>
      </w:r>
    </w:p>
    <w:p w:rsidR="00B9092F" w:rsidRPr="00D87FA4" w:rsidRDefault="00B9092F"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w:t>
      </w:r>
    </w:p>
    <w:p w:rsidR="00096264" w:rsidRPr="00D87FA4" w:rsidRDefault="00400763" w:rsidP="00B50FAB">
      <w:pPr>
        <w:pStyle w:val="a3"/>
        <w:numPr>
          <w:ilvl w:val="2"/>
          <w:numId w:val="5"/>
        </w:numPr>
        <w:spacing w:line="360" w:lineRule="auto"/>
        <w:ind w:left="283" w:right="283"/>
        <w:jc w:val="center"/>
        <w:rPr>
          <w:rFonts w:ascii="Times New Roman" w:hAnsi="Times New Roman" w:cs="Times New Roman"/>
          <w:sz w:val="28"/>
          <w:szCs w:val="28"/>
        </w:rPr>
      </w:pPr>
      <w:r w:rsidRPr="00D87FA4">
        <w:rPr>
          <w:rFonts w:ascii="Times New Roman" w:hAnsi="Times New Roman" w:cs="Times New Roman"/>
          <w:sz w:val="28"/>
          <w:szCs w:val="28"/>
        </w:rPr>
        <w:t>Методы развития внимания</w:t>
      </w:r>
    </w:p>
    <w:p w:rsidR="00096264" w:rsidRPr="00D87FA4" w:rsidRDefault="00096264"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Существует несколько теорий развития внимания. </w:t>
      </w:r>
    </w:p>
    <w:p w:rsidR="00B9092F" w:rsidRPr="00D87FA4" w:rsidRDefault="00DA668D" w:rsidP="00D87FA4">
      <w:pPr>
        <w:pStyle w:val="a3"/>
        <w:numPr>
          <w:ilvl w:val="0"/>
          <w:numId w:val="10"/>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Моторная теория Т. Рибо</w:t>
      </w:r>
      <w:r w:rsidR="00B9092F" w:rsidRPr="00D87FA4">
        <w:rPr>
          <w:rFonts w:ascii="Times New Roman" w:hAnsi="Times New Roman" w:cs="Times New Roman"/>
          <w:sz w:val="28"/>
          <w:szCs w:val="28"/>
        </w:rPr>
        <w:t xml:space="preserve"> </w:t>
      </w:r>
      <w:r w:rsidR="003A4521" w:rsidRPr="00D87FA4">
        <w:rPr>
          <w:rFonts w:ascii="Times New Roman" w:hAnsi="Times New Roman" w:cs="Times New Roman"/>
          <w:sz w:val="28"/>
          <w:szCs w:val="28"/>
          <w:lang w:val="en-US"/>
        </w:rPr>
        <w:t>[</w:t>
      </w:r>
      <w:r w:rsidRPr="00D87FA4">
        <w:rPr>
          <w:rFonts w:ascii="Times New Roman" w:hAnsi="Times New Roman" w:cs="Times New Roman"/>
          <w:sz w:val="28"/>
          <w:szCs w:val="28"/>
        </w:rPr>
        <w:t>36</w:t>
      </w:r>
      <w:r w:rsidR="003A4521" w:rsidRPr="00D87FA4">
        <w:rPr>
          <w:rFonts w:ascii="Times New Roman" w:hAnsi="Times New Roman" w:cs="Times New Roman"/>
          <w:sz w:val="28"/>
          <w:szCs w:val="28"/>
          <w:lang w:val="en-US"/>
        </w:rPr>
        <w:t>]</w:t>
      </w:r>
      <w:r w:rsidRPr="00D87FA4">
        <w:rPr>
          <w:rFonts w:ascii="Times New Roman" w:hAnsi="Times New Roman" w:cs="Times New Roman"/>
          <w:sz w:val="28"/>
          <w:szCs w:val="28"/>
        </w:rPr>
        <w:t>.</w:t>
      </w:r>
    </w:p>
    <w:p w:rsidR="00977D7B" w:rsidRPr="00D87FA4" w:rsidRDefault="00096264"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Одну из наиболее известных психологических т</w:t>
      </w:r>
      <w:r w:rsidR="00977D7B" w:rsidRPr="00D87FA4">
        <w:rPr>
          <w:rFonts w:ascii="Times New Roman" w:hAnsi="Times New Roman" w:cs="Times New Roman"/>
          <w:sz w:val="28"/>
          <w:szCs w:val="28"/>
        </w:rPr>
        <w:t>еорий внимания предложил Т.</w:t>
      </w:r>
      <w:r w:rsidR="00B9092F" w:rsidRPr="00D87FA4">
        <w:rPr>
          <w:rFonts w:ascii="Times New Roman" w:hAnsi="Times New Roman" w:cs="Times New Roman"/>
          <w:sz w:val="28"/>
          <w:szCs w:val="28"/>
        </w:rPr>
        <w:t xml:space="preserve"> </w:t>
      </w:r>
      <w:r w:rsidR="00977D7B" w:rsidRPr="00D87FA4">
        <w:rPr>
          <w:rFonts w:ascii="Times New Roman" w:hAnsi="Times New Roman" w:cs="Times New Roman"/>
          <w:sz w:val="28"/>
          <w:szCs w:val="28"/>
        </w:rPr>
        <w:t>Рибо</w:t>
      </w:r>
      <w:r w:rsidRPr="00D87FA4">
        <w:rPr>
          <w:rFonts w:ascii="Times New Roman" w:hAnsi="Times New Roman" w:cs="Times New Roman"/>
          <w:sz w:val="28"/>
          <w:szCs w:val="28"/>
        </w:rPr>
        <w:t>. Он считал, что внимание, независимо от того, является оно ослабленным или усиленным, всегда связано с эмоциями и вызывается ими. Между эмоциями и произвольным вниманием Рибо усматривал особенно тесную зависимость. Он полагал, что интенсивность и продолжительность такого внимания непосредственно обусловлены интенсивностью и продолжительностью ассоциированных с объектом внимания эмоциональных состояний. Непроизвольное внимание также всецело зависит от аффективных состояний.</w:t>
      </w:r>
      <w:r w:rsidR="00977D7B" w:rsidRPr="00D87FA4">
        <w:rPr>
          <w:rFonts w:ascii="Times New Roman" w:hAnsi="Times New Roman" w:cs="Times New Roman"/>
          <w:sz w:val="28"/>
          <w:szCs w:val="28"/>
        </w:rPr>
        <w:t xml:space="preserve"> Состояние внимания всегда сопровождается не только эмоциональными переживаниями, но также определенными изменениями физического и физиологического состояния организма. Только на основе детального и </w:t>
      </w:r>
      <w:r w:rsidR="00977D7B" w:rsidRPr="00D87FA4">
        <w:rPr>
          <w:rFonts w:ascii="Times New Roman" w:hAnsi="Times New Roman" w:cs="Times New Roman"/>
          <w:sz w:val="28"/>
          <w:szCs w:val="28"/>
        </w:rPr>
        <w:lastRenderedPageBreak/>
        <w:t xml:space="preserve">тщательного изучения подобного рода состояний можно составить ясное представление и о механизмах внимания. </w:t>
      </w:r>
      <w:r w:rsidR="00B9092F" w:rsidRPr="00D87FA4">
        <w:rPr>
          <w:rFonts w:ascii="Times New Roman" w:hAnsi="Times New Roman" w:cs="Times New Roman"/>
          <w:sz w:val="28"/>
          <w:szCs w:val="28"/>
        </w:rPr>
        <w:t xml:space="preserve"> </w:t>
      </w:r>
      <w:r w:rsidR="00977D7B" w:rsidRPr="00D87FA4">
        <w:rPr>
          <w:rFonts w:ascii="Times New Roman" w:hAnsi="Times New Roman" w:cs="Times New Roman"/>
          <w:sz w:val="28"/>
          <w:szCs w:val="28"/>
        </w:rPr>
        <w:t>Интеллектуальное внимание, кроме того, влечет за собой усиление кровообращения в занятых мышлением органах тела. Состояния сосредоточенности внимания сопровождаются также движениями всех частей тела: лица, туловища, конечностей, которые вместе с собственно органическими реакциями выступают как необходимое условие поддержания внимания на должном уровне. Основную роль движений в акте внимания Т.</w:t>
      </w:r>
      <w:r w:rsidR="00B9092F" w:rsidRPr="00D87FA4">
        <w:rPr>
          <w:rFonts w:ascii="Times New Roman" w:hAnsi="Times New Roman" w:cs="Times New Roman"/>
          <w:sz w:val="28"/>
          <w:szCs w:val="28"/>
        </w:rPr>
        <w:t xml:space="preserve"> </w:t>
      </w:r>
      <w:r w:rsidR="00977D7B" w:rsidRPr="00D87FA4">
        <w:rPr>
          <w:rFonts w:ascii="Times New Roman" w:hAnsi="Times New Roman" w:cs="Times New Roman"/>
          <w:sz w:val="28"/>
          <w:szCs w:val="28"/>
        </w:rPr>
        <w:t>Рибо обозначил следующим образом. Движение физиологически поддерживает и усиливает данное состояние сознания. Для органов чувств — зрения и слуха — внимание означает сосредоточение и задержку движений, связанных с их настройкой и управлением. Усилие, которое мы прилагаем, сосредоточивая и удерживая внимание на чем-то, всегда имеет под собой физическую основу. Ему соответствует чувство мышечного напряжения, а наступающие впоследствии отвлечения внимания связаны, как правило, с мышечным переутомлением в соответствующих моторных частях реципирующих систем.</w:t>
      </w:r>
    </w:p>
    <w:p w:rsidR="00977D7B" w:rsidRPr="00D87FA4" w:rsidRDefault="00977D7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Двигательный эффект внимания, по мнению Рибо, состоит в том, что некоторые ощущения, мысли, воспоминания получают особую интенсивность и ясность по сравнению с прочими вследствие того, что вся двигательная активность оказывается сосредоточенной на них. В умении управлять движениями заключается и секрет произвольного внимания. Произвольно восстанавливая движения, связанные с чем-то, мы тем самым обращаем на это наше внимание. Таковы характерные черты моторной теории внимания, предложенной Т.</w:t>
      </w:r>
      <w:r w:rsidR="00B9092F" w:rsidRPr="00D87FA4">
        <w:rPr>
          <w:rFonts w:ascii="Times New Roman" w:hAnsi="Times New Roman" w:cs="Times New Roman"/>
          <w:sz w:val="28"/>
          <w:szCs w:val="28"/>
        </w:rPr>
        <w:t xml:space="preserve"> </w:t>
      </w:r>
      <w:r w:rsidRPr="00D87FA4">
        <w:rPr>
          <w:rFonts w:ascii="Times New Roman" w:hAnsi="Times New Roman" w:cs="Times New Roman"/>
          <w:sz w:val="28"/>
          <w:szCs w:val="28"/>
        </w:rPr>
        <w:t>Рибо.</w:t>
      </w:r>
    </w:p>
    <w:p w:rsidR="00977D7B" w:rsidRPr="00D87FA4" w:rsidRDefault="00977D7B" w:rsidP="00D87FA4">
      <w:pPr>
        <w:pStyle w:val="a3"/>
        <w:spacing w:line="360" w:lineRule="auto"/>
        <w:ind w:left="283" w:right="283"/>
        <w:jc w:val="both"/>
        <w:rPr>
          <w:rFonts w:ascii="Times New Roman" w:hAnsi="Times New Roman" w:cs="Times New Roman"/>
          <w:sz w:val="28"/>
          <w:szCs w:val="28"/>
        </w:rPr>
      </w:pPr>
    </w:p>
    <w:p w:rsidR="00DC53BF" w:rsidRPr="00D87FA4" w:rsidRDefault="00DA668D" w:rsidP="00D87FA4">
      <w:pPr>
        <w:pStyle w:val="a3"/>
        <w:numPr>
          <w:ilvl w:val="0"/>
          <w:numId w:val="10"/>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Теория П. Я. Гальперина</w:t>
      </w:r>
      <w:r w:rsidR="003A4521" w:rsidRPr="00D87FA4">
        <w:rPr>
          <w:rFonts w:ascii="Times New Roman" w:hAnsi="Times New Roman" w:cs="Times New Roman"/>
          <w:sz w:val="28"/>
          <w:szCs w:val="28"/>
          <w:lang w:val="en-US"/>
        </w:rPr>
        <w:t xml:space="preserve"> [</w:t>
      </w:r>
      <w:r w:rsidRPr="00D87FA4">
        <w:rPr>
          <w:rFonts w:ascii="Times New Roman" w:hAnsi="Times New Roman" w:cs="Times New Roman"/>
          <w:sz w:val="28"/>
          <w:szCs w:val="28"/>
        </w:rPr>
        <w:t>8</w:t>
      </w:r>
      <w:r w:rsidR="003A4521" w:rsidRPr="00D87FA4">
        <w:rPr>
          <w:rFonts w:ascii="Times New Roman" w:hAnsi="Times New Roman" w:cs="Times New Roman"/>
          <w:sz w:val="28"/>
          <w:szCs w:val="28"/>
          <w:lang w:val="en-US"/>
        </w:rPr>
        <w:t>]</w:t>
      </w:r>
      <w:r w:rsidRPr="00D87FA4">
        <w:rPr>
          <w:rFonts w:ascii="Times New Roman" w:hAnsi="Times New Roman" w:cs="Times New Roman"/>
          <w:sz w:val="28"/>
          <w:szCs w:val="28"/>
        </w:rPr>
        <w:t>.</w:t>
      </w:r>
    </w:p>
    <w:p w:rsidR="00977D7B" w:rsidRPr="00D87FA4" w:rsidRDefault="00977D7B"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Основные положения этой концепции сводятся к следующему:</w:t>
      </w:r>
    </w:p>
    <w:p w:rsidR="00977D7B" w:rsidRPr="00D87FA4" w:rsidRDefault="00977D7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1. Внимание является одним из моментов ориентировочно-исследовательской деятельности. Оно представляет собой психологическое действие, направленное на содержание образа, мысли, другого феномена, имеющегося в данный мо</w:t>
      </w:r>
      <w:r w:rsidR="000A3423" w:rsidRPr="00D87FA4">
        <w:rPr>
          <w:rFonts w:ascii="Times New Roman" w:hAnsi="Times New Roman" w:cs="Times New Roman"/>
          <w:sz w:val="28"/>
          <w:szCs w:val="28"/>
        </w:rPr>
        <w:t>мент времени в психике человека.</w:t>
      </w:r>
    </w:p>
    <w:p w:rsidR="00977D7B" w:rsidRPr="00D87FA4" w:rsidRDefault="00977D7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2. По своей функции внимание представляет собой контроль за этим содержанием. В каждом действии человека есть ориентировочная, исполнительская и контрольная части. Эта последняя и представляется вниманием как таковым.</w:t>
      </w:r>
    </w:p>
    <w:p w:rsidR="00977D7B" w:rsidRPr="00D87FA4" w:rsidRDefault="00DC53BF"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3.  </w:t>
      </w:r>
      <w:r w:rsidR="00977D7B" w:rsidRPr="00D87FA4">
        <w:rPr>
          <w:rFonts w:ascii="Times New Roman" w:hAnsi="Times New Roman" w:cs="Times New Roman"/>
          <w:sz w:val="28"/>
          <w:szCs w:val="28"/>
        </w:rPr>
        <w:t>В отличие от других действий, которые производят определенный продукт, деятельность контроля, или внимание, не имеет отдельного, особенного результата</w:t>
      </w:r>
    </w:p>
    <w:p w:rsidR="00977D7B" w:rsidRPr="00D87FA4" w:rsidRDefault="00977D7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4. Внимание как самостоятельный, конкретный акт выделяется лишь тогда, когда действие становится не только умственным, но и сокращенным. Не всякий контроль следует рассматривать как внимание. Контроль лишь оценивает действие, в то время как внимание способствует его улучшению.</w:t>
      </w:r>
    </w:p>
    <w:p w:rsidR="00977D7B" w:rsidRPr="00D87FA4" w:rsidRDefault="00977D7B" w:rsidP="00D87FA4">
      <w:pPr>
        <w:pStyle w:val="a3"/>
        <w:spacing w:line="360" w:lineRule="auto"/>
        <w:ind w:left="283" w:right="283"/>
        <w:jc w:val="both"/>
        <w:rPr>
          <w:rFonts w:ascii="Times New Roman" w:hAnsi="Times New Roman" w:cs="Times New Roman"/>
          <w:sz w:val="28"/>
          <w:szCs w:val="28"/>
        </w:rPr>
      </w:pPr>
    </w:p>
    <w:p w:rsidR="00977D7B" w:rsidRPr="00D87FA4" w:rsidRDefault="00977D7B"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5. Во внимании контроль осуществляется при помощи критерия, меры, образца, что создает возможность сравнения результатов действия и его уточнения.</w:t>
      </w:r>
    </w:p>
    <w:p w:rsidR="00977D7B" w:rsidRPr="00D87FA4" w:rsidRDefault="00977D7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6. Произвольное внимание есть планомерно осуществляемое внимание, т.е. форма контроля, выполняемого по заранее составленному плану, образцу.</w:t>
      </w:r>
    </w:p>
    <w:p w:rsidR="00977D7B" w:rsidRPr="00D87FA4" w:rsidRDefault="00977D7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7. Для того чтобы сформировать новый прием произвольного внимания, мы должны наряду с основной деятельностью предложить человеку </w:t>
      </w:r>
      <w:r w:rsidRPr="00D87FA4">
        <w:rPr>
          <w:rFonts w:ascii="Times New Roman" w:hAnsi="Times New Roman" w:cs="Times New Roman"/>
          <w:sz w:val="28"/>
          <w:szCs w:val="28"/>
        </w:rPr>
        <w:lastRenderedPageBreak/>
        <w:t>задание проверить ее ход и результаты, разработать и реализовать соответствующий план.</w:t>
      </w:r>
    </w:p>
    <w:p w:rsidR="00096264" w:rsidRPr="00D87FA4" w:rsidRDefault="00977D7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8. Все известные акты внимания, выполняющие функцию контроля как произвольного, так и непроизвольного, являются результатом формирования новых умственных действий</w:t>
      </w:r>
    </w:p>
    <w:p w:rsidR="00DC53BF" w:rsidRPr="00D87FA4" w:rsidRDefault="00DC53BF" w:rsidP="00D87FA4">
      <w:pPr>
        <w:spacing w:line="360" w:lineRule="auto"/>
        <w:ind w:left="283" w:right="283"/>
        <w:jc w:val="both"/>
        <w:rPr>
          <w:rFonts w:ascii="Times New Roman" w:hAnsi="Times New Roman" w:cs="Times New Roman"/>
          <w:sz w:val="28"/>
          <w:szCs w:val="28"/>
        </w:rPr>
      </w:pPr>
    </w:p>
    <w:p w:rsidR="00DC53BF" w:rsidRPr="00D87FA4" w:rsidRDefault="00DA668D" w:rsidP="00D87FA4">
      <w:pPr>
        <w:pStyle w:val="a3"/>
        <w:numPr>
          <w:ilvl w:val="0"/>
          <w:numId w:val="10"/>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Теория Л. С. Выготского</w:t>
      </w:r>
      <w:r w:rsidR="00DC53BF" w:rsidRPr="00D87FA4">
        <w:rPr>
          <w:rFonts w:ascii="Times New Roman" w:hAnsi="Times New Roman" w:cs="Times New Roman"/>
          <w:sz w:val="28"/>
          <w:szCs w:val="28"/>
        </w:rPr>
        <w:t xml:space="preserve"> </w:t>
      </w:r>
      <w:r w:rsidR="003A4521" w:rsidRPr="00D87FA4">
        <w:rPr>
          <w:rFonts w:ascii="Times New Roman" w:hAnsi="Times New Roman" w:cs="Times New Roman"/>
          <w:sz w:val="28"/>
          <w:szCs w:val="28"/>
          <w:lang w:val="en-US"/>
        </w:rPr>
        <w:t>[</w:t>
      </w:r>
      <w:r w:rsidRPr="00D87FA4">
        <w:rPr>
          <w:rFonts w:ascii="Times New Roman" w:hAnsi="Times New Roman" w:cs="Times New Roman"/>
          <w:sz w:val="28"/>
          <w:szCs w:val="28"/>
        </w:rPr>
        <w:t>7</w:t>
      </w:r>
      <w:r w:rsidR="003A4521" w:rsidRPr="00D87FA4">
        <w:rPr>
          <w:rFonts w:ascii="Times New Roman" w:hAnsi="Times New Roman" w:cs="Times New Roman"/>
          <w:sz w:val="28"/>
          <w:szCs w:val="28"/>
          <w:lang w:val="en-US"/>
        </w:rPr>
        <w:t>]</w:t>
      </w:r>
      <w:r w:rsidRPr="00D87FA4">
        <w:rPr>
          <w:rFonts w:ascii="Times New Roman" w:hAnsi="Times New Roman" w:cs="Times New Roman"/>
          <w:sz w:val="28"/>
          <w:szCs w:val="28"/>
        </w:rPr>
        <w:t>.</w:t>
      </w:r>
    </w:p>
    <w:p w:rsidR="00977D7B" w:rsidRPr="00D87FA4" w:rsidRDefault="00DC53BF"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С</w:t>
      </w:r>
      <w:r w:rsidR="00977D7B" w:rsidRPr="00D87FA4">
        <w:rPr>
          <w:rFonts w:ascii="Times New Roman" w:hAnsi="Times New Roman" w:cs="Times New Roman"/>
          <w:sz w:val="28"/>
          <w:szCs w:val="28"/>
        </w:rPr>
        <w:t xml:space="preserve"> самых первых дней жизни ребенка развитие его внимания происходит в среде, включающей так называемый двойной ряд стимулов, вызывающих внимание. Первый ряд – это сами окружающие предметы, которые своими яркими, необычными свойствами приковывают внимание ребенка. С другой стороны, это речь взрослого человека, произносимые им слова, которые первоначально выступают в роли стимулов-указаний, направляющих непроизвольное внимание ребенка. Таким образом, с первых дней жизни ребенка его внимание в значительной своей части оказывается направляемым с помощью слов-стимулов. Вместе с постепенным овладением активной речью ребенок начинает управлять и первичным процессом собственного внимания, причем сначала – в отношении других людей, ориентируя собственное их внимание обращенным к ним словом в нужную сторону, а затем и в отношении и самого себя.</w:t>
      </w:r>
    </w:p>
    <w:p w:rsidR="00977D7B" w:rsidRPr="00D87FA4" w:rsidRDefault="00977D7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Общая последовательность культурного развития внимания по Л.С. Выготскому состоит в следующем: “Сначала люди действуют по отношению к ребенку, затем он сам вступает во взаимодействие с окружающими, наконец, он начинает действовать на других и только в конце начинает действовать на себя... Вначале взрослый направляет его внимание словами на окружающие его вещи и вырабатывает, таким образом, из слов могущественные стимулы-указания; затем ребенок </w:t>
      </w:r>
      <w:r w:rsidRPr="00D87FA4">
        <w:rPr>
          <w:rFonts w:ascii="Times New Roman" w:hAnsi="Times New Roman" w:cs="Times New Roman"/>
          <w:sz w:val="28"/>
          <w:szCs w:val="28"/>
        </w:rPr>
        <w:lastRenderedPageBreak/>
        <w:t>начинает активно участвовать в этом указании и сам начинает пользоваться словом и звуком как средством указания, т.е. обращать внимание взрослых на интересующий его предмет”.</w:t>
      </w:r>
    </w:p>
    <w:p w:rsidR="00977D7B" w:rsidRPr="00D87FA4" w:rsidRDefault="00977D7B"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Таким образом, проанализировав развитие внимания в русле культурно-исторической концепции Л.С. Выготского, мо</w:t>
      </w:r>
      <w:r w:rsidR="00FA3860" w:rsidRPr="00D87FA4">
        <w:rPr>
          <w:rFonts w:ascii="Times New Roman" w:hAnsi="Times New Roman" w:cs="Times New Roman"/>
          <w:sz w:val="28"/>
          <w:szCs w:val="28"/>
        </w:rPr>
        <w:t>жно прийти к следующему выводу: п</w:t>
      </w:r>
      <w:r w:rsidRPr="00D87FA4">
        <w:rPr>
          <w:rFonts w:ascii="Times New Roman" w:hAnsi="Times New Roman" w:cs="Times New Roman"/>
          <w:sz w:val="28"/>
          <w:szCs w:val="28"/>
        </w:rPr>
        <w:t>ервоначально процессы произвольного внимания, направляемого речью взрослого, являются для ребенка скорее процессами его внешнего дисциплинирования, чем саморегуляции. Постепенно, употребляя то же самое средство овладения вниманием по отношению к самому себе, ребенок приходит к самоуправлению поведением, к произвольному вниманию.</w:t>
      </w:r>
    </w:p>
    <w:p w:rsidR="00977D7B" w:rsidRPr="00D87FA4" w:rsidRDefault="00550768" w:rsidP="00D87FA4">
      <w:pPr>
        <w:pStyle w:val="a3"/>
        <w:numPr>
          <w:ilvl w:val="0"/>
          <w:numId w:val="10"/>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Рекомендации по развитию внимания были сформулированы К. Д. Ушинским следующим образом: </w:t>
      </w:r>
      <w:r w:rsidR="003A4521" w:rsidRPr="00D87FA4">
        <w:rPr>
          <w:rFonts w:ascii="Times New Roman" w:hAnsi="Times New Roman" w:cs="Times New Roman"/>
          <w:sz w:val="28"/>
          <w:szCs w:val="28"/>
        </w:rPr>
        <w:t>[</w:t>
      </w:r>
      <w:r w:rsidR="00DA668D" w:rsidRPr="00D87FA4">
        <w:rPr>
          <w:rFonts w:ascii="Times New Roman" w:hAnsi="Times New Roman" w:cs="Times New Roman"/>
          <w:sz w:val="28"/>
          <w:szCs w:val="28"/>
        </w:rPr>
        <w:t>40</w:t>
      </w:r>
      <w:r w:rsidR="003A4521" w:rsidRPr="00D87FA4">
        <w:rPr>
          <w:rFonts w:ascii="Times New Roman" w:hAnsi="Times New Roman" w:cs="Times New Roman"/>
          <w:sz w:val="28"/>
          <w:szCs w:val="28"/>
        </w:rPr>
        <w:t>]</w:t>
      </w:r>
    </w:p>
    <w:p w:rsidR="00550768" w:rsidRPr="00D87FA4" w:rsidRDefault="00550768" w:rsidP="00D87FA4">
      <w:pPr>
        <w:pStyle w:val="a3"/>
        <w:numPr>
          <w:ilvl w:val="0"/>
          <w:numId w:val="1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Усиление впечатления. Усилить впечатление мы можем прямо, например, возвышая голос; подчеркивая слова, рисуя большую карту и яркими красками и т.п.; не прямо, удаляя впечатления, которые могли бы рассеивать внимание: тишина в классе, отсутствие в нем предметов, развлекающих внимание ученика.</w:t>
      </w:r>
    </w:p>
    <w:p w:rsidR="00550768" w:rsidRPr="00D87FA4" w:rsidRDefault="00550768" w:rsidP="00D87FA4">
      <w:pPr>
        <w:pStyle w:val="a3"/>
        <w:spacing w:line="360" w:lineRule="auto"/>
        <w:ind w:left="283" w:right="283"/>
        <w:jc w:val="both"/>
        <w:rPr>
          <w:rFonts w:ascii="Times New Roman" w:hAnsi="Times New Roman" w:cs="Times New Roman"/>
          <w:sz w:val="28"/>
          <w:szCs w:val="28"/>
        </w:rPr>
      </w:pPr>
    </w:p>
    <w:p w:rsidR="00A26FFA" w:rsidRPr="00D87FA4" w:rsidRDefault="00DC53BF" w:rsidP="00D87FA4">
      <w:pPr>
        <w:pStyle w:val="a3"/>
        <w:numPr>
          <w:ilvl w:val="0"/>
          <w:numId w:val="1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Прямое требование внимания</w:t>
      </w:r>
      <w:r w:rsidR="00A26FFA" w:rsidRPr="00D87FA4">
        <w:rPr>
          <w:rFonts w:ascii="Times New Roman" w:hAnsi="Times New Roman" w:cs="Times New Roman"/>
          <w:sz w:val="28"/>
          <w:szCs w:val="28"/>
        </w:rPr>
        <w:t xml:space="preserve">. Одно из лучших средств - частое обращение к учащимся. Для того чтобы держать внимание учеников постоянно направленным на предмет учения, полезно заставлять маленьких учеников совершать по несколько действий, по принятой команде. Так, например, - встать, сесть, развернуть книги, свернуть и </w:t>
      </w:r>
      <w:r w:rsidR="00FA3860" w:rsidRPr="00D87FA4">
        <w:rPr>
          <w:rFonts w:ascii="Times New Roman" w:hAnsi="Times New Roman" w:cs="Times New Roman"/>
          <w:sz w:val="28"/>
          <w:szCs w:val="28"/>
        </w:rPr>
        <w:t xml:space="preserve">    </w:t>
      </w:r>
      <w:r w:rsidR="00A26FFA" w:rsidRPr="00D87FA4">
        <w:rPr>
          <w:rFonts w:ascii="Times New Roman" w:hAnsi="Times New Roman" w:cs="Times New Roman"/>
          <w:sz w:val="28"/>
          <w:szCs w:val="28"/>
        </w:rPr>
        <w:t xml:space="preserve">т. п. Это дает ученикам привычку каждую минуту быть внимательным к словам учителя. Весьма полезно для классного наставника приобрести привычку сначала говорить вопрос, а потом, несколько помедля, имя того, кто должен отвечать на этот вопрос, чем весь класс приготавливается к ответу. Поднимание рук кверху всеми могущими </w:t>
      </w:r>
      <w:r w:rsidR="00A26FFA" w:rsidRPr="00D87FA4">
        <w:rPr>
          <w:rFonts w:ascii="Times New Roman" w:hAnsi="Times New Roman" w:cs="Times New Roman"/>
          <w:sz w:val="28"/>
          <w:szCs w:val="28"/>
        </w:rPr>
        <w:lastRenderedPageBreak/>
        <w:t>отвечать на вопрос, заданный даже кому-нибудь одному, принятое во всех западных школах, также одно из хороших средств держать внимание направленным на учение. Все могущие отвечать слегка поднимают руки; учитель по временам убеждается</w:t>
      </w:r>
      <w:r w:rsidRPr="00D87FA4">
        <w:rPr>
          <w:rFonts w:ascii="Times New Roman" w:hAnsi="Times New Roman" w:cs="Times New Roman"/>
          <w:sz w:val="28"/>
          <w:szCs w:val="28"/>
        </w:rPr>
        <w:t xml:space="preserve">, что руки подняты не напрасно. </w:t>
      </w:r>
      <w:r w:rsidR="00A26FFA" w:rsidRPr="00D87FA4">
        <w:rPr>
          <w:rFonts w:ascii="Times New Roman" w:hAnsi="Times New Roman" w:cs="Times New Roman"/>
          <w:sz w:val="28"/>
          <w:szCs w:val="28"/>
        </w:rPr>
        <w:t>Если в школе идет чтение, то каждая ошибка читающего должна вызвать поднятие рук. В</w:t>
      </w:r>
      <w:r w:rsidRPr="00D87FA4">
        <w:rPr>
          <w:rFonts w:ascii="Times New Roman" w:hAnsi="Times New Roman" w:cs="Times New Roman"/>
          <w:sz w:val="28"/>
          <w:szCs w:val="28"/>
        </w:rPr>
        <w:t xml:space="preserve"> </w:t>
      </w:r>
      <w:r w:rsidR="00A26FFA" w:rsidRPr="00D87FA4">
        <w:rPr>
          <w:rFonts w:ascii="Times New Roman" w:hAnsi="Times New Roman" w:cs="Times New Roman"/>
          <w:sz w:val="28"/>
          <w:szCs w:val="28"/>
        </w:rPr>
        <w:t xml:space="preserve"> первоначальных учебниках должны быть упражнения внимания: неоконченные фразы, которые надобно кончать; вопросы, на которые надобно ответить;</w:t>
      </w:r>
      <w:r w:rsidRPr="00D87FA4">
        <w:rPr>
          <w:rFonts w:ascii="Times New Roman" w:hAnsi="Times New Roman" w:cs="Times New Roman"/>
          <w:sz w:val="28"/>
          <w:szCs w:val="28"/>
        </w:rPr>
        <w:t xml:space="preserve"> </w:t>
      </w:r>
      <w:r w:rsidR="00A26FFA" w:rsidRPr="00D87FA4">
        <w:rPr>
          <w:rFonts w:ascii="Times New Roman" w:hAnsi="Times New Roman" w:cs="Times New Roman"/>
          <w:sz w:val="28"/>
          <w:szCs w:val="28"/>
        </w:rPr>
        <w:t>ошибки, которые надобно исправить. Если один читает, то другие должны следить, и каждый должен быть в состоянии без запинки начать там, где читающий остановился. Требование повторения того, что сказал учитель, что сказал товарищ, также очень полезно.</w:t>
      </w:r>
    </w:p>
    <w:p w:rsidR="00A26FFA" w:rsidRPr="00D87FA4" w:rsidRDefault="00A26FFA" w:rsidP="00D87FA4">
      <w:pPr>
        <w:pStyle w:val="a3"/>
        <w:spacing w:line="360" w:lineRule="auto"/>
        <w:ind w:left="283" w:right="283"/>
        <w:jc w:val="both"/>
        <w:rPr>
          <w:rFonts w:ascii="Times New Roman" w:hAnsi="Times New Roman" w:cs="Times New Roman"/>
          <w:sz w:val="28"/>
          <w:szCs w:val="28"/>
        </w:rPr>
      </w:pPr>
    </w:p>
    <w:p w:rsidR="00A26FFA" w:rsidRPr="00D87FA4" w:rsidRDefault="00A26FFA"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 американских школах применяется звонок с очень острым звуком, который часто раздается, чтобы привлечь внимание учеников. Мы не видали употребления их, но может быть они и полезны, если не звучат слишком часто; удар по столу рукой, как условный знак, также может быть допущен с пользой. Словом, все то, что требует прямого напряжения произвольного внимания ученика и дает возможность учителю следить и узнавать немедленно, кто внимателен и кто нет. Полезно всякого, обнаруживающего невнимание, отмечать черточкой и в конце класса назначать какое-нибудь незначительное взыскание за невнимательность и награду за постоянную внимательность; но и то, и другое должно быть очень незначительно.</w:t>
      </w:r>
    </w:p>
    <w:p w:rsidR="00DC53BF" w:rsidRPr="00D87FA4" w:rsidRDefault="00A26FFA" w:rsidP="00D87FA4">
      <w:pPr>
        <w:pStyle w:val="a3"/>
        <w:numPr>
          <w:ilvl w:val="0"/>
          <w:numId w:val="1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Меры против рассеянности. Кроме рассеянности частной, когда тот или другой из учащихся отвлекается от учения следами своих собственных мыслей или какими-нибудь посторонними впечатлениями (например, шепот), бывает еще общая рассеянность класса, сонливое его состояние, общее понижение уровня псих</w:t>
      </w:r>
      <w:r w:rsidR="00400763" w:rsidRPr="00D87FA4">
        <w:rPr>
          <w:rFonts w:ascii="Times New Roman" w:hAnsi="Times New Roman" w:cs="Times New Roman"/>
          <w:sz w:val="28"/>
          <w:szCs w:val="28"/>
        </w:rPr>
        <w:t xml:space="preserve">офизической жизни - </w:t>
      </w:r>
      <w:r w:rsidRPr="00D87FA4">
        <w:rPr>
          <w:rFonts w:ascii="Times New Roman" w:hAnsi="Times New Roman" w:cs="Times New Roman"/>
          <w:sz w:val="28"/>
          <w:szCs w:val="28"/>
        </w:rPr>
        <w:t xml:space="preserve">состояние, предшествующее засыпанию. Причины такого состояния бывают и </w:t>
      </w:r>
      <w:r w:rsidRPr="00D87FA4">
        <w:rPr>
          <w:rFonts w:ascii="Times New Roman" w:hAnsi="Times New Roman" w:cs="Times New Roman"/>
          <w:sz w:val="28"/>
          <w:szCs w:val="28"/>
        </w:rPr>
        <w:lastRenderedPageBreak/>
        <w:t>физические и нравственные.</w:t>
      </w:r>
      <w:r w:rsidR="00DC53BF" w:rsidRPr="00D87FA4">
        <w:rPr>
          <w:rFonts w:ascii="Times New Roman" w:hAnsi="Times New Roman" w:cs="Times New Roman"/>
          <w:sz w:val="28"/>
          <w:szCs w:val="28"/>
        </w:rPr>
        <w:t xml:space="preserve"> В качестве примеров физических причин рассеянности можно привести слишком малое количество кислорода в воздухе; слишком жаркое помещение; сильная усталость; переполненность желудков; нахождение в непроветриваемом классе. </w:t>
      </w:r>
    </w:p>
    <w:p w:rsidR="00A26FFA" w:rsidRPr="00D87FA4" w:rsidRDefault="00A26FFA"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Причины нравственные: монотонность и однообразие звуков преподавания,</w:t>
      </w:r>
      <w:r w:rsidR="00DC53BF" w:rsidRPr="00D87FA4">
        <w:rPr>
          <w:rFonts w:ascii="Times New Roman" w:hAnsi="Times New Roman" w:cs="Times New Roman"/>
          <w:sz w:val="28"/>
          <w:szCs w:val="28"/>
        </w:rPr>
        <w:t xml:space="preserve"> </w:t>
      </w:r>
      <w:r w:rsidRPr="00D87FA4">
        <w:rPr>
          <w:rFonts w:ascii="Times New Roman" w:hAnsi="Times New Roman" w:cs="Times New Roman"/>
          <w:sz w:val="28"/>
          <w:szCs w:val="28"/>
        </w:rPr>
        <w:t xml:space="preserve"> рутинность наставника, утомление от одних и тех же занятий и т. п. </w:t>
      </w:r>
      <w:r w:rsidR="00DC53BF" w:rsidRPr="00D87FA4">
        <w:rPr>
          <w:rFonts w:ascii="Times New Roman" w:hAnsi="Times New Roman" w:cs="Times New Roman"/>
          <w:sz w:val="28"/>
          <w:szCs w:val="28"/>
        </w:rPr>
        <w:t xml:space="preserve"> Учитель </w:t>
      </w:r>
      <w:r w:rsidRPr="00D87FA4">
        <w:rPr>
          <w:rFonts w:ascii="Times New Roman" w:hAnsi="Times New Roman" w:cs="Times New Roman"/>
          <w:sz w:val="28"/>
          <w:szCs w:val="28"/>
        </w:rPr>
        <w:t>с</w:t>
      </w:r>
      <w:r w:rsidR="00DC53BF" w:rsidRPr="00D87FA4">
        <w:rPr>
          <w:rFonts w:ascii="Times New Roman" w:hAnsi="Times New Roman" w:cs="Times New Roman"/>
          <w:sz w:val="28"/>
          <w:szCs w:val="28"/>
        </w:rPr>
        <w:t xml:space="preserve">ам должен внести разнообразие в </w:t>
      </w:r>
      <w:r w:rsidRPr="00D87FA4">
        <w:rPr>
          <w:rFonts w:ascii="Times New Roman" w:hAnsi="Times New Roman" w:cs="Times New Roman"/>
          <w:sz w:val="28"/>
          <w:szCs w:val="28"/>
        </w:rPr>
        <w:t>порядок</w:t>
      </w:r>
      <w:r w:rsidR="00DC53BF" w:rsidRPr="00D87FA4">
        <w:rPr>
          <w:rFonts w:ascii="Times New Roman" w:hAnsi="Times New Roman" w:cs="Times New Roman"/>
          <w:sz w:val="28"/>
          <w:szCs w:val="28"/>
        </w:rPr>
        <w:t xml:space="preserve"> проведения урока</w:t>
      </w:r>
      <w:r w:rsidRPr="00D87FA4">
        <w:rPr>
          <w:rFonts w:ascii="Times New Roman" w:hAnsi="Times New Roman" w:cs="Times New Roman"/>
          <w:sz w:val="28"/>
          <w:szCs w:val="28"/>
        </w:rPr>
        <w:t>, не нарушая его. Для этого кажд</w:t>
      </w:r>
      <w:r w:rsidR="00DC53BF" w:rsidRPr="00D87FA4">
        <w:rPr>
          <w:rFonts w:ascii="Times New Roman" w:hAnsi="Times New Roman" w:cs="Times New Roman"/>
          <w:sz w:val="28"/>
          <w:szCs w:val="28"/>
        </w:rPr>
        <w:t>ый урок должен быть для учителя</w:t>
      </w:r>
      <w:r w:rsidRPr="00D87FA4">
        <w:rPr>
          <w:rFonts w:ascii="Times New Roman" w:hAnsi="Times New Roman" w:cs="Times New Roman"/>
          <w:sz w:val="28"/>
          <w:szCs w:val="28"/>
        </w:rPr>
        <w:t xml:space="preserve"> задачей, которую он должен выполнять, обдумывая это выполнение заранее: в каждом уроке он должен чего-нибудь достигнуть, сделать шаг дальше и заставить весь класс сделать этот шаг, эта задача должна одушевлять его и поддерживать его внимание.</w:t>
      </w:r>
    </w:p>
    <w:p w:rsidR="00A26FFA" w:rsidRPr="00D87FA4" w:rsidRDefault="00DC53BF" w:rsidP="00D87FA4">
      <w:pPr>
        <w:pStyle w:val="a3"/>
        <w:numPr>
          <w:ilvl w:val="0"/>
          <w:numId w:val="1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Внимание самого педагога</w:t>
      </w:r>
      <w:r w:rsidR="00A26FFA" w:rsidRPr="00D87FA4">
        <w:rPr>
          <w:rFonts w:ascii="Times New Roman" w:hAnsi="Times New Roman" w:cs="Times New Roman"/>
          <w:sz w:val="28"/>
          <w:szCs w:val="28"/>
        </w:rPr>
        <w:t xml:space="preserve"> к своему делу - это главное радикальное средство против общей сонливости класса</w:t>
      </w:r>
      <w:r w:rsidRPr="00D87FA4">
        <w:rPr>
          <w:rFonts w:ascii="Times New Roman" w:hAnsi="Times New Roman" w:cs="Times New Roman"/>
          <w:sz w:val="28"/>
          <w:szCs w:val="28"/>
        </w:rPr>
        <w:t>.</w:t>
      </w:r>
    </w:p>
    <w:p w:rsidR="00DC53BF" w:rsidRPr="00D87FA4" w:rsidRDefault="00A26FFA" w:rsidP="00D87FA4">
      <w:pPr>
        <w:pStyle w:val="a3"/>
        <w:numPr>
          <w:ilvl w:val="0"/>
          <w:numId w:val="1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Занимательность преподавания. Занимательность эта может быть двоякого рода - внешняя и внутренняя. Самый незанимательный урок можно сделать для детей занимательным внешними средствами, не относящимися к содержанию урока; урок делается занимательным, как игра во внимание, как соперничество в памяти, в находчивости и т. п. </w:t>
      </w:r>
      <w:r w:rsidR="00EF37F6" w:rsidRPr="00D87FA4">
        <w:rPr>
          <w:rFonts w:ascii="Times New Roman" w:hAnsi="Times New Roman" w:cs="Times New Roman"/>
          <w:sz w:val="28"/>
          <w:szCs w:val="28"/>
        </w:rPr>
        <w:t xml:space="preserve">   </w:t>
      </w:r>
      <w:r w:rsidRPr="00D87FA4">
        <w:rPr>
          <w:rFonts w:ascii="Times New Roman" w:hAnsi="Times New Roman" w:cs="Times New Roman"/>
          <w:sz w:val="28"/>
          <w:szCs w:val="28"/>
        </w:rPr>
        <w:t>С маленькими учениками это весьма полезные приемы; но этими внешними мерами не должно ограничивать возбуждение внимания. Внутренняя занимательность преподавания основана на том законе, что мы внимательны ко всему тому, что</w:t>
      </w:r>
    </w:p>
    <w:p w:rsidR="001479C6" w:rsidRPr="00D87FA4" w:rsidRDefault="00A26FFA"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1) ново для нас, но не настолько ново, чтобы быть совершенно незнакомым и потому непонятным; новое должно дополнять, развивать или противоречить старому, - словом, быть интересным, благодаря чему оно может войти в любую ассоциацию с тем, что уже известно; </w:t>
      </w:r>
    </w:p>
    <w:p w:rsidR="00550768" w:rsidRPr="00D87FA4" w:rsidRDefault="001479C6"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w:t>
      </w:r>
      <w:r w:rsidR="00A26FFA" w:rsidRPr="00D87FA4">
        <w:rPr>
          <w:rFonts w:ascii="Times New Roman" w:hAnsi="Times New Roman" w:cs="Times New Roman"/>
          <w:sz w:val="28"/>
          <w:szCs w:val="28"/>
        </w:rPr>
        <w:t>2) возбуждать и давать удовлетворение возбужденному внутреннему чувству. Чем старше становится ученик, тем более внутренняя занимательность должна вытеснять собой внешнюю.</w:t>
      </w:r>
    </w:p>
    <w:p w:rsidR="001479C6" w:rsidRPr="00D87FA4" w:rsidRDefault="001479C6" w:rsidP="00D87FA4">
      <w:pPr>
        <w:pStyle w:val="a3"/>
        <w:spacing w:line="360" w:lineRule="auto"/>
        <w:ind w:left="283" w:right="283"/>
        <w:jc w:val="both"/>
        <w:rPr>
          <w:rFonts w:ascii="Times New Roman" w:hAnsi="Times New Roman" w:cs="Times New Roman"/>
          <w:sz w:val="28"/>
          <w:szCs w:val="28"/>
        </w:rPr>
      </w:pPr>
    </w:p>
    <w:p w:rsidR="00550768" w:rsidRPr="00D87FA4" w:rsidRDefault="001479C6"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Для измерения и развития индивидуального внимания психолог С. Л. Кабыльницкая </w:t>
      </w:r>
      <w:r w:rsidR="003A4521" w:rsidRPr="00D87FA4">
        <w:rPr>
          <w:rFonts w:ascii="Times New Roman" w:hAnsi="Times New Roman" w:cs="Times New Roman"/>
          <w:sz w:val="28"/>
          <w:szCs w:val="28"/>
        </w:rPr>
        <w:t>[</w:t>
      </w:r>
      <w:r w:rsidR="00DA668D" w:rsidRPr="00D87FA4">
        <w:rPr>
          <w:rFonts w:ascii="Times New Roman" w:hAnsi="Times New Roman" w:cs="Times New Roman"/>
          <w:sz w:val="28"/>
          <w:szCs w:val="28"/>
        </w:rPr>
        <w:t>10</w:t>
      </w:r>
      <w:r w:rsidR="003A4521" w:rsidRPr="00D87FA4">
        <w:rPr>
          <w:rFonts w:ascii="Times New Roman" w:hAnsi="Times New Roman" w:cs="Times New Roman"/>
          <w:sz w:val="28"/>
          <w:szCs w:val="28"/>
        </w:rPr>
        <w:t xml:space="preserve">] </w:t>
      </w:r>
      <w:r w:rsidRPr="00D87FA4">
        <w:rPr>
          <w:rFonts w:ascii="Times New Roman" w:hAnsi="Times New Roman" w:cs="Times New Roman"/>
          <w:sz w:val="28"/>
          <w:szCs w:val="28"/>
        </w:rPr>
        <w:t xml:space="preserve">предлагает следующий методический прием. </w:t>
      </w:r>
      <w:r w:rsidR="00550768" w:rsidRPr="00D87FA4">
        <w:rPr>
          <w:rFonts w:ascii="Times New Roman" w:hAnsi="Times New Roman" w:cs="Times New Roman"/>
          <w:sz w:val="28"/>
          <w:szCs w:val="28"/>
        </w:rPr>
        <w:t>Его суть состоит в выявлении недостатков внимания при обнаружении ошибок в тексте. Эта работа не требует от учащихся специальных знаний и умений. Выполняемая ими при этом деятельность аналогична той, которую они должны осуществлять при проверке собственных сочинений и диктантов. Обнаружение ошибок в тексте требует, прежде всего, внимания и не связано со знанием правил. Это обеспечивается характером включенных в текст ошибок: подмена букв, подмена слов в предложении, элементарные смысловые ошибки.</w:t>
      </w:r>
    </w:p>
    <w:p w:rsidR="00550768" w:rsidRPr="00D87FA4" w:rsidRDefault="001479C6"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w:t>
      </w:r>
      <w:r w:rsidR="00550768" w:rsidRPr="00D87FA4">
        <w:rPr>
          <w:rFonts w:ascii="Times New Roman" w:hAnsi="Times New Roman" w:cs="Times New Roman"/>
          <w:sz w:val="28"/>
          <w:szCs w:val="28"/>
        </w:rPr>
        <w:t>Примеры текстов, предлагаемых детям для обнаружения в них ошибок:</w:t>
      </w:r>
    </w:p>
    <w:p w:rsidR="00550768" w:rsidRPr="00D87FA4" w:rsidRDefault="00550768"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«На Крайнем Юге нашей страны не росли овощи, а теперь растут. В огороде выросло много моркови. Под Москвой не разводили, а теперь разводят. Бежал Ваня по полю, да вдруг остановился. Грачи вьют гнезда на деревьях. На новогодней елке висело много игрушек. Грачи для птенцов червей на пашне. Охотник вечером с охоты. В тетради Раи хорошие отметки. На школьной площадке играли дети. Мальчик мчался на лошади. В траве стрекочет кузнечик. Зимой цвела в саду яблоня».</w:t>
      </w:r>
    </w:p>
    <w:p w:rsidR="00550768" w:rsidRPr="00D87FA4" w:rsidRDefault="00550768"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«Старые лебеди склонили перед ним гордые шеи. Зимой в саду расцвели яблони. Взрослые и дети толпились на берегу. Внизу над ними расстилалась ледяная пустыня. В ответ я киваю ему рукой. Солнце доходило до верхушек деревьев и пряталось за ними. Сорняки шипучи и плодовиты. На столе лежала карта нашего города. Самолет сюда, чтобы помочь людям. Скоро удалось мне на машине».</w:t>
      </w:r>
    </w:p>
    <w:p w:rsidR="00550768" w:rsidRPr="00D87FA4" w:rsidRDefault="00550768"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Работа проводится следующим образом. Каждому учащемуся дается отпечатанный на листочке текст и сообщается инструкция: «В тексте, </w:t>
      </w:r>
      <w:r w:rsidRPr="00D87FA4">
        <w:rPr>
          <w:rFonts w:ascii="Times New Roman" w:hAnsi="Times New Roman" w:cs="Times New Roman"/>
          <w:sz w:val="28"/>
          <w:szCs w:val="28"/>
        </w:rPr>
        <w:lastRenderedPageBreak/>
        <w:t>который вы получили, есть разные ошибки, в том числе и смысловые. Найдите их и исправьте. Каждый ученик работает самостоятельно, на выполнение задания отводится определенное время. При анализе результатов этой работы важным является не только количественный подсчет найденных, исправленных и не обнаруженных ошибок, но и то, как ученики выполняют работу:</w:t>
      </w:r>
    </w:p>
    <w:p w:rsidR="00550768" w:rsidRPr="00D87FA4" w:rsidRDefault="00550768"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сразу включаются в задание, обнаруживая и исправляя ошибки по ходу чтения;</w:t>
      </w:r>
    </w:p>
    <w:p w:rsidR="00550768" w:rsidRPr="00D87FA4" w:rsidRDefault="00550768"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долго не могут включиться, при первом чтении не обнаруживают ни одной ошибки;</w:t>
      </w:r>
    </w:p>
    <w:p w:rsidR="00550768" w:rsidRPr="00D87FA4" w:rsidRDefault="00550768"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исправляют правильное на неправильное и др.</w:t>
      </w:r>
    </w:p>
    <w:p w:rsidR="00550768" w:rsidRPr="00D87FA4" w:rsidRDefault="00550768"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Рассмотренные выше примеры диагностики, включенные в живой учебный процесс, позволяют учителю получить общее представление об особенностях внимания учащихся, что влечет за собой необходимость специальной психолого-педагогической развивающей работы в этом направлении.</w:t>
      </w:r>
    </w:p>
    <w:p w:rsidR="00550768" w:rsidRPr="00D87FA4" w:rsidRDefault="00550768"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Для этого выделяют определенные виды занятий, которые предъявляют более высокие требования, как к отдельным свойствам внимания, так и к уровню произвольного внимания в целом. К их числу относятся специальные задания, упражнения, игры которые могут использоваться учителем на уроках.</w:t>
      </w:r>
    </w:p>
    <w:p w:rsidR="00A26FFA" w:rsidRPr="00D87FA4" w:rsidRDefault="00A26FFA"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Таким образом, преподавание в начальных классах должно быть интересным, эмоциональным, с широким применением наглядности. В младших классах (обычно в 1 и во 2) через каждые 10- 15 минут надо менять вид деятельности, чтобы предотвратить утомление, нельзя давать материал большой по объему, и такой, восприятие которого требует высокого уровня распределения внимания. Состояние внимания влияет </w:t>
      </w:r>
      <w:r w:rsidRPr="00D87FA4">
        <w:rPr>
          <w:rFonts w:ascii="Times New Roman" w:hAnsi="Times New Roman" w:cs="Times New Roman"/>
          <w:sz w:val="28"/>
          <w:szCs w:val="28"/>
        </w:rPr>
        <w:lastRenderedPageBreak/>
        <w:t>на деятельность ребен</w:t>
      </w:r>
      <w:r w:rsidR="001479C6" w:rsidRPr="00D87FA4">
        <w:rPr>
          <w:rFonts w:ascii="Times New Roman" w:hAnsi="Times New Roman" w:cs="Times New Roman"/>
          <w:sz w:val="28"/>
          <w:szCs w:val="28"/>
        </w:rPr>
        <w:t xml:space="preserve">ка. </w:t>
      </w:r>
      <w:r w:rsidRPr="00D87FA4">
        <w:rPr>
          <w:rFonts w:ascii="Times New Roman" w:hAnsi="Times New Roman" w:cs="Times New Roman"/>
          <w:sz w:val="28"/>
          <w:szCs w:val="28"/>
        </w:rPr>
        <w:t xml:space="preserve">Очень часто, именно из-за неумения  управлять вниманием, из-за его  несформированности ребенок испытывает  трудности в школе.  Анализ литературы показывает, что внимание необходимо младшему школьнику в учебной деятельности, так как именно в начальных классах закладываются основы успехов в будущем. </w:t>
      </w:r>
    </w:p>
    <w:p w:rsidR="00EF37F6" w:rsidRPr="00D87FA4" w:rsidRDefault="00EF37F6"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400763" w:rsidRPr="00D87FA4" w:rsidRDefault="00400763" w:rsidP="00D87FA4">
      <w:pPr>
        <w:spacing w:before="100" w:beforeAutospacing="1" w:line="360" w:lineRule="auto"/>
        <w:ind w:left="283" w:right="283"/>
        <w:jc w:val="both"/>
        <w:rPr>
          <w:rFonts w:ascii="Times New Roman" w:hAnsi="Times New Roman" w:cs="Times New Roman"/>
          <w:sz w:val="28"/>
          <w:szCs w:val="28"/>
        </w:rPr>
      </w:pPr>
    </w:p>
    <w:p w:rsidR="001479C6" w:rsidRPr="00D87FA4" w:rsidRDefault="001479C6" w:rsidP="00B50FAB">
      <w:pPr>
        <w:spacing w:before="100" w:beforeAutospacing="1" w:line="360" w:lineRule="auto"/>
        <w:ind w:left="283" w:right="283"/>
        <w:jc w:val="center"/>
        <w:rPr>
          <w:rFonts w:ascii="Times New Roman" w:hAnsi="Times New Roman" w:cs="Times New Roman"/>
          <w:b/>
          <w:sz w:val="28"/>
          <w:szCs w:val="28"/>
        </w:rPr>
      </w:pPr>
      <w:r w:rsidRPr="00D87FA4">
        <w:rPr>
          <w:rFonts w:ascii="Times New Roman" w:hAnsi="Times New Roman" w:cs="Times New Roman"/>
          <w:b/>
          <w:sz w:val="28"/>
          <w:szCs w:val="28"/>
        </w:rPr>
        <w:lastRenderedPageBreak/>
        <w:t xml:space="preserve">Глава </w:t>
      </w:r>
      <w:r w:rsidRPr="00D87FA4">
        <w:rPr>
          <w:rFonts w:ascii="Times New Roman" w:hAnsi="Times New Roman" w:cs="Times New Roman"/>
          <w:b/>
          <w:sz w:val="28"/>
          <w:szCs w:val="28"/>
          <w:lang w:val="en-US"/>
        </w:rPr>
        <w:t>II</w:t>
      </w:r>
      <w:r w:rsidRPr="00D87FA4">
        <w:rPr>
          <w:rFonts w:ascii="Times New Roman" w:hAnsi="Times New Roman" w:cs="Times New Roman"/>
          <w:b/>
          <w:sz w:val="28"/>
          <w:szCs w:val="28"/>
        </w:rPr>
        <w:t>. Целенаправленное в</w:t>
      </w:r>
      <w:r w:rsidR="00400763" w:rsidRPr="00D87FA4">
        <w:rPr>
          <w:rFonts w:ascii="Times New Roman" w:hAnsi="Times New Roman" w:cs="Times New Roman"/>
          <w:b/>
          <w:sz w:val="28"/>
          <w:szCs w:val="28"/>
        </w:rPr>
        <w:t>осприятие как средство развития</w:t>
      </w:r>
    </w:p>
    <w:p w:rsidR="001479C6" w:rsidRPr="00D87FA4" w:rsidRDefault="001479C6" w:rsidP="00B50FAB">
      <w:pPr>
        <w:pStyle w:val="a3"/>
        <w:numPr>
          <w:ilvl w:val="1"/>
          <w:numId w:val="6"/>
        </w:numPr>
        <w:spacing w:before="100" w:beforeAutospacing="1" w:line="360" w:lineRule="auto"/>
        <w:ind w:left="283" w:right="283"/>
        <w:jc w:val="center"/>
        <w:rPr>
          <w:rFonts w:ascii="Times New Roman" w:hAnsi="Times New Roman" w:cs="Times New Roman"/>
          <w:sz w:val="28"/>
          <w:szCs w:val="28"/>
        </w:rPr>
      </w:pPr>
      <w:r w:rsidRPr="00D87FA4">
        <w:rPr>
          <w:rFonts w:ascii="Times New Roman" w:hAnsi="Times New Roman" w:cs="Times New Roman"/>
          <w:sz w:val="28"/>
          <w:szCs w:val="28"/>
        </w:rPr>
        <w:t>Понятие восприятия. Художественное восприятие.</w:t>
      </w:r>
    </w:p>
    <w:p w:rsidR="001479C6" w:rsidRPr="00D87FA4" w:rsidRDefault="001479C6" w:rsidP="00D87FA4">
      <w:pPr>
        <w:pStyle w:val="a3"/>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Понятие восприятие трактуется неодназначно. Проанализировав психолого-педагогическую литературу, можно выделить </w:t>
      </w:r>
      <w:r w:rsidR="00EF37F6" w:rsidRPr="00D87FA4">
        <w:rPr>
          <w:rFonts w:ascii="Times New Roman" w:hAnsi="Times New Roman" w:cs="Times New Roman"/>
          <w:sz w:val="28"/>
          <w:szCs w:val="28"/>
        </w:rPr>
        <w:t>несколько подходов к восприятию:</w:t>
      </w:r>
    </w:p>
    <w:p w:rsidR="001479C6" w:rsidRPr="00D87FA4" w:rsidRDefault="001479C6" w:rsidP="00D87FA4">
      <w:pPr>
        <w:pStyle w:val="a3"/>
        <w:numPr>
          <w:ilvl w:val="0"/>
          <w:numId w:val="12"/>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Восприятие может рассматриваться как познавательный психологический процесс, в результате которого происходит отражение в сознании человека предметов и явлений при их непосредственн</w:t>
      </w:r>
      <w:r w:rsidR="00DA668D" w:rsidRPr="00D87FA4">
        <w:rPr>
          <w:rFonts w:ascii="Times New Roman" w:hAnsi="Times New Roman" w:cs="Times New Roman"/>
          <w:sz w:val="28"/>
          <w:szCs w:val="28"/>
        </w:rPr>
        <w:t>ом воздействии на органы чувств [</w:t>
      </w:r>
      <w:r w:rsidR="00BE42E6" w:rsidRPr="00D87FA4">
        <w:rPr>
          <w:rFonts w:ascii="Times New Roman" w:hAnsi="Times New Roman" w:cs="Times New Roman"/>
          <w:sz w:val="28"/>
          <w:szCs w:val="28"/>
        </w:rPr>
        <w:t>20</w:t>
      </w:r>
      <w:r w:rsidR="00DA668D" w:rsidRPr="00D87FA4">
        <w:rPr>
          <w:rFonts w:ascii="Times New Roman" w:hAnsi="Times New Roman" w:cs="Times New Roman"/>
          <w:sz w:val="28"/>
          <w:szCs w:val="28"/>
        </w:rPr>
        <w:t>]</w:t>
      </w:r>
      <w:r w:rsidR="00BE42E6" w:rsidRPr="00D87FA4">
        <w:rPr>
          <w:rFonts w:ascii="Times New Roman" w:hAnsi="Times New Roman" w:cs="Times New Roman"/>
          <w:sz w:val="28"/>
          <w:szCs w:val="28"/>
        </w:rPr>
        <w:t>.</w:t>
      </w:r>
    </w:p>
    <w:p w:rsidR="00C266AE" w:rsidRPr="00D87FA4" w:rsidRDefault="00C266AE" w:rsidP="00D87FA4">
      <w:pPr>
        <w:pStyle w:val="a3"/>
        <w:numPr>
          <w:ilvl w:val="0"/>
          <w:numId w:val="12"/>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Восприятие как целостное отражение предметов, ситуаций, явлений, возникающих при непосредственном воздействии физических раздражителей на рецепторные пове</w:t>
      </w:r>
      <w:r w:rsidR="00DA668D" w:rsidRPr="00D87FA4">
        <w:rPr>
          <w:rFonts w:ascii="Times New Roman" w:hAnsi="Times New Roman" w:cs="Times New Roman"/>
          <w:sz w:val="28"/>
          <w:szCs w:val="28"/>
        </w:rPr>
        <w:t>рхности органов чувств [26]</w:t>
      </w:r>
      <w:r w:rsidRPr="00D87FA4">
        <w:rPr>
          <w:rFonts w:ascii="Times New Roman" w:hAnsi="Times New Roman" w:cs="Times New Roman"/>
          <w:sz w:val="28"/>
          <w:szCs w:val="28"/>
        </w:rPr>
        <w:t>.</w:t>
      </w:r>
    </w:p>
    <w:p w:rsidR="00C266AE" w:rsidRPr="00D87FA4" w:rsidRDefault="00C266AE"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 акте восприятия предмет приобретает целостный образ посредством отражения всей совокупности его свойств.</w:t>
      </w:r>
    </w:p>
    <w:p w:rsidR="00C266AE" w:rsidRPr="00D87FA4" w:rsidRDefault="00C266AE"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Именно восприятие наиболее тесно связано с преобразованием информации, поступающей прямо из внешней среды. При этом формируются образы, с которыми в дальнейшем оперируют внимание, память, мышление, эмоции.</w:t>
      </w:r>
    </w:p>
    <w:p w:rsidR="001C76A5" w:rsidRPr="00D87FA4" w:rsidRDefault="001C76A5"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В процессе обучения ребенка в школе активно происходит развитие восприятия, которое в этот период проходит несколько этапов. Первый этап связан со становлением адекватного образа предмета в процессе манипуляции этим предметом. На следующем этапе дети знакомятся с пространственными свойствами предметов при помощи движений рук и глаз. На следующих, более высоких ступенях психического развития дети приобретают способность быстро и без каких-либо внешних движений узнавать определенные свойства воспринимаемых объектов отличать их на основе этих свойств друг от друга. Причем в процессе </w:t>
      </w:r>
      <w:r w:rsidRPr="00D87FA4">
        <w:rPr>
          <w:rFonts w:ascii="Times New Roman" w:hAnsi="Times New Roman" w:cs="Times New Roman"/>
          <w:sz w:val="28"/>
          <w:szCs w:val="28"/>
        </w:rPr>
        <w:lastRenderedPageBreak/>
        <w:t>восприятия уже не принимают участия какие-либо действия или движения.</w:t>
      </w:r>
    </w:p>
    <w:p w:rsidR="001C76A5" w:rsidRPr="00D87FA4" w:rsidRDefault="001C76A5"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Развитие восприятия включает в себя два взаимосвязан</w:t>
      </w:r>
      <w:r w:rsidR="00BE42E6" w:rsidRPr="00D87FA4">
        <w:rPr>
          <w:rFonts w:ascii="Times New Roman" w:hAnsi="Times New Roman" w:cs="Times New Roman"/>
          <w:sz w:val="28"/>
          <w:szCs w:val="28"/>
        </w:rPr>
        <w:t>ных аспекта [31]</w:t>
      </w:r>
      <w:r w:rsidR="00EF37F6" w:rsidRPr="00D87FA4">
        <w:rPr>
          <w:rFonts w:ascii="Times New Roman" w:hAnsi="Times New Roman" w:cs="Times New Roman"/>
          <w:sz w:val="28"/>
          <w:szCs w:val="28"/>
        </w:rPr>
        <w:t>:</w:t>
      </w:r>
    </w:p>
    <w:p w:rsidR="001C76A5" w:rsidRPr="00D87FA4" w:rsidRDefault="001C76A5"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1) формирование и совершенствование представлений о разновидностях свойств предметов, выполняющих функцию сенсорных эталонов (существующих в культуре образцов таких свойств предметов, как цвет, форма, величина);</w:t>
      </w:r>
    </w:p>
    <w:p w:rsidR="001C76A5" w:rsidRPr="00D87FA4" w:rsidRDefault="001C76A5"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2) развитие и совершенствование самих перцептивных действий, необходимых для использования эталонов при анализе свойств реальных предметов.</w:t>
      </w:r>
    </w:p>
    <w:p w:rsidR="001C76A5" w:rsidRPr="00D87FA4" w:rsidRDefault="001C76A5" w:rsidP="00D87FA4">
      <w:pPr>
        <w:spacing w:before="100" w:beforeAutospacing="1" w:line="360" w:lineRule="auto"/>
        <w:ind w:left="283" w:right="283"/>
        <w:jc w:val="both"/>
        <w:rPr>
          <w:rFonts w:ascii="Times New Roman" w:hAnsi="Times New Roman" w:cs="Times New Roman"/>
          <w:sz w:val="28"/>
          <w:szCs w:val="28"/>
        </w:rPr>
      </w:pPr>
    </w:p>
    <w:p w:rsidR="001C76A5" w:rsidRPr="00D87FA4" w:rsidRDefault="001C76A5"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Принято выделять три типа перцептивных действий:</w:t>
      </w:r>
    </w:p>
    <w:p w:rsidR="001C76A5" w:rsidRPr="00D87FA4" w:rsidRDefault="001C76A5"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1) идентификация – обследование свойств предмета, полностью совпадающих с имеющимися эталонами;</w:t>
      </w:r>
    </w:p>
    <w:p w:rsidR="001C76A5" w:rsidRPr="00D87FA4" w:rsidRDefault="001C76A5"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2) приравнивание к эталону – использование образца-эталона для выявления и характеристики свойств предметов, отклоняющихся от этого образца, т.е. близких к нему, но не совпадающих с ним;</w:t>
      </w:r>
    </w:p>
    <w:p w:rsidR="001C76A5" w:rsidRPr="00D87FA4" w:rsidRDefault="001C76A5"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3) перцептивное моделирование – предполагает соотнесение свойства обследуемого предмета не с одним эталоном, а с несколькими, построение его «эталонной модели». Наиболее содержательным показателем уровня развития восприятия у детей является степень овладения такими перцептивными действиями, как отнесение к эталону и перцептивное моделирование.</w:t>
      </w:r>
    </w:p>
    <w:p w:rsidR="001C76A5" w:rsidRPr="00D87FA4" w:rsidRDefault="001C76A5"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Основные свойства восприятия:</w:t>
      </w:r>
    </w:p>
    <w:p w:rsidR="001C76A5" w:rsidRPr="00D87FA4" w:rsidRDefault="001C76A5" w:rsidP="00D87FA4">
      <w:pPr>
        <w:pStyle w:val="a3"/>
        <w:numPr>
          <w:ilvl w:val="0"/>
          <w:numId w:val="13"/>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Предметность восприятия - это способность отражать объекты и явления реального мира не в виде набора не связанных друг с другом ощущений, а в форме отдельных предметов. Возникновение и совершенствование этого свойства происходит в процессе онтогенеза, начиная с первого года жизни ребенка. И.М. Сеченов полагал, что предметность формируется на основе движений, обеспечивающих контакт ребенка с предметом. Без участия движения образы восприятия не обладали бы качеством предметности, т.е. отнесенности к объектам внешнего мира.</w:t>
      </w:r>
      <w:r w:rsidR="00BE42E6" w:rsidRPr="00D87FA4">
        <w:rPr>
          <w:rFonts w:ascii="Times New Roman" w:hAnsi="Times New Roman" w:cs="Times New Roman"/>
          <w:sz w:val="28"/>
          <w:szCs w:val="28"/>
        </w:rPr>
        <w:t xml:space="preserve"> </w:t>
      </w:r>
      <w:r w:rsidR="00BE42E6" w:rsidRPr="00D87FA4">
        <w:rPr>
          <w:rFonts w:ascii="Times New Roman" w:hAnsi="Times New Roman" w:cs="Times New Roman"/>
          <w:sz w:val="28"/>
          <w:szCs w:val="28"/>
          <w:lang w:val="en-US"/>
        </w:rPr>
        <w:t>[33]</w:t>
      </w:r>
    </w:p>
    <w:p w:rsidR="001C76A5" w:rsidRPr="00D87FA4" w:rsidRDefault="001C76A5" w:rsidP="00D87FA4">
      <w:pPr>
        <w:pStyle w:val="a3"/>
        <w:numPr>
          <w:ilvl w:val="0"/>
          <w:numId w:val="13"/>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Целостность восприятия - обобщение получаемой в виде различных ощущений информации об отдельных свойствах и качествах предмета. Выражается в том, что даже при неполном отражении отдельных свойств воспринимаемого объекта происходит мысленное достраивание полученной информации до целостного образа конкретного предмета.</w:t>
      </w:r>
    </w:p>
    <w:p w:rsidR="001C76A5" w:rsidRPr="00D87FA4" w:rsidRDefault="001C76A5" w:rsidP="00D87FA4">
      <w:pPr>
        <w:pStyle w:val="a3"/>
        <w:numPr>
          <w:ilvl w:val="0"/>
          <w:numId w:val="13"/>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Структурность заключается в том, что восприятие в большинстве случаев не является проекцией наших мгновенных ощущений и не является простой их суммой. Человек воспринимает абстрагированную от этих ощущений обобщенную структуру, которая формируется в течение некоторого времени.</w:t>
      </w:r>
    </w:p>
    <w:p w:rsidR="001C76A5" w:rsidRPr="00D87FA4" w:rsidRDefault="001C76A5" w:rsidP="00D87FA4">
      <w:pPr>
        <w:pStyle w:val="a3"/>
        <w:numPr>
          <w:ilvl w:val="0"/>
          <w:numId w:val="13"/>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Константностью называется относительное постоянство некоторых свойств предметов при изменении условий их восприятия. Благодаря свойству константности, проявляющемуся в способности перцептивной системы компенсировать изменения условий восприятия, мы воспринимаем окружающие нас предметы как относительно постоянные. В наибольшей степени константность наблюдается при зрительном восприятии цвета, величины и формы предметов. Так, константность восприятия цвета заключается в относительной неизменности видимого цвета при изменении освещения.</w:t>
      </w:r>
    </w:p>
    <w:p w:rsidR="001C76A5" w:rsidRPr="00D87FA4" w:rsidRDefault="001C76A5" w:rsidP="00D87FA4">
      <w:pPr>
        <w:pStyle w:val="a3"/>
        <w:numPr>
          <w:ilvl w:val="0"/>
          <w:numId w:val="13"/>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Осмысленность. Хотя восприятие возникает при непосредственном действии раздражителя на органы чувств, перцептивные образы всегда </w:t>
      </w:r>
      <w:r w:rsidRPr="00D87FA4">
        <w:rPr>
          <w:rFonts w:ascii="Times New Roman" w:hAnsi="Times New Roman" w:cs="Times New Roman"/>
          <w:sz w:val="28"/>
          <w:szCs w:val="28"/>
        </w:rPr>
        <w:lastRenderedPageBreak/>
        <w:t>имеют определенное смысловое значение. Восприятие человека теснейшим образом связано с мышлением. Связь мышления и восприятия, прежде всего, выражается в том, что сознательно воспринимать предмет - это значит мысленно назвать его, т.е. отнести к определенной группе, классу, связать его с определенным словом. Даже при виде незнакомого предмета мы пытаемся установить в нем сходство с другими предметами.</w:t>
      </w:r>
    </w:p>
    <w:p w:rsidR="001C76A5" w:rsidRPr="00D87FA4" w:rsidRDefault="001C76A5" w:rsidP="00D87FA4">
      <w:pPr>
        <w:pStyle w:val="a3"/>
        <w:numPr>
          <w:ilvl w:val="0"/>
          <w:numId w:val="13"/>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Избирательность. Оно заключается в том, что в любой момент времени мы воспринимаем только один предмет или конкретную группу предметов, в то время как остальные объекты реального мира являются фоном нашего восприятия, т.е. не отражаются в нашем сознании. Природа активности восприятия обусловлена самой природой нашего сознания.</w:t>
      </w:r>
    </w:p>
    <w:p w:rsidR="001C76A5" w:rsidRPr="00D87FA4" w:rsidRDefault="001C76A5" w:rsidP="00D87FA4">
      <w:pPr>
        <w:pStyle w:val="a3"/>
        <w:spacing w:before="100" w:beforeAutospacing="1" w:line="360" w:lineRule="auto"/>
        <w:ind w:left="283" w:right="283"/>
        <w:jc w:val="both"/>
        <w:rPr>
          <w:rFonts w:ascii="Times New Roman" w:hAnsi="Times New Roman" w:cs="Times New Roman"/>
          <w:sz w:val="28"/>
          <w:szCs w:val="28"/>
        </w:rPr>
      </w:pPr>
    </w:p>
    <w:p w:rsidR="001C76A5" w:rsidRPr="00D87FA4" w:rsidRDefault="001C76A5" w:rsidP="00B50FAB">
      <w:pPr>
        <w:pStyle w:val="a3"/>
        <w:spacing w:before="100" w:beforeAutospacing="1" w:line="360" w:lineRule="auto"/>
        <w:ind w:left="283" w:right="283"/>
        <w:jc w:val="center"/>
        <w:rPr>
          <w:rFonts w:ascii="Times New Roman" w:hAnsi="Times New Roman" w:cs="Times New Roman"/>
          <w:sz w:val="28"/>
          <w:szCs w:val="28"/>
        </w:rPr>
      </w:pPr>
      <w:r w:rsidRPr="00D87FA4">
        <w:rPr>
          <w:rFonts w:ascii="Times New Roman" w:hAnsi="Times New Roman" w:cs="Times New Roman"/>
          <w:sz w:val="28"/>
          <w:szCs w:val="28"/>
        </w:rPr>
        <w:t>Художественное восприятие.</w:t>
      </w:r>
    </w:p>
    <w:p w:rsidR="001C76A5" w:rsidRPr="00D87FA4" w:rsidRDefault="004C55FF"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Художественное восприятие - сложный процесс соучастия и сотворчества воспринимающего субъекта, который движется от произведения в целом к идее, заложенной автором. Продуктом художественного восприятия становится «вторичный образ» и смысл, который совпадает или не совпадает с образом и идеей зад</w:t>
      </w:r>
      <w:r w:rsidR="00BE42E6" w:rsidRPr="00D87FA4">
        <w:rPr>
          <w:rFonts w:ascii="Times New Roman" w:hAnsi="Times New Roman" w:cs="Times New Roman"/>
          <w:sz w:val="28"/>
          <w:szCs w:val="28"/>
        </w:rPr>
        <w:t>уманными автором [3</w:t>
      </w:r>
      <w:r w:rsidRPr="00D87FA4">
        <w:rPr>
          <w:rFonts w:ascii="Times New Roman" w:hAnsi="Times New Roman" w:cs="Times New Roman"/>
          <w:sz w:val="28"/>
          <w:szCs w:val="28"/>
        </w:rPr>
        <w:t>].</w:t>
      </w:r>
    </w:p>
    <w:p w:rsidR="004C55FF" w:rsidRPr="00D87FA4" w:rsidRDefault="004C55FF"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Художественное восприятие выступает, прежде всего, как психический процесс, который протекает под непосредственным воздействием произведения искусства. Но он коренным образом отличается оттого, что принято называть восприят</w:t>
      </w:r>
      <w:r w:rsidR="00BE42E6" w:rsidRPr="00D87FA4">
        <w:rPr>
          <w:rFonts w:ascii="Times New Roman" w:hAnsi="Times New Roman" w:cs="Times New Roman"/>
          <w:sz w:val="28"/>
          <w:szCs w:val="28"/>
        </w:rPr>
        <w:t>ием в психологии [5</w:t>
      </w:r>
      <w:r w:rsidRPr="00D87FA4">
        <w:rPr>
          <w:rFonts w:ascii="Times New Roman" w:hAnsi="Times New Roman" w:cs="Times New Roman"/>
          <w:sz w:val="28"/>
          <w:szCs w:val="28"/>
        </w:rPr>
        <w:t xml:space="preserve">]. Психология рассматривает восприятие как прямое отражение предметов действительности в сознании человека, формирование их «целостных» образов. Такое восприятие или перцепция приносит субъекту информацию об этих предметах, об их материальных свойствах, </w:t>
      </w:r>
      <w:r w:rsidRPr="00D87FA4">
        <w:rPr>
          <w:rFonts w:ascii="Times New Roman" w:hAnsi="Times New Roman" w:cs="Times New Roman"/>
          <w:sz w:val="28"/>
          <w:szCs w:val="28"/>
        </w:rPr>
        <w:lastRenderedPageBreak/>
        <w:t>строении, связях с другими предметами, т.е. об их материальном бытии. Перцепция есть формирование идеального образа материального предмета, воздействующего на психику в данном непосредственно-отражательном акте, а значит, протекает оно как превращение энергии внешнего раздражения в факт сознания. Произведение искусства — также материальный предмет. И он также, воздействуя на наше зрение и слух, отражается психикой. Но этим перцептивным актом никак не ограничивается художественное восприятие. Информация о материальном бытии художественного предмета сама по себе не привлекает слушателя, читателя, зрителя. Воспринимая картину, мы не стремимся получить сведения о веществе холста и красок, слушая музыку — о физических свойствах звучаний, читая книгу — о качестве бумаги и типографской краски. Психика сосредоточивается на приобретении другой информации — о том, что лежит за пределами воздействующего на нее предмета. Художественному восприятию перцепция этого предмета нужна для гораздо более сложного и протекающего уже на интеллектуальном уровне психики процесса постижения «заложенной» в воспринимаемом предмете авторской идеальной модели действительности, воплощенных в нем художест</w:t>
      </w:r>
      <w:r w:rsidR="00BE42E6" w:rsidRPr="00D87FA4">
        <w:rPr>
          <w:rFonts w:ascii="Times New Roman" w:hAnsi="Times New Roman" w:cs="Times New Roman"/>
          <w:sz w:val="28"/>
          <w:szCs w:val="28"/>
        </w:rPr>
        <w:t>венных образов [32</w:t>
      </w:r>
      <w:r w:rsidRPr="00D87FA4">
        <w:rPr>
          <w:rFonts w:ascii="Times New Roman" w:hAnsi="Times New Roman" w:cs="Times New Roman"/>
          <w:sz w:val="28"/>
          <w:szCs w:val="28"/>
        </w:rPr>
        <w:t>].</w:t>
      </w:r>
    </w:p>
    <w:p w:rsidR="004C55FF" w:rsidRPr="00D87FA4" w:rsidRDefault="004C55FF"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Художественное восприятие нацелено на «извлечение» этих образов из материального художественного предмета, на их формирование в психике ребенка.</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Художественное восприятие существенно отличается не только от перцепции предметов действительности, но и от постижения знаковых предметов, функционирующих в науке. И связано это с практически-действенным характером искусства: ведь как раз в ходе восприятия художественного произведения и протекает духовно-практическое воздействие иску</w:t>
      </w:r>
      <w:r w:rsidR="00BE42E6" w:rsidRPr="00D87FA4">
        <w:rPr>
          <w:rFonts w:ascii="Times New Roman" w:hAnsi="Times New Roman" w:cs="Times New Roman"/>
          <w:sz w:val="28"/>
          <w:szCs w:val="28"/>
        </w:rPr>
        <w:t>сства [17</w:t>
      </w:r>
      <w:r w:rsidRPr="00D87FA4">
        <w:rPr>
          <w:rFonts w:ascii="Times New Roman" w:hAnsi="Times New Roman" w:cs="Times New Roman"/>
          <w:sz w:val="28"/>
          <w:szCs w:val="28"/>
        </w:rPr>
        <w:t>].</w:t>
      </w:r>
    </w:p>
    <w:p w:rsidR="003D1A05" w:rsidRPr="00D87FA4" w:rsidRDefault="003D1A05" w:rsidP="00B50FAB">
      <w:pPr>
        <w:spacing w:before="100" w:beforeAutospacing="1" w:line="360" w:lineRule="auto"/>
        <w:ind w:left="283" w:right="283"/>
        <w:jc w:val="center"/>
        <w:rPr>
          <w:rFonts w:ascii="Times New Roman" w:hAnsi="Times New Roman" w:cs="Times New Roman"/>
          <w:sz w:val="28"/>
          <w:szCs w:val="28"/>
        </w:rPr>
      </w:pPr>
      <w:r w:rsidRPr="00D87FA4">
        <w:rPr>
          <w:rFonts w:ascii="Times New Roman" w:hAnsi="Times New Roman" w:cs="Times New Roman"/>
          <w:sz w:val="28"/>
          <w:szCs w:val="28"/>
        </w:rPr>
        <w:lastRenderedPageBreak/>
        <w:t>Особенности художественного восприятия.</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Первая его особенность - необычайно сложная структура. Ее низший уровень составляет прямое отражение музыкально-акустического потока, живописного холста, сцены и т. д., ведь перцепция здесь — не только предпосылка интеллектуального постижения произведения, но и участник этого постижения. И все же главная роль принадлежит здесь интеллектуальному постижению значений выразительно-смысловых элементов произведения, в которых заложено основное содержание художественных образов. Само же это постижение требует и особых перцептивных актов, направленных на формирование чувственных образов этих элементов. Процессы прямого отражения своеобразных знаков художественного произведения и постижения их значений сливаются воедино, хотя главный результат складывается уже не на непосредственно-отражательном, а на интеллектуальном уровне психики. Можно говорить, поэтому об интеллектуальных слоях художественного восприятия, об их сложных взаимоотношениях с низшими его, перцептивными слоями.</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Можно говорить и о наивысших его слоях, где протекает активное творческое овладение постигаемым содержанием, его переплавка в тигле собственного опыта детей, его «вхождение» в глубины их личности, в их отношения к миру и к самим себе и где происходит, таким образом, уже практическое воздействие искусства на них</w:t>
      </w:r>
      <w:r w:rsidR="003D1A05" w:rsidRPr="00D87FA4">
        <w:rPr>
          <w:rFonts w:ascii="Times New Roman" w:hAnsi="Times New Roman" w:cs="Times New Roman"/>
          <w:sz w:val="28"/>
          <w:szCs w:val="28"/>
        </w:rPr>
        <w:t>.</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Итог художественного восприятия выступает как многослойная структура, в которой взаимопроникают результаты перцептивных и интеллектуальных актов, постижения воплощенных в произведении художественных образов и активного творческого овладения ими, его (произведения) духовного и практического воздействия. Из этого вытекает еще одна особенность художественного восприятия: оно </w:t>
      </w:r>
      <w:r w:rsidRPr="00D87FA4">
        <w:rPr>
          <w:rFonts w:ascii="Times New Roman" w:hAnsi="Times New Roman" w:cs="Times New Roman"/>
          <w:sz w:val="28"/>
          <w:szCs w:val="28"/>
        </w:rPr>
        <w:lastRenderedPageBreak/>
        <w:t>требует активной работы многих механизмов психики — непосредственно-отражательных и интеллектуальных, репродуктивных и продуктивных, причем их соотношение на разных уровнях восприятия различно. Различны поэтому те умения и соответствующие навыки, которые необходимы для полноценного восприятия: каждый его уровень и в этом</w:t>
      </w:r>
      <w:r w:rsidR="00BE42E6" w:rsidRPr="00D87FA4">
        <w:rPr>
          <w:rFonts w:ascii="Times New Roman" w:hAnsi="Times New Roman" w:cs="Times New Roman"/>
          <w:sz w:val="28"/>
          <w:szCs w:val="28"/>
        </w:rPr>
        <w:t xml:space="preserve"> смысле специфичен [44</w:t>
      </w:r>
      <w:r w:rsidRPr="00D87FA4">
        <w:rPr>
          <w:rFonts w:ascii="Times New Roman" w:hAnsi="Times New Roman" w:cs="Times New Roman"/>
          <w:sz w:val="28"/>
          <w:szCs w:val="28"/>
        </w:rPr>
        <w:t>].</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p>
    <w:p w:rsidR="00F72CFA" w:rsidRPr="00D87FA4" w:rsidRDefault="00F72CFA" w:rsidP="00B50FAB">
      <w:pPr>
        <w:pStyle w:val="a3"/>
        <w:numPr>
          <w:ilvl w:val="1"/>
          <w:numId w:val="12"/>
        </w:numPr>
        <w:spacing w:line="360" w:lineRule="auto"/>
        <w:ind w:left="283" w:right="283"/>
        <w:jc w:val="center"/>
        <w:rPr>
          <w:rFonts w:ascii="Times New Roman" w:hAnsi="Times New Roman" w:cs="Times New Roman"/>
          <w:sz w:val="28"/>
          <w:szCs w:val="28"/>
        </w:rPr>
      </w:pPr>
      <w:r w:rsidRPr="00D87FA4">
        <w:rPr>
          <w:rFonts w:ascii="Times New Roman" w:hAnsi="Times New Roman" w:cs="Times New Roman"/>
          <w:sz w:val="28"/>
          <w:szCs w:val="28"/>
        </w:rPr>
        <w:t>Особенности</w:t>
      </w:r>
      <w:r w:rsidR="004134DA" w:rsidRPr="00D87FA4">
        <w:rPr>
          <w:rFonts w:ascii="Times New Roman" w:hAnsi="Times New Roman" w:cs="Times New Roman"/>
          <w:sz w:val="28"/>
          <w:szCs w:val="28"/>
        </w:rPr>
        <w:t xml:space="preserve"> восприятия произведений живописи у  младших школьников</w:t>
      </w:r>
    </w:p>
    <w:p w:rsidR="00F72CFA" w:rsidRPr="00D87FA4" w:rsidRDefault="00F72CFA" w:rsidP="00D87FA4">
      <w:pPr>
        <w:pStyle w:val="a3"/>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 Штерн и А. Бинэ установили, что существуют три уровня (стадии) восприятия ребенком картинки. Первая – стадия перечисления (или, по Штерну, предметная), характерная для детей от 2 до 5 лет; вторая – стадия описания (или действия), которая длится от 6 до 9-10 лет; третья – стадия истолкования (или отношений), харак</w:t>
      </w:r>
      <w:r w:rsidR="00BE42E6" w:rsidRPr="00D87FA4">
        <w:rPr>
          <w:rFonts w:ascii="Times New Roman" w:hAnsi="Times New Roman" w:cs="Times New Roman"/>
          <w:sz w:val="28"/>
          <w:szCs w:val="28"/>
        </w:rPr>
        <w:t>терная для детей после 9-10 лет [38].</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Намеченные А. Бинэ и В. Штерном стадии позволили раскрыть эволюцию процесса восприятия ребенком сложного объекта – картины и увидеть, что дети в процессе умственного развития переходят от фрагментарного восприятия, т.е. узнавания отдельных предметов, никак между собой не связанных, к выявлению сначала их функциональных связей (что человек и делает), а затем и к раскрытию более глубоких отношений между предметами и явлениями: причин, связей, обстоятельств, целей.</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На самом высшем уровне дети истолковывают картинку, привнося свой опыт, свои суждения в то, что изображено. Они раскрывают внутренние связи между предметами путем осмысления всей изображенной на картинке ситуации. Однако переход к этому высшему уровню понимания никак нельзя объяснить возрастным созреванием, как это </w:t>
      </w:r>
      <w:r w:rsidRPr="00D87FA4">
        <w:rPr>
          <w:rFonts w:ascii="Times New Roman" w:hAnsi="Times New Roman" w:cs="Times New Roman"/>
          <w:sz w:val="28"/>
          <w:szCs w:val="28"/>
        </w:rPr>
        <w:lastRenderedPageBreak/>
        <w:t>утверждали А. Бинэ и В. Штерн. Исследования (</w:t>
      </w:r>
      <w:r w:rsidR="00BE42E6" w:rsidRPr="00D87FA4">
        <w:rPr>
          <w:rFonts w:ascii="Times New Roman" w:hAnsi="Times New Roman" w:cs="Times New Roman"/>
          <w:sz w:val="28"/>
          <w:szCs w:val="28"/>
        </w:rPr>
        <w:t>С.Л. Рубинштейн, А.А. Люблинская</w:t>
      </w:r>
      <w:r w:rsidRPr="00D87FA4">
        <w:rPr>
          <w:rFonts w:ascii="Times New Roman" w:hAnsi="Times New Roman" w:cs="Times New Roman"/>
          <w:sz w:val="28"/>
          <w:szCs w:val="28"/>
        </w:rPr>
        <w:t>) показали, что особенности описания ребенком картинки зависят, прежде всего, от ее содержания, знакомого или мало знакомого ребенку, от структуры картины, динамичности или статичности сюжета.</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Не сразу воспринимает ребенок произведение искусства в качестве такового; на первых ступенях развития для ребенка характерно действенное, утилитарное отношение к нему (дети щупают, трогают изображение на картине, гладят его и т.п.). Однако зачатки художественного восприятия уже проявляются в дошкольном возрасте. Решающую роль в развитии этой человеческой способности советские психологи и педагоги (Н.</w:t>
      </w:r>
      <w:r w:rsidR="00BE42E6" w:rsidRPr="00D87FA4">
        <w:rPr>
          <w:rFonts w:ascii="Times New Roman" w:hAnsi="Times New Roman" w:cs="Times New Roman"/>
          <w:sz w:val="28"/>
          <w:szCs w:val="28"/>
        </w:rPr>
        <w:t>А. Ветлугина, С.Л. Рубинштейн</w:t>
      </w:r>
      <w:r w:rsidRPr="00D87FA4">
        <w:rPr>
          <w:rFonts w:ascii="Times New Roman" w:hAnsi="Times New Roman" w:cs="Times New Roman"/>
          <w:sz w:val="28"/>
          <w:szCs w:val="28"/>
        </w:rPr>
        <w:t>, П.М. Якобсон и др.</w:t>
      </w:r>
      <w:r w:rsidR="00BE42E6" w:rsidRPr="00D87FA4">
        <w:rPr>
          <w:rFonts w:ascii="Times New Roman" w:hAnsi="Times New Roman" w:cs="Times New Roman"/>
          <w:sz w:val="28"/>
          <w:szCs w:val="28"/>
        </w:rPr>
        <w:t>) отводят воспитанию и обучению [3,38, 44].</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Иначе рассматривают этот вопрос зарубежные психологи. По мнению некоторых из них, восприятие красоты является врожденным, биологически присущим человеку; психоаналитики связывают художественное восприятие с половыми инстинктами. Значительная группа психологов, искусствоведов, придавая пониманию эстетического развития интеллектуальный характер, считает, что в дошкольном возрасте ребенок еще не способен к эстетическому восприятию, эту способность он приобретает лишь в 10-11 лет.</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Восприятие детьми картины нельзя рассматривать в отрыве от ее смыслового содержания. Л.С. Выготский экспериментальным путем установил, что стадии восприятия, выявленные В. Штерном, характеризуют не развитие восприятия картин, а соотношение между восприятием и речью на определенных ступенях развития. Большое значение в художественном восприятии, в понимании смысла изображенного имеет композиция произведения, степень совпадения смыслового</w:t>
      </w:r>
      <w:r w:rsidR="00A93F8C" w:rsidRPr="00D87FA4">
        <w:rPr>
          <w:rFonts w:ascii="Times New Roman" w:hAnsi="Times New Roman" w:cs="Times New Roman"/>
          <w:sz w:val="28"/>
          <w:szCs w:val="28"/>
        </w:rPr>
        <w:t xml:space="preserve"> и структурного центров картины [6].</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 xml:space="preserve">Восприятие художественного произведения – сложный психический процесс. Оно предполагает способность узнать, понять изображенное; но это только познавательный акт. Необходимым условием художественного восприятия является эмоциональная окрашенность воспринятого, выражение отношения к </w:t>
      </w:r>
      <w:r w:rsidR="00A93F8C" w:rsidRPr="00D87FA4">
        <w:rPr>
          <w:rFonts w:ascii="Times New Roman" w:hAnsi="Times New Roman" w:cs="Times New Roman"/>
          <w:sz w:val="28"/>
          <w:szCs w:val="28"/>
        </w:rPr>
        <w:t>нему [44].</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Благодаря совершенствованию наблюдения восприятие превращается во все более целенаправленный и управляемый процесс. Благодаря накопленному опыту семи-, десятилетние дети легко узнают предметы и целые картины. Даже незнакомые механизмы, растения, знаки школьники уверенно воспринимают “категориально”, т.е. как представителей какой-то группы вещей: “Это какая-то машина”, “Какой-то куст”. Синкретичность у младших школьников выражается все слабее благодаря обостряющемуся вниманию к отношениям частей в целом, стремлению найти смысловые связи при восприятии предмета.</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Однако и у младшего школьника легко увидеть некоторое своеобразие восприятия. Оно вызвано в значительной мере ошибками в познании пространства, хотя точность различения геометрических форм, их правильное называние у детей после 7 лет заметно возрастают по сравнению с детьми-дошкольниками (Но правильно обозначают геометрические формы все же только </w:t>
      </w:r>
      <w:r w:rsidR="00A93F8C" w:rsidRPr="00D87FA4">
        <w:rPr>
          <w:rFonts w:ascii="Times New Roman" w:hAnsi="Times New Roman" w:cs="Times New Roman"/>
          <w:sz w:val="28"/>
          <w:szCs w:val="28"/>
        </w:rPr>
        <w:t xml:space="preserve">55% детей, поступивших в школу. </w:t>
      </w:r>
      <w:r w:rsidRPr="00D87FA4">
        <w:rPr>
          <w:rFonts w:ascii="Times New Roman" w:hAnsi="Times New Roman" w:cs="Times New Roman"/>
          <w:sz w:val="28"/>
          <w:szCs w:val="28"/>
        </w:rPr>
        <w:t>Сохраняется у первоклассников и тенденция опр</w:t>
      </w:r>
      <w:r w:rsidR="00A93F8C" w:rsidRPr="00D87FA4">
        <w:rPr>
          <w:rFonts w:ascii="Times New Roman" w:hAnsi="Times New Roman" w:cs="Times New Roman"/>
          <w:sz w:val="28"/>
          <w:szCs w:val="28"/>
        </w:rPr>
        <w:t xml:space="preserve">едмечивания незнакомых им форм. </w:t>
      </w:r>
      <w:r w:rsidRPr="00D87FA4">
        <w:rPr>
          <w:rFonts w:ascii="Times New Roman" w:hAnsi="Times New Roman" w:cs="Times New Roman"/>
          <w:sz w:val="28"/>
          <w:szCs w:val="28"/>
        </w:rPr>
        <w:t>Поэтому младшие ученики называют цилиндр стаканом, конус (опрокинутый) – волчком или крышей, четырехгранную призму – столбиком и т.д. Это говорит о неизжитых еще трудностях в аб</w:t>
      </w:r>
      <w:r w:rsidR="00A93F8C" w:rsidRPr="00D87FA4">
        <w:rPr>
          <w:rFonts w:ascii="Times New Roman" w:hAnsi="Times New Roman" w:cs="Times New Roman"/>
          <w:sz w:val="28"/>
          <w:szCs w:val="28"/>
        </w:rPr>
        <w:t>страгировании формы от предмета [15].</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Ошибки в узнавании геометрических тел свидетельствуют о низком уровне ориентировки детей в формах. Действительно, до школы дети обычно осваиваются лишь две формы: шар и куб. Причем куб им знаком </w:t>
      </w:r>
      <w:r w:rsidRPr="00D87FA4">
        <w:rPr>
          <w:rFonts w:ascii="Times New Roman" w:hAnsi="Times New Roman" w:cs="Times New Roman"/>
          <w:sz w:val="28"/>
          <w:szCs w:val="28"/>
        </w:rPr>
        <w:lastRenderedPageBreak/>
        <w:t>скорее как элемент строительного материала (кубик), а не как геометрическое тело. Плоскостные фигуры они знают лучше, среди них квадрат, круг, треугольник.</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Но в знании первоклассников даже этих нескольких обнаруживаются ошибки, связанные с неверным обучением детей до школы. Например, дети легко путают объемные тела с плоскими формами. Видя нарисованный круг, дети называют его “шариком”, “мячиком”. Нарисованный шар (с характерной для него выпуклостью, отмеченной штриховкой и бликами) дети воспринимают как кружок. Еще больше ошибок наблюдается в узнавании цилиндра и конуса. Причина тут одна – отсутствие специального обучения детей видению предмета в третьем измерении, которое познается, прежде всего, с помощью осязания, в процессе моделирования, конструктивной деятельности. Поэтому работа по труду должна быть широко использована как воспитателями детского сада, так и учителями для ознакомления детей с объемными формами и закреплении у школьников четких представлений о них.</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Причиной устойчивости многих ошибок в восприятии и различении младшими школьниками фигур является сохраняющаяся у них ситуативность восприятия. Так, многие из них узнают прямую линую, если она проведена в горизонтальном положении, но если они начерчена вертикально или наклонно, дети не воспринимают ее как прямую. То же происходит и при восприятии треугольника. Если это слово дети связали только с прямоугольным треугольником и только при одном его положении в пространстве (допустим, гипотенуза справа, вершина вверху), то все остальные виды той же фигуры и даже тот же прямоугольный треугольник, помещенный вершиной вниз, уже не относится учениками к этой группе геометрических фигур. Такая ограниченность свидетельствует о сохранившейся у младших школьников смутности, нерасчлененности их восприятия.</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Подобные ошибки имеют общую причину: слитность воспринимаемого знака. Ребенок схватывает лишь общий вид знака, но не видит его элементов, структуры, пространственных отношений этих элементов. Преодолевается такая слитность не количеством повторных записей каждого знака, а его членением на элементы и активным конструированием знака. Детям нужно показывать, где, откуда идет кружок, точка, длинная палочка, куда смотрит короткая горизонтальная линия цифры 5, где соединяются линии в заданной букве.</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Огромную роль в развитии пространственного восприятия играет сравнение двух сходных, но в чем-то разных предметов. Такое сравнение позволяет выделить те отличительные признаки предметов, которые для них характерны </w:t>
      </w:r>
      <w:r w:rsidR="00A93F8C" w:rsidRPr="00D87FA4">
        <w:rPr>
          <w:rFonts w:ascii="Times New Roman" w:hAnsi="Times New Roman" w:cs="Times New Roman"/>
          <w:sz w:val="28"/>
          <w:szCs w:val="28"/>
        </w:rPr>
        <w:t>[15].</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Требования учителя умещать весь буквенный (или цифровой) знак и каждый его отдельный элемент в определенном месте тетради, записывать его точно на линейке увеличивают трудности написания цифр и букв. Вместе с тем такие требования приучают детей к вычленению определенных пространственных признаков.</w:t>
      </w:r>
    </w:p>
    <w:p w:rsidR="00F72CFA" w:rsidRPr="00D87FA4" w:rsidRDefault="00F72CFA"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 развитии “пространственного видения” существенную роль играет освоение измерения. Знакомство с метром и сантиметром “материализует” пространственные признаки предметов, а измерительная деятельность на уроках математики, труда, природоведения, физкультуры развивает глазомер, оценку расстояния и величины; ребенок учится выделять пространственные характеристики предметов и их сочетания.</w:t>
      </w:r>
    </w:p>
    <w:p w:rsidR="00B50FAB" w:rsidRPr="0080474F" w:rsidRDefault="00F72CFA" w:rsidP="0080474F">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Все более легкое выделение пространственных признаков и связей, совершенствование наблюдения и понимания отчетливо сказываются на </w:t>
      </w:r>
      <w:r w:rsidRPr="00D87FA4">
        <w:rPr>
          <w:rFonts w:ascii="Times New Roman" w:hAnsi="Times New Roman" w:cs="Times New Roman"/>
          <w:sz w:val="28"/>
          <w:szCs w:val="28"/>
        </w:rPr>
        <w:lastRenderedPageBreak/>
        <w:t>дальнейшем развитии восприятия сюжетной (в том числе художественно</w:t>
      </w:r>
      <w:r w:rsidR="0080474F">
        <w:rPr>
          <w:rFonts w:ascii="Times New Roman" w:hAnsi="Times New Roman" w:cs="Times New Roman"/>
          <w:sz w:val="28"/>
          <w:szCs w:val="28"/>
        </w:rPr>
        <w:t>й) картины младшими школьниками</w:t>
      </w:r>
    </w:p>
    <w:p w:rsidR="00F63B69" w:rsidRPr="00D87FA4" w:rsidRDefault="000A3423" w:rsidP="00A75DAD">
      <w:pPr>
        <w:suppressLineNumbers/>
        <w:suppressAutoHyphens/>
        <w:spacing w:line="360" w:lineRule="auto"/>
        <w:ind w:left="283" w:right="283"/>
        <w:jc w:val="center"/>
        <w:rPr>
          <w:rFonts w:ascii="Times New Roman" w:hAnsi="Times New Roman" w:cs="Times New Roman"/>
          <w:b/>
          <w:sz w:val="28"/>
          <w:szCs w:val="28"/>
        </w:rPr>
      </w:pPr>
      <w:r w:rsidRPr="00D87FA4">
        <w:rPr>
          <w:rFonts w:ascii="Times New Roman" w:hAnsi="Times New Roman" w:cs="Times New Roman"/>
          <w:b/>
          <w:sz w:val="28"/>
          <w:szCs w:val="28"/>
        </w:rPr>
        <w:t>Заключение</w:t>
      </w:r>
    </w:p>
    <w:p w:rsidR="00F63B69" w:rsidRPr="00D87FA4" w:rsidRDefault="00F63B69" w:rsidP="00D87FA4">
      <w:pPr>
        <w:suppressLineNumbers/>
        <w:suppressAutoHyphens/>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Необходимым условием любой человеческой деятельности, требующей организованности, точности и напряжения, является высокая активность и сосредоточенность внимания. Именно поэтому внимание считают одним из важных показателей общей оценки уровня развития личности.</w:t>
      </w:r>
    </w:p>
    <w:p w:rsidR="00F63B69" w:rsidRPr="00D87FA4" w:rsidRDefault="00F63B69" w:rsidP="00D87FA4">
      <w:p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 современной школе пока не в полной мере обеспечивается развитие произвольного внимания младших школьников. Процесс развития внимания должен пронизывать все этапы развития личности ребенка.</w:t>
      </w:r>
    </w:p>
    <w:p w:rsidR="005E537A" w:rsidRPr="00D87FA4" w:rsidRDefault="00400763" w:rsidP="00A75DAD">
      <w:pPr>
        <w:spacing w:before="100" w:beforeAutospacing="1" w:line="360" w:lineRule="auto"/>
        <w:ind w:right="283"/>
        <w:jc w:val="center"/>
        <w:rPr>
          <w:rFonts w:ascii="Times New Roman" w:hAnsi="Times New Roman" w:cs="Times New Roman"/>
          <w:b/>
          <w:sz w:val="28"/>
          <w:szCs w:val="28"/>
        </w:rPr>
      </w:pPr>
      <w:r w:rsidRPr="00D87FA4">
        <w:rPr>
          <w:rFonts w:ascii="Times New Roman" w:hAnsi="Times New Roman" w:cs="Times New Roman"/>
          <w:b/>
          <w:sz w:val="28"/>
          <w:szCs w:val="28"/>
        </w:rPr>
        <w:t>Список исп</w:t>
      </w:r>
      <w:r w:rsidR="000A3423" w:rsidRPr="00D87FA4">
        <w:rPr>
          <w:rFonts w:ascii="Times New Roman" w:hAnsi="Times New Roman" w:cs="Times New Roman"/>
          <w:b/>
          <w:sz w:val="28"/>
          <w:szCs w:val="28"/>
        </w:rPr>
        <w:t>ользуемой литературы</w:t>
      </w:r>
    </w:p>
    <w:p w:rsidR="00703972" w:rsidRPr="00D87FA4" w:rsidRDefault="00703972"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Ананьев  Б.Г. Особенности восприятия пространства у детей. [Текст] / Б.Г. Ананьев, Е.Ф. Рыбалко. – М.: Просвещение, 1964. - 304 с.,  табл.</w:t>
      </w:r>
    </w:p>
    <w:p w:rsidR="00703972" w:rsidRPr="00D87FA4" w:rsidRDefault="00703972" w:rsidP="00D87FA4">
      <w:pPr>
        <w:pStyle w:val="a3"/>
        <w:numPr>
          <w:ilvl w:val="0"/>
          <w:numId w:val="21"/>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Андреева Г.М. Психология социального познания. [Текст] / Г. М. Андреева. – М.: Аспект Пресс, 2000. – 139 с.</w:t>
      </w:r>
    </w:p>
    <w:p w:rsidR="00703972" w:rsidRPr="00D87FA4" w:rsidRDefault="00703972" w:rsidP="00D87FA4">
      <w:pPr>
        <w:pStyle w:val="a3"/>
        <w:numPr>
          <w:ilvl w:val="0"/>
          <w:numId w:val="21"/>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Ветлугина Н. А. Художественное творчество и ребенок. [Текст] / Н.А. Ветлугина. – М.: Просвещение, 1972. - 287 с.</w:t>
      </w:r>
    </w:p>
    <w:p w:rsidR="00703972" w:rsidRPr="00D87FA4" w:rsidRDefault="00703972" w:rsidP="00D87FA4">
      <w:pPr>
        <w:pStyle w:val="a3"/>
        <w:numPr>
          <w:ilvl w:val="0"/>
          <w:numId w:val="21"/>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Волков Н. Н. Восприятие картины. [Текст] / Н.Н. Волков.- М.: Просвещение, 2007. - 32 с.: ил.</w:t>
      </w:r>
    </w:p>
    <w:p w:rsidR="00703972" w:rsidRPr="00D87FA4" w:rsidRDefault="00703972" w:rsidP="00D87FA4">
      <w:pPr>
        <w:pStyle w:val="a3"/>
        <w:numPr>
          <w:ilvl w:val="0"/>
          <w:numId w:val="21"/>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Выготский Л. С. Воображение и творчество в детском возрасте. [Текст] / Л.С. Выготский. – СПб.: ""Союз"", 1997. - 96 с.</w:t>
      </w:r>
    </w:p>
    <w:p w:rsidR="00703972" w:rsidRPr="00D87FA4" w:rsidRDefault="00703972"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Выготский  Л.С.  Психология искусства. [Текст] / Л.С. Выготский. -  3-е издание д</w:t>
      </w:r>
      <w:r w:rsidR="00A93F8C" w:rsidRPr="00D87FA4">
        <w:rPr>
          <w:rFonts w:ascii="Times New Roman" w:hAnsi="Times New Roman" w:cs="Times New Roman"/>
          <w:sz w:val="28"/>
          <w:szCs w:val="28"/>
        </w:rPr>
        <w:t>о</w:t>
      </w:r>
      <w:r w:rsidRPr="00D87FA4">
        <w:rPr>
          <w:rFonts w:ascii="Times New Roman" w:hAnsi="Times New Roman" w:cs="Times New Roman"/>
          <w:sz w:val="28"/>
          <w:szCs w:val="28"/>
        </w:rPr>
        <w:t xml:space="preserve">полненное и переработанное. - М.: Искусство, 1986. – 574 с. </w:t>
      </w:r>
    </w:p>
    <w:p w:rsidR="00703972" w:rsidRPr="00D87FA4" w:rsidRDefault="00703972" w:rsidP="00D87FA4">
      <w:pPr>
        <w:pStyle w:val="a3"/>
        <w:numPr>
          <w:ilvl w:val="0"/>
          <w:numId w:val="21"/>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Выготский Л. С. Развитие высших фор</w:t>
      </w:r>
      <w:r w:rsidR="00DE0C98" w:rsidRPr="00D87FA4">
        <w:rPr>
          <w:rFonts w:ascii="Times New Roman" w:hAnsi="Times New Roman" w:cs="Times New Roman"/>
          <w:sz w:val="28"/>
          <w:szCs w:val="28"/>
        </w:rPr>
        <w:t xml:space="preserve">м внимания в детском возрасте </w:t>
      </w:r>
      <w:r w:rsidR="00E71084" w:rsidRPr="00D87FA4">
        <w:rPr>
          <w:rFonts w:ascii="Times New Roman" w:hAnsi="Times New Roman" w:cs="Times New Roman"/>
          <w:sz w:val="28"/>
          <w:szCs w:val="28"/>
        </w:rPr>
        <w:t xml:space="preserve">[Тест] </w:t>
      </w:r>
      <w:r w:rsidR="00DE0C98" w:rsidRPr="00D87FA4">
        <w:rPr>
          <w:rFonts w:ascii="Times New Roman" w:hAnsi="Times New Roman" w:cs="Times New Roman"/>
          <w:sz w:val="28"/>
          <w:szCs w:val="28"/>
        </w:rPr>
        <w:t xml:space="preserve">// </w:t>
      </w:r>
      <w:r w:rsidRPr="00D87FA4">
        <w:rPr>
          <w:rFonts w:ascii="Times New Roman" w:hAnsi="Times New Roman" w:cs="Times New Roman"/>
          <w:sz w:val="28"/>
          <w:szCs w:val="28"/>
        </w:rPr>
        <w:t>Выготский Л. С. Избранные психологические иссл</w:t>
      </w:r>
      <w:r w:rsidR="00DE0C98" w:rsidRPr="00D87FA4">
        <w:rPr>
          <w:rFonts w:ascii="Times New Roman" w:hAnsi="Times New Roman" w:cs="Times New Roman"/>
          <w:sz w:val="28"/>
          <w:szCs w:val="28"/>
        </w:rPr>
        <w:t>едования. — М.: Изд-во Педагогика, 1984</w:t>
      </w:r>
      <w:r w:rsidRPr="00D87FA4">
        <w:rPr>
          <w:rFonts w:ascii="Times New Roman" w:hAnsi="Times New Roman" w:cs="Times New Roman"/>
          <w:sz w:val="28"/>
          <w:szCs w:val="28"/>
        </w:rPr>
        <w:t>. — С. 389-426 Собрание сочинений: Научное наследство</w:t>
      </w:r>
      <w:r w:rsidR="00DE0C98" w:rsidRPr="00D87FA4">
        <w:rPr>
          <w:rFonts w:ascii="Times New Roman" w:hAnsi="Times New Roman" w:cs="Times New Roman"/>
          <w:sz w:val="28"/>
          <w:szCs w:val="28"/>
        </w:rPr>
        <w:t>.</w:t>
      </w:r>
    </w:p>
    <w:p w:rsidR="00DE0C98" w:rsidRPr="00D87FA4" w:rsidRDefault="00DE0C98"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Гальперин П. Я. К проблеме внимания</w:t>
      </w:r>
      <w:r w:rsidR="00E71084" w:rsidRPr="00D87FA4">
        <w:rPr>
          <w:rFonts w:ascii="Times New Roman" w:hAnsi="Times New Roman" w:cs="Times New Roman"/>
          <w:sz w:val="28"/>
          <w:szCs w:val="28"/>
        </w:rPr>
        <w:t xml:space="preserve"> [Тест]  </w:t>
      </w:r>
      <w:r w:rsidRPr="00D87FA4">
        <w:rPr>
          <w:rFonts w:ascii="Times New Roman" w:hAnsi="Times New Roman" w:cs="Times New Roman"/>
          <w:sz w:val="28"/>
          <w:szCs w:val="28"/>
        </w:rPr>
        <w:t>// Доклады АПН РСФСР.- 1958.- №3.- с. 30.</w:t>
      </w:r>
    </w:p>
    <w:p w:rsidR="00DE0C98" w:rsidRPr="00D87FA4" w:rsidRDefault="00DE0C98" w:rsidP="00D87FA4">
      <w:pPr>
        <w:pStyle w:val="a3"/>
        <w:numPr>
          <w:ilvl w:val="0"/>
          <w:numId w:val="21"/>
        </w:numPr>
        <w:spacing w:before="100" w:beforeAutospacing="1"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Гальперин П. Я. Четыре лекции по общей психологии.</w:t>
      </w:r>
      <w:r w:rsidR="00E71084" w:rsidRPr="00D87FA4">
        <w:rPr>
          <w:rFonts w:ascii="Times New Roman" w:hAnsi="Times New Roman" w:cs="Times New Roman"/>
          <w:sz w:val="28"/>
          <w:szCs w:val="28"/>
        </w:rPr>
        <w:t xml:space="preserve"> [Тест] </w:t>
      </w:r>
      <w:r w:rsidRPr="00D87FA4">
        <w:rPr>
          <w:rFonts w:ascii="Times New Roman" w:hAnsi="Times New Roman" w:cs="Times New Roman"/>
          <w:sz w:val="28"/>
          <w:szCs w:val="28"/>
        </w:rPr>
        <w:t xml:space="preserve">- М.:КДУ, 2000.  -  112 с.  </w:t>
      </w:r>
    </w:p>
    <w:p w:rsidR="00E71084" w:rsidRPr="00D87FA4" w:rsidRDefault="00DE0C98"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Гальперин П. Я., Кабыльницкая С. Л. Экспериментальное            формирование внимания.</w:t>
      </w:r>
      <w:r w:rsidR="00E71084" w:rsidRPr="00D87FA4">
        <w:rPr>
          <w:rFonts w:ascii="Times New Roman" w:hAnsi="Times New Roman" w:cs="Times New Roman"/>
          <w:sz w:val="28"/>
          <w:szCs w:val="28"/>
        </w:rPr>
        <w:t xml:space="preserve"> [Тест]  </w:t>
      </w:r>
      <w:r w:rsidRPr="00D87FA4">
        <w:rPr>
          <w:rFonts w:ascii="Times New Roman" w:hAnsi="Times New Roman" w:cs="Times New Roman"/>
          <w:sz w:val="28"/>
          <w:szCs w:val="28"/>
        </w:rPr>
        <w:t xml:space="preserve">- М.: Изд-во МГУ, 1974. -  102 с. </w:t>
      </w:r>
    </w:p>
    <w:p w:rsidR="00DE0C98" w:rsidRPr="00D87FA4" w:rsidRDefault="00DE0C98"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Гиппенрейтер Ю.Б.  Введение в общую психологию</w:t>
      </w:r>
      <w:r w:rsidR="00E71084" w:rsidRPr="00D87FA4">
        <w:rPr>
          <w:rFonts w:ascii="Times New Roman" w:hAnsi="Times New Roman" w:cs="Times New Roman"/>
          <w:sz w:val="28"/>
          <w:szCs w:val="28"/>
        </w:rPr>
        <w:t>. Курс лекций. [Тест] – М.: Наука, 2002</w:t>
      </w:r>
      <w:r w:rsidRPr="00D87FA4">
        <w:rPr>
          <w:rFonts w:ascii="Times New Roman" w:hAnsi="Times New Roman" w:cs="Times New Roman"/>
          <w:sz w:val="28"/>
          <w:szCs w:val="28"/>
        </w:rPr>
        <w:t>.</w:t>
      </w:r>
      <w:r w:rsidR="00E71084" w:rsidRPr="00D87FA4">
        <w:rPr>
          <w:rFonts w:ascii="Times New Roman" w:hAnsi="Times New Roman" w:cs="Times New Roman"/>
          <w:sz w:val="28"/>
          <w:szCs w:val="28"/>
        </w:rPr>
        <w:t xml:space="preserve"> – 336 с.</w:t>
      </w:r>
      <w:r w:rsidRPr="00D87FA4">
        <w:rPr>
          <w:rFonts w:ascii="Times New Roman" w:hAnsi="Times New Roman" w:cs="Times New Roman"/>
          <w:sz w:val="28"/>
          <w:szCs w:val="28"/>
        </w:rPr>
        <w:t xml:space="preserve"> </w:t>
      </w:r>
    </w:p>
    <w:p w:rsidR="00E71084" w:rsidRPr="00D87FA4" w:rsidRDefault="00E71084"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Гоноболин Ф. Н.  Воспитание внимания у учащихся: лекция для учителей. [Тест]   – М.: Изд-во Академии педагогических наук РСФСР, 1955. -  37 с.</w:t>
      </w:r>
    </w:p>
    <w:p w:rsidR="00E71084" w:rsidRPr="00D87FA4" w:rsidRDefault="00E71084"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Добрынин Н. Ф. О теории и воспитании внимания [Текст] // Советская педагогика.- 1958.- № 8.- С.34.</w:t>
      </w:r>
    </w:p>
    <w:p w:rsidR="00E71084" w:rsidRPr="00D87FA4" w:rsidRDefault="00E71084"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Дружинин В.Н. Психология творчества. [Текст] / В.Н. Дружинин // Психологический журнал.- 2005.- Т. 26.- №5.</w:t>
      </w:r>
    </w:p>
    <w:p w:rsidR="00E71084" w:rsidRPr="00D87FA4" w:rsidRDefault="00E71084"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Кабыш И.Ю. Развитие художественных способностей детей младшего возраста. - М</w:t>
      </w:r>
      <w:r w:rsidR="00B210D5" w:rsidRPr="00D87FA4">
        <w:rPr>
          <w:rFonts w:ascii="Times New Roman" w:hAnsi="Times New Roman" w:cs="Times New Roman"/>
          <w:sz w:val="28"/>
          <w:szCs w:val="28"/>
        </w:rPr>
        <w:t>.: Просвещение, 1981. - 47 с.; и</w:t>
      </w:r>
      <w:r w:rsidRPr="00D87FA4">
        <w:rPr>
          <w:rFonts w:ascii="Times New Roman" w:hAnsi="Times New Roman" w:cs="Times New Roman"/>
          <w:sz w:val="28"/>
          <w:szCs w:val="28"/>
        </w:rPr>
        <w:t>л. 24 с.</w:t>
      </w:r>
    </w:p>
    <w:p w:rsidR="00B210D5" w:rsidRPr="00D87FA4" w:rsidRDefault="00B210D5"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Каган  М. С. Человеческая деятельность. [Текст] / С. А. Минюров. – М.: Просвещение, 2001. – 328 с.</w:t>
      </w:r>
    </w:p>
    <w:p w:rsidR="00B210D5" w:rsidRPr="00D87FA4" w:rsidRDefault="00B210D5"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Калинина Т. В. Развитие художественного восприятия ребенка на основе приобщения к изобразительному искусству: учебное пособие. [Текст] </w:t>
      </w:r>
      <w:r w:rsidRPr="00D87FA4">
        <w:rPr>
          <w:rFonts w:ascii="Times New Roman" w:hAnsi="Times New Roman" w:cs="Times New Roman"/>
          <w:sz w:val="28"/>
          <w:szCs w:val="28"/>
          <w:lang w:val="en-US"/>
        </w:rPr>
        <w:t>/</w:t>
      </w:r>
      <w:r w:rsidRPr="00D87FA4">
        <w:rPr>
          <w:rFonts w:ascii="Times New Roman" w:hAnsi="Times New Roman" w:cs="Times New Roman"/>
          <w:sz w:val="28"/>
          <w:szCs w:val="28"/>
        </w:rPr>
        <w:t xml:space="preserve"> Т. В. Калинина. – Уфа: издательство Уральского университета, 2008. – 147 с.</w:t>
      </w:r>
    </w:p>
    <w:p w:rsidR="00B210D5" w:rsidRPr="00D87FA4" w:rsidRDefault="00B210D5"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П.Ф. Каптерев. Об общественно-нравственном развитии и воспитании детей. [Электронный ресурс] // Литература и жизнь. Общедоступно в интернете. - </w:t>
      </w:r>
      <w:hyperlink r:id="rId8" w:history="1">
        <w:r w:rsidRPr="00D87FA4">
          <w:rPr>
            <w:rStyle w:val="ac"/>
            <w:rFonts w:ascii="Times New Roman" w:hAnsi="Times New Roman" w:cs="Times New Roman"/>
            <w:sz w:val="28"/>
            <w:szCs w:val="28"/>
          </w:rPr>
          <w:t>http://dugward.ru/library/katalog_alfavit/kapterev_p_f.html</w:t>
        </w:r>
      </w:hyperlink>
    </w:p>
    <w:p w:rsidR="00B210D5" w:rsidRPr="00D87FA4" w:rsidRDefault="00B210D5"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П. Ф. Каптерев. Что может сделать школа для развития характера учащихся? </w:t>
      </w:r>
    </w:p>
    <w:p w:rsidR="00E71084" w:rsidRPr="00D87FA4" w:rsidRDefault="00B210D5" w:rsidP="00D87FA4">
      <w:pPr>
        <w:pStyle w:val="a3"/>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[Электронный ресурс] // Литература и жизнь. Общедоступно в интернете. - </w:t>
      </w:r>
      <w:hyperlink r:id="rId9" w:history="1">
        <w:r w:rsidRPr="00D87FA4">
          <w:rPr>
            <w:rStyle w:val="ac"/>
            <w:rFonts w:ascii="Times New Roman" w:hAnsi="Times New Roman" w:cs="Times New Roman"/>
            <w:sz w:val="28"/>
            <w:szCs w:val="28"/>
          </w:rPr>
          <w:t>http://dugward.ru/library/katalog_alfavit/kapterev_p_f.html</w:t>
        </w:r>
      </w:hyperlink>
    </w:p>
    <w:p w:rsidR="00B210D5" w:rsidRPr="00D87FA4" w:rsidRDefault="000A74A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 xml:space="preserve">Я. Л. </w:t>
      </w:r>
      <w:r w:rsidR="00B210D5" w:rsidRPr="00D87FA4">
        <w:rPr>
          <w:rFonts w:ascii="Times New Roman" w:hAnsi="Times New Roman" w:cs="Times New Roman"/>
          <w:sz w:val="28"/>
          <w:szCs w:val="28"/>
        </w:rPr>
        <w:t>Коломинский</w:t>
      </w:r>
      <w:r w:rsidRPr="00D87FA4">
        <w:rPr>
          <w:rFonts w:ascii="Times New Roman" w:hAnsi="Times New Roman" w:cs="Times New Roman"/>
          <w:sz w:val="28"/>
          <w:szCs w:val="28"/>
        </w:rPr>
        <w:t>.</w:t>
      </w:r>
      <w:r w:rsidR="00B210D5" w:rsidRPr="00D87FA4">
        <w:rPr>
          <w:rFonts w:ascii="Times New Roman" w:hAnsi="Times New Roman" w:cs="Times New Roman"/>
          <w:sz w:val="28"/>
          <w:szCs w:val="28"/>
        </w:rPr>
        <w:t xml:space="preserve"> </w:t>
      </w:r>
      <w:r w:rsidRPr="00D87FA4">
        <w:rPr>
          <w:rFonts w:ascii="Times New Roman" w:hAnsi="Times New Roman" w:cs="Times New Roman"/>
          <w:sz w:val="28"/>
          <w:szCs w:val="28"/>
        </w:rPr>
        <w:t>Человек: психология: книга для учащихся старших классов. [Текст]</w:t>
      </w:r>
      <w:r w:rsidR="00B210D5" w:rsidRPr="00D87FA4">
        <w:rPr>
          <w:rFonts w:ascii="Times New Roman" w:hAnsi="Times New Roman" w:cs="Times New Roman"/>
          <w:sz w:val="28"/>
          <w:szCs w:val="28"/>
        </w:rPr>
        <w:t xml:space="preserve"> –</w:t>
      </w:r>
      <w:r w:rsidRPr="00D87FA4">
        <w:rPr>
          <w:rFonts w:ascii="Times New Roman" w:hAnsi="Times New Roman" w:cs="Times New Roman"/>
          <w:sz w:val="28"/>
          <w:szCs w:val="28"/>
        </w:rPr>
        <w:t xml:space="preserve"> </w:t>
      </w:r>
      <w:r w:rsidR="00B210D5" w:rsidRPr="00D87FA4">
        <w:rPr>
          <w:rFonts w:ascii="Times New Roman" w:hAnsi="Times New Roman" w:cs="Times New Roman"/>
          <w:sz w:val="28"/>
          <w:szCs w:val="28"/>
        </w:rPr>
        <w:t>2-е изд., доп.— М.: Просвещение, 1986.—223 с</w:t>
      </w:r>
      <w:r w:rsidRPr="00D87FA4">
        <w:rPr>
          <w:rFonts w:ascii="Times New Roman" w:hAnsi="Times New Roman" w:cs="Times New Roman"/>
          <w:sz w:val="28"/>
          <w:szCs w:val="28"/>
        </w:rPr>
        <w:t>.</w:t>
      </w:r>
      <w:r w:rsidRPr="00D87FA4">
        <w:rPr>
          <w:rFonts w:ascii="Times New Roman" w:hAnsi="Times New Roman" w:cs="Times New Roman"/>
          <w:sz w:val="28"/>
          <w:szCs w:val="28"/>
          <w:lang w:val="en-US"/>
        </w:rPr>
        <w:t>;</w:t>
      </w:r>
      <w:r w:rsidR="00B210D5" w:rsidRPr="00D87FA4">
        <w:rPr>
          <w:rFonts w:ascii="Times New Roman" w:hAnsi="Times New Roman" w:cs="Times New Roman"/>
          <w:sz w:val="28"/>
          <w:szCs w:val="28"/>
        </w:rPr>
        <w:t xml:space="preserve"> ил.</w:t>
      </w:r>
    </w:p>
    <w:p w:rsidR="00E71084" w:rsidRPr="00D87FA4" w:rsidRDefault="000A74A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Ланге Н. Н. Психологические исследования: Закон перцепции. Теория волевого внимания. [Текст]- М.: 1967, с. 140.</w:t>
      </w:r>
    </w:p>
    <w:p w:rsidR="000A74AE" w:rsidRPr="00D87FA4" w:rsidRDefault="000A74A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Ланге Н.Н. Психический мир: Избранные психологические труды в 70-ти томах [Текст] / под ред. М. Г. Ярошевского. – Москва, Воронеж: МОДЭК, 1996. - 368 с.</w:t>
      </w:r>
    </w:p>
    <w:p w:rsidR="000A74AE" w:rsidRPr="00D87FA4" w:rsidRDefault="000A74A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Леонтьев А. Н. Деятельность, сознание, личность. [Текст] - М.: Смысл, 2005. - 352 с. - (Серия: Классическая учебная книга)</w:t>
      </w:r>
    </w:p>
    <w:p w:rsidR="000A74AE" w:rsidRPr="00D87FA4" w:rsidRDefault="000A74A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Леонтьев А. Н. Лекции по общей психологии: Учебное пособие. </w:t>
      </w:r>
      <w:r w:rsidRPr="00D87FA4">
        <w:rPr>
          <w:rFonts w:ascii="Times New Roman" w:hAnsi="Times New Roman" w:cs="Times New Roman"/>
          <w:sz w:val="28"/>
          <w:szCs w:val="28"/>
          <w:lang w:val="en-US"/>
        </w:rPr>
        <w:t>[</w:t>
      </w:r>
      <w:r w:rsidRPr="00D87FA4">
        <w:rPr>
          <w:rFonts w:ascii="Times New Roman" w:hAnsi="Times New Roman" w:cs="Times New Roman"/>
          <w:sz w:val="28"/>
          <w:szCs w:val="28"/>
        </w:rPr>
        <w:t>Текст</w:t>
      </w:r>
      <w:r w:rsidRPr="00D87FA4">
        <w:rPr>
          <w:rFonts w:ascii="Times New Roman" w:hAnsi="Times New Roman" w:cs="Times New Roman"/>
          <w:sz w:val="28"/>
          <w:szCs w:val="28"/>
          <w:lang w:val="en-US"/>
        </w:rPr>
        <w:t>]</w:t>
      </w:r>
      <w:r w:rsidRPr="00D87FA4">
        <w:rPr>
          <w:rFonts w:ascii="Times New Roman" w:hAnsi="Times New Roman" w:cs="Times New Roman"/>
          <w:sz w:val="28"/>
          <w:szCs w:val="28"/>
        </w:rPr>
        <w:t xml:space="preserve"> — М.: Смысл, 2000. - 509 с.</w:t>
      </w:r>
    </w:p>
    <w:p w:rsidR="000A74AE" w:rsidRPr="00D87FA4" w:rsidRDefault="000A74A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bCs/>
          <w:sz w:val="28"/>
          <w:szCs w:val="28"/>
        </w:rPr>
        <w:t>Люблинская А.А</w:t>
      </w:r>
      <w:r w:rsidRPr="00D87FA4">
        <w:rPr>
          <w:rFonts w:ascii="Times New Roman" w:hAnsi="Times New Roman" w:cs="Times New Roman"/>
          <w:sz w:val="28"/>
          <w:szCs w:val="28"/>
        </w:rPr>
        <w:t xml:space="preserve">. </w:t>
      </w:r>
      <w:r w:rsidRPr="00D87FA4">
        <w:rPr>
          <w:rFonts w:ascii="Times New Roman" w:hAnsi="Times New Roman" w:cs="Times New Roman"/>
          <w:bCs/>
          <w:sz w:val="28"/>
          <w:szCs w:val="28"/>
        </w:rPr>
        <w:t>Детская психология</w:t>
      </w:r>
      <w:r w:rsidR="005A32CA" w:rsidRPr="00D87FA4">
        <w:rPr>
          <w:rFonts w:ascii="Times New Roman" w:hAnsi="Times New Roman" w:cs="Times New Roman"/>
          <w:sz w:val="28"/>
          <w:szCs w:val="28"/>
        </w:rPr>
        <w:t>:</w:t>
      </w:r>
      <w:r w:rsidRPr="00D87FA4">
        <w:rPr>
          <w:rFonts w:ascii="Times New Roman" w:hAnsi="Times New Roman" w:cs="Times New Roman"/>
          <w:sz w:val="28"/>
          <w:szCs w:val="28"/>
        </w:rPr>
        <w:t xml:space="preserve"> </w:t>
      </w:r>
      <w:r w:rsidR="005A32CA" w:rsidRPr="00D87FA4">
        <w:rPr>
          <w:rFonts w:ascii="Times New Roman" w:hAnsi="Times New Roman" w:cs="Times New Roman"/>
          <w:bCs/>
          <w:sz w:val="28"/>
          <w:szCs w:val="28"/>
        </w:rPr>
        <w:t>Учебное</w:t>
      </w:r>
      <w:r w:rsidRPr="00D87FA4">
        <w:rPr>
          <w:rFonts w:ascii="Times New Roman" w:hAnsi="Times New Roman" w:cs="Times New Roman"/>
          <w:bCs/>
          <w:sz w:val="28"/>
          <w:szCs w:val="28"/>
        </w:rPr>
        <w:t xml:space="preserve"> пособие</w:t>
      </w:r>
      <w:r w:rsidR="005A32CA" w:rsidRPr="00D87FA4">
        <w:rPr>
          <w:rFonts w:ascii="Times New Roman" w:hAnsi="Times New Roman" w:cs="Times New Roman"/>
          <w:bCs/>
          <w:sz w:val="28"/>
          <w:szCs w:val="28"/>
        </w:rPr>
        <w:t>. [Текст]</w:t>
      </w:r>
      <w:r w:rsidRPr="00D87FA4">
        <w:rPr>
          <w:rFonts w:ascii="Times New Roman" w:hAnsi="Times New Roman" w:cs="Times New Roman"/>
          <w:bCs/>
          <w:sz w:val="28"/>
          <w:szCs w:val="28"/>
        </w:rPr>
        <w:t xml:space="preserve"> / А</w:t>
      </w:r>
      <w:r w:rsidRPr="00D87FA4">
        <w:rPr>
          <w:rFonts w:ascii="Times New Roman" w:hAnsi="Times New Roman" w:cs="Times New Roman"/>
          <w:sz w:val="28"/>
          <w:szCs w:val="28"/>
        </w:rPr>
        <w:t>.</w:t>
      </w:r>
      <w:r w:rsidRPr="00D87FA4">
        <w:rPr>
          <w:rFonts w:ascii="Times New Roman" w:hAnsi="Times New Roman" w:cs="Times New Roman"/>
          <w:bCs/>
          <w:sz w:val="28"/>
          <w:szCs w:val="28"/>
        </w:rPr>
        <w:t>А. Люблинская</w:t>
      </w:r>
      <w:r w:rsidRPr="00D87FA4">
        <w:rPr>
          <w:rFonts w:ascii="Times New Roman" w:hAnsi="Times New Roman" w:cs="Times New Roman"/>
          <w:sz w:val="28"/>
          <w:szCs w:val="28"/>
        </w:rPr>
        <w:t>. – М.: Просвещение, 1971. –</w:t>
      </w:r>
      <w:r w:rsidR="005A32CA" w:rsidRPr="00D87FA4">
        <w:rPr>
          <w:rFonts w:ascii="Times New Roman" w:hAnsi="Times New Roman" w:cs="Times New Roman"/>
          <w:sz w:val="28"/>
          <w:szCs w:val="28"/>
        </w:rPr>
        <w:t xml:space="preserve"> 415 с.</w:t>
      </w:r>
    </w:p>
    <w:p w:rsidR="005A32CA" w:rsidRPr="00D87FA4" w:rsidRDefault="005A32CA"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Макланов А.Г. Общая психология. [Текст] – СПб.: Питер, 2002. – 592 с., ил.</w:t>
      </w:r>
    </w:p>
    <w:p w:rsidR="005A32CA" w:rsidRPr="00D87FA4" w:rsidRDefault="005A32CA"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Межиева  М.В. Развитие творческих способностей у детей 5-9 лет. [Текст] / М.В. Межиева, А.А. Селиванов.– Ярославль: Академия развития;  Академия Холдинг, 2002. - 128 с.</w:t>
      </w:r>
    </w:p>
    <w:p w:rsidR="005A32CA" w:rsidRPr="00D87FA4" w:rsidRDefault="005A32CA"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Немов Р.С., Психология: Учеб. Для студ. Высших пед. Учеб. Заведений: в 3 кн.: кн.3: Экспериментальная педагогическая психология и психодиагностика. [Текст] – М.: Просвещение: ВЛАДОС, 1995.</w:t>
      </w:r>
    </w:p>
    <w:p w:rsidR="005A32CA" w:rsidRPr="00D87FA4" w:rsidRDefault="005A32CA" w:rsidP="00D87FA4">
      <w:pPr>
        <w:pStyle w:val="a3"/>
        <w:numPr>
          <w:ilvl w:val="0"/>
          <w:numId w:val="21"/>
        </w:numPr>
        <w:shd w:val="clear" w:color="auto" w:fill="FFFFFF"/>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Овчарова Р.В. Практическая психология в начальной школе.</w:t>
      </w:r>
      <w:r w:rsidR="00F57555" w:rsidRPr="00D87FA4">
        <w:rPr>
          <w:rFonts w:ascii="Times New Roman" w:hAnsi="Times New Roman" w:cs="Times New Roman"/>
          <w:sz w:val="28"/>
          <w:szCs w:val="28"/>
        </w:rPr>
        <w:t xml:space="preserve"> </w:t>
      </w:r>
      <w:r w:rsidRPr="00D87FA4">
        <w:rPr>
          <w:rFonts w:ascii="Times New Roman" w:hAnsi="Times New Roman" w:cs="Times New Roman"/>
          <w:color w:val="000000"/>
          <w:sz w:val="28"/>
          <w:szCs w:val="28"/>
        </w:rPr>
        <w:t xml:space="preserve">[Текст] </w:t>
      </w:r>
      <w:r w:rsidR="00F57555" w:rsidRPr="00D87FA4">
        <w:rPr>
          <w:rFonts w:ascii="Times New Roman" w:hAnsi="Times New Roman" w:cs="Times New Roman"/>
          <w:color w:val="000000"/>
          <w:sz w:val="28"/>
          <w:szCs w:val="28"/>
        </w:rPr>
        <w:t xml:space="preserve"> - М.: Сфера, 2001. - 240 с.</w:t>
      </w:r>
    </w:p>
    <w:p w:rsidR="00F57555" w:rsidRPr="00D87FA4" w:rsidRDefault="00F57555" w:rsidP="00D87FA4">
      <w:pPr>
        <w:pStyle w:val="a3"/>
        <w:numPr>
          <w:ilvl w:val="0"/>
          <w:numId w:val="21"/>
        </w:numPr>
        <w:shd w:val="clear" w:color="auto" w:fill="FFFFFF"/>
        <w:spacing w:line="360" w:lineRule="auto"/>
        <w:ind w:left="283" w:right="283"/>
        <w:jc w:val="both"/>
        <w:rPr>
          <w:rFonts w:ascii="Times New Roman" w:hAnsi="Times New Roman" w:cs="Times New Roman"/>
          <w:sz w:val="28"/>
          <w:szCs w:val="28"/>
        </w:rPr>
      </w:pPr>
      <w:r w:rsidRPr="00D87FA4">
        <w:rPr>
          <w:rFonts w:ascii="Times New Roman" w:hAnsi="Times New Roman" w:cs="Times New Roman"/>
          <w:color w:val="000000"/>
          <w:sz w:val="28"/>
          <w:szCs w:val="28"/>
        </w:rPr>
        <w:t>Овчарова Р. В. Практическая психология образования: Учеб. пособие для студ. психол. фак. университетов.  [Текст]— М.: Издательский центр «Академия», 2003. — 448 с.</w:t>
      </w:r>
    </w:p>
    <w:p w:rsidR="005A32CA" w:rsidRPr="00D87FA4" w:rsidRDefault="00F57555"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Орлов  А. Б.  Психология детства: новый взгляд. Творчество и Педагогика. [Текст] / А.Б. Орлов. – М.: Просвещение, 1988.</w:t>
      </w:r>
    </w:p>
    <w:p w:rsidR="00F57555" w:rsidRPr="00D87FA4" w:rsidRDefault="00F57555"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Полунина  В. Н. Искусство и дети. [Текст] / В.Н. Полунина. – М.: Просвещение, 1982. -  191 с.,ил.21</w:t>
      </w:r>
    </w:p>
    <w:p w:rsidR="00F57555" w:rsidRPr="00D87FA4" w:rsidRDefault="00F57555"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lastRenderedPageBreak/>
        <w:t>Практикум по общей, экспериментальной и прикладной психологии [Текст]/А.А.Крылова, С.А. Маничева. – СПб.: Питер, 2000.</w:t>
      </w:r>
    </w:p>
    <w:p w:rsidR="005A32CA" w:rsidRPr="00D87FA4" w:rsidRDefault="00F57555"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Психология внимания. Хрестоматия по психологии/ Ю.Б. Гиппенрейтер, В.Л. Романова. [Текст]– М.:ЧеРо, 2001.- 858 с.</w:t>
      </w:r>
    </w:p>
    <w:p w:rsidR="00F57555" w:rsidRPr="00D87FA4" w:rsidRDefault="00F57555"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Прусс  И. Е. Западное европейское искусство XVII века. [Текст] / И. Е. Прусс. – М.: Букинист, 2001. 384 с. –</w:t>
      </w:r>
      <w:r w:rsidR="00B50FAB">
        <w:rPr>
          <w:rFonts w:ascii="Times New Roman" w:hAnsi="Times New Roman" w:cs="Times New Roman"/>
          <w:sz w:val="28"/>
          <w:szCs w:val="28"/>
        </w:rPr>
        <w:t xml:space="preserve"> </w:t>
      </w:r>
      <w:r w:rsidRPr="00D87FA4">
        <w:rPr>
          <w:rFonts w:ascii="Times New Roman" w:hAnsi="Times New Roman" w:cs="Times New Roman"/>
          <w:sz w:val="28"/>
          <w:szCs w:val="28"/>
        </w:rPr>
        <w:t>(Малая история искусств).</w:t>
      </w:r>
    </w:p>
    <w:p w:rsidR="006F0DBE" w:rsidRPr="00D87FA4" w:rsidRDefault="006F0DB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Рибо Т.А. Психология внимания ( пер. с фр.) [Текст] М.: Физиология и медицина XXI века. -  96 с.</w:t>
      </w:r>
    </w:p>
    <w:p w:rsidR="006F0DBE" w:rsidRPr="00D87FA4" w:rsidRDefault="006F0DB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Романов В.Я., Дормашев Ю.Б. Постановка и разработка проблемы</w:t>
      </w:r>
    </w:p>
    <w:p w:rsidR="006F0DBE" w:rsidRPr="00D87FA4" w:rsidRDefault="006F0DBE" w:rsidP="00D87FA4">
      <w:p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внимания с позиций теории деятельности. [Текст] //  Вестн. Моск. ун-та.</w:t>
      </w:r>
    </w:p>
    <w:p w:rsidR="006F0DBE" w:rsidRPr="00D87FA4" w:rsidRDefault="006F0DBE" w:rsidP="00D87FA4">
      <w:pPr>
        <w:spacing w:line="360" w:lineRule="auto"/>
        <w:ind w:left="283" w:right="283"/>
        <w:jc w:val="both"/>
        <w:rPr>
          <w:rFonts w:ascii="Times New Roman" w:hAnsi="Times New Roman" w:cs="Times New Roman"/>
          <w:sz w:val="28"/>
          <w:szCs w:val="28"/>
          <w:lang w:val="en-US"/>
        </w:rPr>
      </w:pPr>
      <w:r w:rsidRPr="00D87FA4">
        <w:rPr>
          <w:rFonts w:ascii="Times New Roman" w:hAnsi="Times New Roman" w:cs="Times New Roman"/>
          <w:sz w:val="28"/>
          <w:szCs w:val="28"/>
        </w:rPr>
        <w:t xml:space="preserve">    (Сер. 14 «Психология»). 1993. № 2, с. 51—62. </w:t>
      </w:r>
    </w:p>
    <w:p w:rsidR="006F0DBE" w:rsidRPr="00D87FA4" w:rsidRDefault="006F0DB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Рубинштейн С.Л. Основы общей психологии. [Текст] М.: 2012. – 705 с.</w:t>
      </w:r>
    </w:p>
    <w:p w:rsidR="006F0DBE" w:rsidRPr="00D87FA4" w:rsidRDefault="006F0DB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Ухтомский А. А. Доминанта. [Текст]- СПб., 2002,- 240 с. </w:t>
      </w:r>
    </w:p>
    <w:p w:rsidR="006F0DBE" w:rsidRPr="00D87FA4" w:rsidRDefault="006F0DB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Ушинский К. Д. О наглядном обучении.  // К. Д. Ушинский.  Избранные Педагогические Сочинения.  [Текст] – М. , 1976. Т. 6.стр. 265-266</w:t>
      </w:r>
    </w:p>
    <w:p w:rsidR="006F0DBE" w:rsidRPr="00D87FA4" w:rsidRDefault="006F0DB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Ушинский К. Д. Человек как предмет воспитания.  // К. Д. Ушинский.  Избранные Педагогические Сочинения.  </w:t>
      </w:r>
      <w:r w:rsidRPr="00D87FA4">
        <w:rPr>
          <w:rFonts w:ascii="Times New Roman" w:hAnsi="Times New Roman" w:cs="Times New Roman"/>
          <w:sz w:val="28"/>
          <w:szCs w:val="28"/>
          <w:lang w:val="en-US"/>
        </w:rPr>
        <w:t>[</w:t>
      </w:r>
      <w:r w:rsidRPr="00D87FA4">
        <w:rPr>
          <w:rFonts w:ascii="Times New Roman" w:hAnsi="Times New Roman" w:cs="Times New Roman"/>
          <w:sz w:val="28"/>
          <w:szCs w:val="28"/>
        </w:rPr>
        <w:t>Текст</w:t>
      </w:r>
      <w:r w:rsidRPr="00D87FA4">
        <w:rPr>
          <w:rFonts w:ascii="Times New Roman" w:hAnsi="Times New Roman" w:cs="Times New Roman"/>
          <w:sz w:val="28"/>
          <w:szCs w:val="28"/>
          <w:lang w:val="en-US"/>
        </w:rPr>
        <w:t>]</w:t>
      </w:r>
      <w:r w:rsidRPr="00D87FA4">
        <w:rPr>
          <w:rFonts w:ascii="Times New Roman" w:hAnsi="Times New Roman" w:cs="Times New Roman"/>
          <w:sz w:val="28"/>
          <w:szCs w:val="28"/>
        </w:rPr>
        <w:t xml:space="preserve"> – М. , 1976. Т. </w:t>
      </w:r>
      <w:r w:rsidRPr="00D87FA4">
        <w:rPr>
          <w:rFonts w:ascii="Times New Roman" w:hAnsi="Times New Roman" w:cs="Times New Roman"/>
          <w:sz w:val="28"/>
          <w:szCs w:val="28"/>
          <w:lang w:val="en-US"/>
        </w:rPr>
        <w:t>5</w:t>
      </w:r>
      <w:r w:rsidRPr="00D87FA4">
        <w:rPr>
          <w:rFonts w:ascii="Times New Roman" w:hAnsi="Times New Roman" w:cs="Times New Roman"/>
          <w:sz w:val="28"/>
          <w:szCs w:val="28"/>
        </w:rPr>
        <w:t>.</w:t>
      </w:r>
    </w:p>
    <w:p w:rsidR="006F0DBE" w:rsidRPr="00D87FA4" w:rsidRDefault="006F0DBE"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Фаликман М. В. Общая психология в семи томах Т. 4. / Под ред. Братуся Б.С. [Текст]. - М.:Академия, 2006. </w:t>
      </w:r>
      <w:r w:rsidR="00562F3B" w:rsidRPr="00D87FA4">
        <w:rPr>
          <w:rFonts w:ascii="Times New Roman" w:hAnsi="Times New Roman" w:cs="Times New Roman"/>
          <w:sz w:val="28"/>
          <w:szCs w:val="28"/>
        </w:rPr>
        <w:t xml:space="preserve">- </w:t>
      </w:r>
      <w:r w:rsidRPr="00D87FA4">
        <w:rPr>
          <w:rFonts w:ascii="Times New Roman" w:hAnsi="Times New Roman" w:cs="Times New Roman"/>
          <w:sz w:val="28"/>
          <w:szCs w:val="28"/>
        </w:rPr>
        <w:t>453с</w:t>
      </w:r>
      <w:r w:rsidR="00562F3B" w:rsidRPr="00D87FA4">
        <w:rPr>
          <w:rFonts w:ascii="Times New Roman" w:hAnsi="Times New Roman" w:cs="Times New Roman"/>
          <w:sz w:val="28"/>
          <w:szCs w:val="28"/>
        </w:rPr>
        <w:t>.</w:t>
      </w:r>
    </w:p>
    <w:p w:rsidR="00562F3B" w:rsidRPr="00D87FA4" w:rsidRDefault="00562F3B"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 Шульц Д.П., Шульц С.Э. История современной психологии [Текст] / Пер. с англ. А.В. Говорунов, В.И. Кузин, Л.Л.Царук / Под ред. А.Д. Наследова. - 2-е издание переработонное и дополненное – СПб.: Изд-во «Евразия», 2002.- 532с.,ил.</w:t>
      </w:r>
    </w:p>
    <w:p w:rsidR="00562F3B" w:rsidRPr="00D87FA4" w:rsidRDefault="00562F3B" w:rsidP="00D87FA4">
      <w:pPr>
        <w:pStyle w:val="a3"/>
        <w:numPr>
          <w:ilvl w:val="0"/>
          <w:numId w:val="21"/>
        </w:numPr>
        <w:spacing w:line="360" w:lineRule="auto"/>
        <w:ind w:left="283" w:right="283"/>
        <w:jc w:val="both"/>
        <w:rPr>
          <w:rFonts w:ascii="Times New Roman" w:hAnsi="Times New Roman" w:cs="Times New Roman"/>
          <w:sz w:val="28"/>
          <w:szCs w:val="28"/>
        </w:rPr>
      </w:pPr>
      <w:r w:rsidRPr="00D87FA4">
        <w:rPr>
          <w:rFonts w:ascii="Times New Roman" w:hAnsi="Times New Roman" w:cs="Times New Roman"/>
          <w:sz w:val="28"/>
          <w:szCs w:val="28"/>
        </w:rPr>
        <w:t xml:space="preserve">Якобсон  П.М. Психология художественного восприятия. [Текст] / П.М. Якобсон. - М.: Искусство, 1964. - 85 с. </w:t>
      </w:r>
    </w:p>
    <w:p w:rsidR="00F57555" w:rsidRPr="00D87FA4" w:rsidRDefault="00F57555" w:rsidP="00D87FA4">
      <w:pPr>
        <w:pStyle w:val="a3"/>
        <w:spacing w:line="360" w:lineRule="auto"/>
        <w:ind w:left="283" w:right="283"/>
        <w:jc w:val="both"/>
        <w:rPr>
          <w:rFonts w:ascii="Times New Roman" w:hAnsi="Times New Roman" w:cs="Times New Roman"/>
          <w:sz w:val="28"/>
          <w:szCs w:val="28"/>
        </w:rPr>
      </w:pPr>
    </w:p>
    <w:p w:rsidR="005A32CA" w:rsidRPr="00D87FA4" w:rsidRDefault="005A32CA" w:rsidP="00D87FA4">
      <w:pPr>
        <w:spacing w:line="360" w:lineRule="auto"/>
        <w:ind w:left="283" w:right="283"/>
        <w:jc w:val="both"/>
        <w:rPr>
          <w:rFonts w:ascii="Times New Roman" w:hAnsi="Times New Roman" w:cs="Times New Roman"/>
          <w:sz w:val="28"/>
          <w:szCs w:val="28"/>
        </w:rPr>
      </w:pPr>
    </w:p>
    <w:p w:rsidR="000A74AE" w:rsidRPr="00D87FA4" w:rsidRDefault="000A74AE" w:rsidP="00D87FA4">
      <w:pPr>
        <w:pStyle w:val="a3"/>
        <w:spacing w:line="360" w:lineRule="auto"/>
        <w:ind w:left="283" w:right="283"/>
        <w:jc w:val="both"/>
        <w:rPr>
          <w:rFonts w:ascii="Times New Roman" w:hAnsi="Times New Roman" w:cs="Times New Roman"/>
          <w:sz w:val="28"/>
          <w:szCs w:val="28"/>
        </w:rPr>
      </w:pPr>
    </w:p>
    <w:sectPr w:rsidR="000A74AE" w:rsidRPr="00D87FA4" w:rsidSect="0012085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EFE" w:rsidRDefault="00207EFE" w:rsidP="004F57D9">
      <w:pPr>
        <w:spacing w:after="0" w:line="240" w:lineRule="auto"/>
      </w:pPr>
      <w:r>
        <w:separator/>
      </w:r>
    </w:p>
  </w:endnote>
  <w:endnote w:type="continuationSeparator" w:id="0">
    <w:p w:rsidR="00207EFE" w:rsidRDefault="00207EFE" w:rsidP="004F5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C7" w:rsidRDefault="00BE07C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7168"/>
      <w:docPartObj>
        <w:docPartGallery w:val="Page Numbers (Bottom of Page)"/>
        <w:docPartUnique/>
      </w:docPartObj>
    </w:sdtPr>
    <w:sdtContent>
      <w:p w:rsidR="00BE07C7" w:rsidRDefault="00EB10A6">
        <w:pPr>
          <w:pStyle w:val="af"/>
          <w:jc w:val="center"/>
        </w:pPr>
        <w:fldSimple w:instr=" PAGE   \* MERGEFORMAT ">
          <w:r w:rsidR="0080474F">
            <w:rPr>
              <w:noProof/>
            </w:rPr>
            <w:t>1</w:t>
          </w:r>
        </w:fldSimple>
      </w:p>
    </w:sdtContent>
  </w:sdt>
  <w:p w:rsidR="00BE07C7" w:rsidRDefault="00BE07C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C7" w:rsidRDefault="00BE07C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EFE" w:rsidRDefault="00207EFE" w:rsidP="004F57D9">
      <w:pPr>
        <w:spacing w:after="0" w:line="240" w:lineRule="auto"/>
      </w:pPr>
      <w:r>
        <w:separator/>
      </w:r>
    </w:p>
  </w:footnote>
  <w:footnote w:type="continuationSeparator" w:id="0">
    <w:p w:rsidR="00207EFE" w:rsidRDefault="00207EFE" w:rsidP="004F5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C7" w:rsidRDefault="00BE07C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C7" w:rsidRDefault="00BE07C7">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7C7" w:rsidRDefault="00BE07C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19A"/>
    <w:multiLevelType w:val="hybridMultilevel"/>
    <w:tmpl w:val="EC6C8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E2919"/>
    <w:multiLevelType w:val="multilevel"/>
    <w:tmpl w:val="B65EC346"/>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1003" w:hanging="720"/>
      </w:pPr>
      <w:rPr>
        <w:rFonts w:asciiTheme="minorHAnsi" w:hAnsiTheme="minorHAnsi" w:cstheme="minorBidi" w:hint="default"/>
        <w:sz w:val="22"/>
      </w:rPr>
    </w:lvl>
    <w:lvl w:ilvl="2">
      <w:start w:val="1"/>
      <w:numFmt w:val="decimal"/>
      <w:lvlText w:val="%1.%2.%3."/>
      <w:lvlJc w:val="left"/>
      <w:pPr>
        <w:ind w:left="1286" w:hanging="720"/>
      </w:pPr>
      <w:rPr>
        <w:rFonts w:asciiTheme="minorHAnsi" w:hAnsiTheme="minorHAnsi" w:cstheme="minorBidi" w:hint="default"/>
        <w:sz w:val="22"/>
      </w:rPr>
    </w:lvl>
    <w:lvl w:ilvl="3">
      <w:start w:val="1"/>
      <w:numFmt w:val="decimal"/>
      <w:lvlText w:val="%1.%2.%3.%4."/>
      <w:lvlJc w:val="left"/>
      <w:pPr>
        <w:ind w:left="1929" w:hanging="1080"/>
      </w:pPr>
      <w:rPr>
        <w:rFonts w:asciiTheme="minorHAnsi" w:hAnsiTheme="minorHAnsi" w:cstheme="minorBidi" w:hint="default"/>
        <w:sz w:val="22"/>
      </w:rPr>
    </w:lvl>
    <w:lvl w:ilvl="4">
      <w:start w:val="1"/>
      <w:numFmt w:val="decimal"/>
      <w:lvlText w:val="%1.%2.%3.%4.%5."/>
      <w:lvlJc w:val="left"/>
      <w:pPr>
        <w:ind w:left="2212" w:hanging="1080"/>
      </w:pPr>
      <w:rPr>
        <w:rFonts w:asciiTheme="minorHAnsi" w:hAnsiTheme="minorHAnsi" w:cstheme="minorBidi" w:hint="default"/>
        <w:sz w:val="22"/>
      </w:rPr>
    </w:lvl>
    <w:lvl w:ilvl="5">
      <w:start w:val="1"/>
      <w:numFmt w:val="decimal"/>
      <w:lvlText w:val="%1.%2.%3.%4.%5.%6."/>
      <w:lvlJc w:val="left"/>
      <w:pPr>
        <w:ind w:left="2855" w:hanging="1440"/>
      </w:pPr>
      <w:rPr>
        <w:rFonts w:asciiTheme="minorHAnsi" w:hAnsiTheme="minorHAnsi" w:cstheme="minorBidi" w:hint="default"/>
        <w:sz w:val="22"/>
      </w:rPr>
    </w:lvl>
    <w:lvl w:ilvl="6">
      <w:start w:val="1"/>
      <w:numFmt w:val="decimal"/>
      <w:lvlText w:val="%1.%2.%3.%4.%5.%6.%7."/>
      <w:lvlJc w:val="left"/>
      <w:pPr>
        <w:ind w:left="3498" w:hanging="1800"/>
      </w:pPr>
      <w:rPr>
        <w:rFonts w:asciiTheme="minorHAnsi" w:hAnsiTheme="minorHAnsi" w:cstheme="minorBidi" w:hint="default"/>
        <w:sz w:val="22"/>
      </w:rPr>
    </w:lvl>
    <w:lvl w:ilvl="7">
      <w:start w:val="1"/>
      <w:numFmt w:val="decimal"/>
      <w:lvlText w:val="%1.%2.%3.%4.%5.%6.%7.%8."/>
      <w:lvlJc w:val="left"/>
      <w:pPr>
        <w:ind w:left="3781" w:hanging="1800"/>
      </w:pPr>
      <w:rPr>
        <w:rFonts w:asciiTheme="minorHAnsi" w:hAnsiTheme="minorHAnsi" w:cstheme="minorBidi" w:hint="default"/>
        <w:sz w:val="22"/>
      </w:rPr>
    </w:lvl>
    <w:lvl w:ilvl="8">
      <w:start w:val="1"/>
      <w:numFmt w:val="decimal"/>
      <w:lvlText w:val="%1.%2.%3.%4.%5.%6.%7.%8.%9."/>
      <w:lvlJc w:val="left"/>
      <w:pPr>
        <w:ind w:left="4424" w:hanging="2160"/>
      </w:pPr>
      <w:rPr>
        <w:rFonts w:asciiTheme="minorHAnsi" w:hAnsiTheme="minorHAnsi" w:cstheme="minorBidi" w:hint="default"/>
        <w:sz w:val="22"/>
      </w:rPr>
    </w:lvl>
  </w:abstractNum>
  <w:abstractNum w:abstractNumId="2">
    <w:nsid w:val="17B653AE"/>
    <w:multiLevelType w:val="hybridMultilevel"/>
    <w:tmpl w:val="FF90C83E"/>
    <w:lvl w:ilvl="0" w:tplc="743C7D8A">
      <w:start w:val="1"/>
      <w:numFmt w:val="bullet"/>
      <w:lvlText w:val=""/>
      <w:lvlJc w:val="left"/>
      <w:pPr>
        <w:tabs>
          <w:tab w:val="num" w:pos="720"/>
        </w:tabs>
        <w:ind w:left="720" w:hanging="360"/>
      </w:pPr>
      <w:rPr>
        <w:rFonts w:ascii="Wingdings 2" w:hAnsi="Wingdings 2" w:hint="default"/>
      </w:rPr>
    </w:lvl>
    <w:lvl w:ilvl="1" w:tplc="A058D488" w:tentative="1">
      <w:start w:val="1"/>
      <w:numFmt w:val="bullet"/>
      <w:lvlText w:val=""/>
      <w:lvlJc w:val="left"/>
      <w:pPr>
        <w:tabs>
          <w:tab w:val="num" w:pos="1440"/>
        </w:tabs>
        <w:ind w:left="1440" w:hanging="360"/>
      </w:pPr>
      <w:rPr>
        <w:rFonts w:ascii="Wingdings 2" w:hAnsi="Wingdings 2" w:hint="default"/>
      </w:rPr>
    </w:lvl>
    <w:lvl w:ilvl="2" w:tplc="E51E656C" w:tentative="1">
      <w:start w:val="1"/>
      <w:numFmt w:val="bullet"/>
      <w:lvlText w:val=""/>
      <w:lvlJc w:val="left"/>
      <w:pPr>
        <w:tabs>
          <w:tab w:val="num" w:pos="2160"/>
        </w:tabs>
        <w:ind w:left="2160" w:hanging="360"/>
      </w:pPr>
      <w:rPr>
        <w:rFonts w:ascii="Wingdings 2" w:hAnsi="Wingdings 2" w:hint="default"/>
      </w:rPr>
    </w:lvl>
    <w:lvl w:ilvl="3" w:tplc="3672125E" w:tentative="1">
      <w:start w:val="1"/>
      <w:numFmt w:val="bullet"/>
      <w:lvlText w:val=""/>
      <w:lvlJc w:val="left"/>
      <w:pPr>
        <w:tabs>
          <w:tab w:val="num" w:pos="2880"/>
        </w:tabs>
        <w:ind w:left="2880" w:hanging="360"/>
      </w:pPr>
      <w:rPr>
        <w:rFonts w:ascii="Wingdings 2" w:hAnsi="Wingdings 2" w:hint="default"/>
      </w:rPr>
    </w:lvl>
    <w:lvl w:ilvl="4" w:tplc="F154EB4E" w:tentative="1">
      <w:start w:val="1"/>
      <w:numFmt w:val="bullet"/>
      <w:lvlText w:val=""/>
      <w:lvlJc w:val="left"/>
      <w:pPr>
        <w:tabs>
          <w:tab w:val="num" w:pos="3600"/>
        </w:tabs>
        <w:ind w:left="3600" w:hanging="360"/>
      </w:pPr>
      <w:rPr>
        <w:rFonts w:ascii="Wingdings 2" w:hAnsi="Wingdings 2" w:hint="default"/>
      </w:rPr>
    </w:lvl>
    <w:lvl w:ilvl="5" w:tplc="A8123654" w:tentative="1">
      <w:start w:val="1"/>
      <w:numFmt w:val="bullet"/>
      <w:lvlText w:val=""/>
      <w:lvlJc w:val="left"/>
      <w:pPr>
        <w:tabs>
          <w:tab w:val="num" w:pos="4320"/>
        </w:tabs>
        <w:ind w:left="4320" w:hanging="360"/>
      </w:pPr>
      <w:rPr>
        <w:rFonts w:ascii="Wingdings 2" w:hAnsi="Wingdings 2" w:hint="default"/>
      </w:rPr>
    </w:lvl>
    <w:lvl w:ilvl="6" w:tplc="85D22F28" w:tentative="1">
      <w:start w:val="1"/>
      <w:numFmt w:val="bullet"/>
      <w:lvlText w:val=""/>
      <w:lvlJc w:val="left"/>
      <w:pPr>
        <w:tabs>
          <w:tab w:val="num" w:pos="5040"/>
        </w:tabs>
        <w:ind w:left="5040" w:hanging="360"/>
      </w:pPr>
      <w:rPr>
        <w:rFonts w:ascii="Wingdings 2" w:hAnsi="Wingdings 2" w:hint="default"/>
      </w:rPr>
    </w:lvl>
    <w:lvl w:ilvl="7" w:tplc="80FCB9E0" w:tentative="1">
      <w:start w:val="1"/>
      <w:numFmt w:val="bullet"/>
      <w:lvlText w:val=""/>
      <w:lvlJc w:val="left"/>
      <w:pPr>
        <w:tabs>
          <w:tab w:val="num" w:pos="5760"/>
        </w:tabs>
        <w:ind w:left="5760" w:hanging="360"/>
      </w:pPr>
      <w:rPr>
        <w:rFonts w:ascii="Wingdings 2" w:hAnsi="Wingdings 2" w:hint="default"/>
      </w:rPr>
    </w:lvl>
    <w:lvl w:ilvl="8" w:tplc="706C4324" w:tentative="1">
      <w:start w:val="1"/>
      <w:numFmt w:val="bullet"/>
      <w:lvlText w:val=""/>
      <w:lvlJc w:val="left"/>
      <w:pPr>
        <w:tabs>
          <w:tab w:val="num" w:pos="6480"/>
        </w:tabs>
        <w:ind w:left="6480" w:hanging="360"/>
      </w:pPr>
      <w:rPr>
        <w:rFonts w:ascii="Wingdings 2" w:hAnsi="Wingdings 2" w:hint="default"/>
      </w:rPr>
    </w:lvl>
  </w:abstractNum>
  <w:abstractNum w:abstractNumId="3">
    <w:nsid w:val="18BA5D60"/>
    <w:multiLevelType w:val="hybridMultilevel"/>
    <w:tmpl w:val="E996C486"/>
    <w:lvl w:ilvl="0" w:tplc="AEC6752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B9851B8"/>
    <w:multiLevelType w:val="hybridMultilevel"/>
    <w:tmpl w:val="0F72C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736FE"/>
    <w:multiLevelType w:val="hybridMultilevel"/>
    <w:tmpl w:val="0B946C42"/>
    <w:lvl w:ilvl="0" w:tplc="0C8CA310">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200D4ADD"/>
    <w:multiLevelType w:val="multilevel"/>
    <w:tmpl w:val="70F601F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1C5358B"/>
    <w:multiLevelType w:val="multilevel"/>
    <w:tmpl w:val="85466A6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0F2ACE"/>
    <w:multiLevelType w:val="hybridMultilevel"/>
    <w:tmpl w:val="A44226FC"/>
    <w:lvl w:ilvl="0" w:tplc="8C9252E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9">
    <w:nsid w:val="25BB2A09"/>
    <w:multiLevelType w:val="multilevel"/>
    <w:tmpl w:val="D144C87C"/>
    <w:lvl w:ilvl="0">
      <w:start w:val="1"/>
      <w:numFmt w:val="decimal"/>
      <w:lvlText w:val="%1"/>
      <w:lvlJc w:val="left"/>
      <w:pPr>
        <w:ind w:left="600" w:hanging="600"/>
      </w:pPr>
      <w:rPr>
        <w:rFonts w:hint="default"/>
      </w:rPr>
    </w:lvl>
    <w:lvl w:ilvl="1">
      <w:start w:val="1"/>
      <w:numFmt w:val="decimal"/>
      <w:lvlText w:val="%1.%2"/>
      <w:lvlJc w:val="left"/>
      <w:pPr>
        <w:ind w:left="1260" w:hanging="60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0">
    <w:nsid w:val="2916611D"/>
    <w:multiLevelType w:val="hybridMultilevel"/>
    <w:tmpl w:val="3776F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4608A1"/>
    <w:multiLevelType w:val="multilevel"/>
    <w:tmpl w:val="D25A8212"/>
    <w:lvl w:ilvl="0">
      <w:start w:val="1"/>
      <w:numFmt w:val="decimal"/>
      <w:lvlText w:val="%1."/>
      <w:lvlJc w:val="left"/>
      <w:pPr>
        <w:ind w:left="643" w:hanging="360"/>
      </w:pPr>
      <w:rPr>
        <w:rFonts w:hint="default"/>
      </w:rPr>
    </w:lvl>
    <w:lvl w:ilvl="1">
      <w:start w:val="2"/>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2">
    <w:nsid w:val="2D0D10B8"/>
    <w:multiLevelType w:val="hybridMultilevel"/>
    <w:tmpl w:val="AEB02246"/>
    <w:lvl w:ilvl="0" w:tplc="826ABF20">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35803F7E"/>
    <w:multiLevelType w:val="multilevel"/>
    <w:tmpl w:val="DCC27BA2"/>
    <w:lvl w:ilvl="0">
      <w:start w:val="1"/>
      <w:numFmt w:val="decimal"/>
      <w:lvlText w:val="%1."/>
      <w:lvlJc w:val="left"/>
      <w:pPr>
        <w:ind w:left="1363" w:hanging="360"/>
      </w:pPr>
      <w:rPr>
        <w:rFonts w:hint="default"/>
      </w:rPr>
    </w:lvl>
    <w:lvl w:ilvl="1">
      <w:start w:val="2"/>
      <w:numFmt w:val="decimal"/>
      <w:isLgl/>
      <w:lvlText w:val="%1.%2."/>
      <w:lvlJc w:val="left"/>
      <w:pPr>
        <w:ind w:left="1723" w:hanging="7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1080"/>
      </w:pPr>
      <w:rPr>
        <w:rFonts w:hint="default"/>
      </w:rPr>
    </w:lvl>
    <w:lvl w:ilvl="4">
      <w:start w:val="1"/>
      <w:numFmt w:val="decimal"/>
      <w:isLgl/>
      <w:lvlText w:val="%1.%2.%3.%4.%5."/>
      <w:lvlJc w:val="left"/>
      <w:pPr>
        <w:ind w:left="2083" w:hanging="1080"/>
      </w:pPr>
      <w:rPr>
        <w:rFonts w:hint="default"/>
      </w:rPr>
    </w:lvl>
    <w:lvl w:ilvl="5">
      <w:start w:val="1"/>
      <w:numFmt w:val="decimal"/>
      <w:isLgl/>
      <w:lvlText w:val="%1.%2.%3.%4.%5.%6."/>
      <w:lvlJc w:val="left"/>
      <w:pPr>
        <w:ind w:left="2443" w:hanging="1440"/>
      </w:pPr>
      <w:rPr>
        <w:rFonts w:hint="default"/>
      </w:rPr>
    </w:lvl>
    <w:lvl w:ilvl="6">
      <w:start w:val="1"/>
      <w:numFmt w:val="decimal"/>
      <w:isLgl/>
      <w:lvlText w:val="%1.%2.%3.%4.%5.%6.%7."/>
      <w:lvlJc w:val="left"/>
      <w:pPr>
        <w:ind w:left="2803" w:hanging="1800"/>
      </w:pPr>
      <w:rPr>
        <w:rFonts w:hint="default"/>
      </w:rPr>
    </w:lvl>
    <w:lvl w:ilvl="7">
      <w:start w:val="1"/>
      <w:numFmt w:val="decimal"/>
      <w:isLgl/>
      <w:lvlText w:val="%1.%2.%3.%4.%5.%6.%7.%8."/>
      <w:lvlJc w:val="left"/>
      <w:pPr>
        <w:ind w:left="2803" w:hanging="1800"/>
      </w:pPr>
      <w:rPr>
        <w:rFonts w:hint="default"/>
      </w:rPr>
    </w:lvl>
    <w:lvl w:ilvl="8">
      <w:start w:val="1"/>
      <w:numFmt w:val="decimal"/>
      <w:isLgl/>
      <w:lvlText w:val="%1.%2.%3.%4.%5.%6.%7.%8.%9."/>
      <w:lvlJc w:val="left"/>
      <w:pPr>
        <w:ind w:left="3163" w:hanging="2160"/>
      </w:pPr>
      <w:rPr>
        <w:rFonts w:hint="default"/>
      </w:rPr>
    </w:lvl>
  </w:abstractNum>
  <w:abstractNum w:abstractNumId="14">
    <w:nsid w:val="379D456C"/>
    <w:multiLevelType w:val="hybridMultilevel"/>
    <w:tmpl w:val="81B460D6"/>
    <w:lvl w:ilvl="0" w:tplc="582636CC">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5">
    <w:nsid w:val="3C86143A"/>
    <w:multiLevelType w:val="hybridMultilevel"/>
    <w:tmpl w:val="FA4CEFEE"/>
    <w:lvl w:ilvl="0" w:tplc="608E7C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4006670"/>
    <w:multiLevelType w:val="multilevel"/>
    <w:tmpl w:val="2410064A"/>
    <w:lvl w:ilvl="0">
      <w:start w:val="1"/>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480777F7"/>
    <w:multiLevelType w:val="hybridMultilevel"/>
    <w:tmpl w:val="30BC0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0A6E7F"/>
    <w:multiLevelType w:val="multilevel"/>
    <w:tmpl w:val="54325272"/>
    <w:lvl w:ilvl="0">
      <w:start w:val="1"/>
      <w:numFmt w:val="decimal"/>
      <w:lvlText w:val="%1."/>
      <w:lvlJc w:val="left"/>
      <w:pPr>
        <w:ind w:left="643" w:hanging="360"/>
      </w:pPr>
      <w:rPr>
        <w:rFonts w:hint="default"/>
      </w:rPr>
    </w:lvl>
    <w:lvl w:ilvl="1">
      <w:start w:val="1"/>
      <w:numFmt w:val="decimal"/>
      <w:isLgl/>
      <w:lvlText w:val="%1.%2."/>
      <w:lvlJc w:val="left"/>
      <w:pPr>
        <w:ind w:left="1363" w:hanging="72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443" w:hanging="108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523" w:hanging="1440"/>
      </w:pPr>
      <w:rPr>
        <w:rFonts w:hint="default"/>
      </w:rPr>
    </w:lvl>
    <w:lvl w:ilvl="6">
      <w:start w:val="1"/>
      <w:numFmt w:val="decimal"/>
      <w:isLgl/>
      <w:lvlText w:val="%1.%2.%3.%4.%5.%6.%7."/>
      <w:lvlJc w:val="left"/>
      <w:pPr>
        <w:ind w:left="4243"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23" w:hanging="2160"/>
      </w:pPr>
      <w:rPr>
        <w:rFonts w:hint="default"/>
      </w:rPr>
    </w:lvl>
  </w:abstractNum>
  <w:abstractNum w:abstractNumId="19">
    <w:nsid w:val="48FA75B0"/>
    <w:multiLevelType w:val="hybridMultilevel"/>
    <w:tmpl w:val="74AA0EA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nsid w:val="496569E7"/>
    <w:multiLevelType w:val="multilevel"/>
    <w:tmpl w:val="3D565D1C"/>
    <w:lvl w:ilvl="0">
      <w:start w:val="1"/>
      <w:numFmt w:val="decimal"/>
      <w:lvlText w:val="%1"/>
      <w:lvlJc w:val="left"/>
      <w:pPr>
        <w:ind w:left="600" w:hanging="600"/>
      </w:pPr>
      <w:rPr>
        <w:rFonts w:hint="default"/>
      </w:rPr>
    </w:lvl>
    <w:lvl w:ilvl="1">
      <w:start w:val="2"/>
      <w:numFmt w:val="decimal"/>
      <w:lvlText w:val="%1.%2"/>
      <w:lvlJc w:val="left"/>
      <w:pPr>
        <w:ind w:left="1012" w:hanging="60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1">
    <w:nsid w:val="4BDF5E0B"/>
    <w:multiLevelType w:val="multilevel"/>
    <w:tmpl w:val="71925EBE"/>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22">
    <w:nsid w:val="50B97FEA"/>
    <w:multiLevelType w:val="hybridMultilevel"/>
    <w:tmpl w:val="E0687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665FF6"/>
    <w:multiLevelType w:val="multilevel"/>
    <w:tmpl w:val="177649C4"/>
    <w:lvl w:ilvl="0">
      <w:start w:val="1"/>
      <w:numFmt w:val="decimal"/>
      <w:lvlText w:val="%1."/>
      <w:lvlJc w:val="left"/>
      <w:pPr>
        <w:ind w:left="643"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2083" w:hanging="180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24">
    <w:nsid w:val="56E3173C"/>
    <w:multiLevelType w:val="hybridMultilevel"/>
    <w:tmpl w:val="3586C98C"/>
    <w:lvl w:ilvl="0" w:tplc="BAE8D1AA">
      <w:start w:val="1"/>
      <w:numFmt w:val="bullet"/>
      <w:lvlText w:val=""/>
      <w:lvlJc w:val="left"/>
      <w:pPr>
        <w:tabs>
          <w:tab w:val="num" w:pos="720"/>
        </w:tabs>
        <w:ind w:left="720" w:hanging="360"/>
      </w:pPr>
      <w:rPr>
        <w:rFonts w:ascii="Wingdings 2" w:hAnsi="Wingdings 2" w:hint="default"/>
      </w:rPr>
    </w:lvl>
    <w:lvl w:ilvl="1" w:tplc="09904C18" w:tentative="1">
      <w:start w:val="1"/>
      <w:numFmt w:val="bullet"/>
      <w:lvlText w:val=""/>
      <w:lvlJc w:val="left"/>
      <w:pPr>
        <w:tabs>
          <w:tab w:val="num" w:pos="1440"/>
        </w:tabs>
        <w:ind w:left="1440" w:hanging="360"/>
      </w:pPr>
      <w:rPr>
        <w:rFonts w:ascii="Wingdings 2" w:hAnsi="Wingdings 2" w:hint="default"/>
      </w:rPr>
    </w:lvl>
    <w:lvl w:ilvl="2" w:tplc="C10A3BA8" w:tentative="1">
      <w:start w:val="1"/>
      <w:numFmt w:val="bullet"/>
      <w:lvlText w:val=""/>
      <w:lvlJc w:val="left"/>
      <w:pPr>
        <w:tabs>
          <w:tab w:val="num" w:pos="2160"/>
        </w:tabs>
        <w:ind w:left="2160" w:hanging="360"/>
      </w:pPr>
      <w:rPr>
        <w:rFonts w:ascii="Wingdings 2" w:hAnsi="Wingdings 2" w:hint="default"/>
      </w:rPr>
    </w:lvl>
    <w:lvl w:ilvl="3" w:tplc="E8A0D754" w:tentative="1">
      <w:start w:val="1"/>
      <w:numFmt w:val="bullet"/>
      <w:lvlText w:val=""/>
      <w:lvlJc w:val="left"/>
      <w:pPr>
        <w:tabs>
          <w:tab w:val="num" w:pos="2880"/>
        </w:tabs>
        <w:ind w:left="2880" w:hanging="360"/>
      </w:pPr>
      <w:rPr>
        <w:rFonts w:ascii="Wingdings 2" w:hAnsi="Wingdings 2" w:hint="default"/>
      </w:rPr>
    </w:lvl>
    <w:lvl w:ilvl="4" w:tplc="44480006" w:tentative="1">
      <w:start w:val="1"/>
      <w:numFmt w:val="bullet"/>
      <w:lvlText w:val=""/>
      <w:lvlJc w:val="left"/>
      <w:pPr>
        <w:tabs>
          <w:tab w:val="num" w:pos="3600"/>
        </w:tabs>
        <w:ind w:left="3600" w:hanging="360"/>
      </w:pPr>
      <w:rPr>
        <w:rFonts w:ascii="Wingdings 2" w:hAnsi="Wingdings 2" w:hint="default"/>
      </w:rPr>
    </w:lvl>
    <w:lvl w:ilvl="5" w:tplc="394EAF2E" w:tentative="1">
      <w:start w:val="1"/>
      <w:numFmt w:val="bullet"/>
      <w:lvlText w:val=""/>
      <w:lvlJc w:val="left"/>
      <w:pPr>
        <w:tabs>
          <w:tab w:val="num" w:pos="4320"/>
        </w:tabs>
        <w:ind w:left="4320" w:hanging="360"/>
      </w:pPr>
      <w:rPr>
        <w:rFonts w:ascii="Wingdings 2" w:hAnsi="Wingdings 2" w:hint="default"/>
      </w:rPr>
    </w:lvl>
    <w:lvl w:ilvl="6" w:tplc="E520AC1C" w:tentative="1">
      <w:start w:val="1"/>
      <w:numFmt w:val="bullet"/>
      <w:lvlText w:val=""/>
      <w:lvlJc w:val="left"/>
      <w:pPr>
        <w:tabs>
          <w:tab w:val="num" w:pos="5040"/>
        </w:tabs>
        <w:ind w:left="5040" w:hanging="360"/>
      </w:pPr>
      <w:rPr>
        <w:rFonts w:ascii="Wingdings 2" w:hAnsi="Wingdings 2" w:hint="default"/>
      </w:rPr>
    </w:lvl>
    <w:lvl w:ilvl="7" w:tplc="62B4F7E8" w:tentative="1">
      <w:start w:val="1"/>
      <w:numFmt w:val="bullet"/>
      <w:lvlText w:val=""/>
      <w:lvlJc w:val="left"/>
      <w:pPr>
        <w:tabs>
          <w:tab w:val="num" w:pos="5760"/>
        </w:tabs>
        <w:ind w:left="5760" w:hanging="360"/>
      </w:pPr>
      <w:rPr>
        <w:rFonts w:ascii="Wingdings 2" w:hAnsi="Wingdings 2" w:hint="default"/>
      </w:rPr>
    </w:lvl>
    <w:lvl w:ilvl="8" w:tplc="18140A7A" w:tentative="1">
      <w:start w:val="1"/>
      <w:numFmt w:val="bullet"/>
      <w:lvlText w:val=""/>
      <w:lvlJc w:val="left"/>
      <w:pPr>
        <w:tabs>
          <w:tab w:val="num" w:pos="6480"/>
        </w:tabs>
        <w:ind w:left="6480" w:hanging="360"/>
      </w:pPr>
      <w:rPr>
        <w:rFonts w:ascii="Wingdings 2" w:hAnsi="Wingdings 2" w:hint="default"/>
      </w:rPr>
    </w:lvl>
  </w:abstractNum>
  <w:abstractNum w:abstractNumId="25">
    <w:nsid w:val="56E97705"/>
    <w:multiLevelType w:val="multilevel"/>
    <w:tmpl w:val="7FB6D8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23F5320"/>
    <w:multiLevelType w:val="hybridMultilevel"/>
    <w:tmpl w:val="C12A1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853BBB"/>
    <w:multiLevelType w:val="multilevel"/>
    <w:tmpl w:val="80104930"/>
    <w:lvl w:ilvl="0">
      <w:start w:val="1"/>
      <w:numFmt w:val="decimal"/>
      <w:lvlText w:val="%1."/>
      <w:lvlJc w:val="left"/>
      <w:pPr>
        <w:ind w:left="525" w:hanging="52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64B36EAE"/>
    <w:multiLevelType w:val="multilevel"/>
    <w:tmpl w:val="AFCA8194"/>
    <w:lvl w:ilvl="0">
      <w:start w:val="3"/>
      <w:numFmt w:val="decimal"/>
      <w:lvlText w:val="%1."/>
      <w:lvlJc w:val="left"/>
      <w:pPr>
        <w:ind w:left="450" w:hanging="45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9">
    <w:nsid w:val="6AAA3AD5"/>
    <w:multiLevelType w:val="hybridMultilevel"/>
    <w:tmpl w:val="3C68B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FF172C"/>
    <w:multiLevelType w:val="multilevel"/>
    <w:tmpl w:val="34D0709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E677D5A"/>
    <w:multiLevelType w:val="hybridMultilevel"/>
    <w:tmpl w:val="D2E2B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1"/>
  </w:num>
  <w:num w:numId="3">
    <w:abstractNumId w:val="18"/>
  </w:num>
  <w:num w:numId="4">
    <w:abstractNumId w:val="5"/>
  </w:num>
  <w:num w:numId="5">
    <w:abstractNumId w:val="13"/>
  </w:num>
  <w:num w:numId="6">
    <w:abstractNumId w:val="21"/>
  </w:num>
  <w:num w:numId="7">
    <w:abstractNumId w:val="23"/>
  </w:num>
  <w:num w:numId="8">
    <w:abstractNumId w:val="12"/>
  </w:num>
  <w:num w:numId="9">
    <w:abstractNumId w:val="22"/>
  </w:num>
  <w:num w:numId="10">
    <w:abstractNumId w:val="8"/>
  </w:num>
  <w:num w:numId="11">
    <w:abstractNumId w:val="4"/>
  </w:num>
  <w:num w:numId="12">
    <w:abstractNumId w:val="11"/>
  </w:num>
  <w:num w:numId="13">
    <w:abstractNumId w:val="29"/>
  </w:num>
  <w:num w:numId="14">
    <w:abstractNumId w:val="3"/>
  </w:num>
  <w:num w:numId="15">
    <w:abstractNumId w:val="26"/>
  </w:num>
  <w:num w:numId="16">
    <w:abstractNumId w:val="25"/>
  </w:num>
  <w:num w:numId="17">
    <w:abstractNumId w:val="28"/>
  </w:num>
  <w:num w:numId="18">
    <w:abstractNumId w:val="7"/>
  </w:num>
  <w:num w:numId="19">
    <w:abstractNumId w:val="16"/>
  </w:num>
  <w:num w:numId="20">
    <w:abstractNumId w:val="27"/>
  </w:num>
  <w:num w:numId="21">
    <w:abstractNumId w:val="0"/>
  </w:num>
  <w:num w:numId="22">
    <w:abstractNumId w:val="1"/>
  </w:num>
  <w:num w:numId="23">
    <w:abstractNumId w:val="9"/>
  </w:num>
  <w:num w:numId="24">
    <w:abstractNumId w:val="20"/>
  </w:num>
  <w:num w:numId="25">
    <w:abstractNumId w:val="30"/>
  </w:num>
  <w:num w:numId="26">
    <w:abstractNumId w:val="24"/>
  </w:num>
  <w:num w:numId="27">
    <w:abstractNumId w:val="2"/>
  </w:num>
  <w:num w:numId="28">
    <w:abstractNumId w:val="17"/>
  </w:num>
  <w:num w:numId="29">
    <w:abstractNumId w:val="15"/>
  </w:num>
  <w:num w:numId="30">
    <w:abstractNumId w:val="6"/>
  </w:num>
  <w:num w:numId="31">
    <w:abstractNumId w:val="14"/>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193866"/>
    <w:rsid w:val="000260AC"/>
    <w:rsid w:val="00027B0D"/>
    <w:rsid w:val="000649E4"/>
    <w:rsid w:val="00096264"/>
    <w:rsid w:val="000A3423"/>
    <w:rsid w:val="000A74AE"/>
    <w:rsid w:val="0012085E"/>
    <w:rsid w:val="0014735F"/>
    <w:rsid w:val="001479C6"/>
    <w:rsid w:val="001813CD"/>
    <w:rsid w:val="00193866"/>
    <w:rsid w:val="001A5521"/>
    <w:rsid w:val="001C76A5"/>
    <w:rsid w:val="001F5053"/>
    <w:rsid w:val="00207EFE"/>
    <w:rsid w:val="0021572B"/>
    <w:rsid w:val="002551FB"/>
    <w:rsid w:val="002660AC"/>
    <w:rsid w:val="002C588B"/>
    <w:rsid w:val="002D38EF"/>
    <w:rsid w:val="003171C1"/>
    <w:rsid w:val="00317200"/>
    <w:rsid w:val="00345074"/>
    <w:rsid w:val="0036504F"/>
    <w:rsid w:val="003676A7"/>
    <w:rsid w:val="003765B4"/>
    <w:rsid w:val="0039007E"/>
    <w:rsid w:val="003A4521"/>
    <w:rsid w:val="003B0114"/>
    <w:rsid w:val="003B1023"/>
    <w:rsid w:val="003D1A05"/>
    <w:rsid w:val="0040010F"/>
    <w:rsid w:val="00400763"/>
    <w:rsid w:val="004134DA"/>
    <w:rsid w:val="00451EC9"/>
    <w:rsid w:val="0045425A"/>
    <w:rsid w:val="004C55FF"/>
    <w:rsid w:val="004D40F2"/>
    <w:rsid w:val="004F439C"/>
    <w:rsid w:val="004F57D9"/>
    <w:rsid w:val="00503611"/>
    <w:rsid w:val="0050779B"/>
    <w:rsid w:val="00524DE3"/>
    <w:rsid w:val="00550768"/>
    <w:rsid w:val="00562F3B"/>
    <w:rsid w:val="005A32CA"/>
    <w:rsid w:val="005C6F43"/>
    <w:rsid w:val="005D1B19"/>
    <w:rsid w:val="005D283A"/>
    <w:rsid w:val="005E434E"/>
    <w:rsid w:val="005E537A"/>
    <w:rsid w:val="00663D3C"/>
    <w:rsid w:val="00685E3B"/>
    <w:rsid w:val="006A4257"/>
    <w:rsid w:val="006A4AAC"/>
    <w:rsid w:val="006D2D41"/>
    <w:rsid w:val="006D605A"/>
    <w:rsid w:val="006F0DBE"/>
    <w:rsid w:val="00703972"/>
    <w:rsid w:val="007046B2"/>
    <w:rsid w:val="007410A9"/>
    <w:rsid w:val="007540E1"/>
    <w:rsid w:val="007E4809"/>
    <w:rsid w:val="00801FBE"/>
    <w:rsid w:val="0080474F"/>
    <w:rsid w:val="00812E22"/>
    <w:rsid w:val="008466BA"/>
    <w:rsid w:val="008D3478"/>
    <w:rsid w:val="00940065"/>
    <w:rsid w:val="009441DB"/>
    <w:rsid w:val="0095738F"/>
    <w:rsid w:val="009630ED"/>
    <w:rsid w:val="00976984"/>
    <w:rsid w:val="00977D7B"/>
    <w:rsid w:val="00993BA0"/>
    <w:rsid w:val="009A2AC7"/>
    <w:rsid w:val="009A331A"/>
    <w:rsid w:val="009B41C7"/>
    <w:rsid w:val="00A26FFA"/>
    <w:rsid w:val="00A70DFB"/>
    <w:rsid w:val="00A75DAD"/>
    <w:rsid w:val="00A93F8C"/>
    <w:rsid w:val="00A95017"/>
    <w:rsid w:val="00B210D5"/>
    <w:rsid w:val="00B50FAB"/>
    <w:rsid w:val="00B801FA"/>
    <w:rsid w:val="00B9092F"/>
    <w:rsid w:val="00BE07C7"/>
    <w:rsid w:val="00BE42E6"/>
    <w:rsid w:val="00C266AE"/>
    <w:rsid w:val="00C30CF4"/>
    <w:rsid w:val="00C45264"/>
    <w:rsid w:val="00C85EDF"/>
    <w:rsid w:val="00C90BF7"/>
    <w:rsid w:val="00CB4496"/>
    <w:rsid w:val="00CC6B64"/>
    <w:rsid w:val="00CC77CD"/>
    <w:rsid w:val="00CE158B"/>
    <w:rsid w:val="00CF4746"/>
    <w:rsid w:val="00CF6C09"/>
    <w:rsid w:val="00D126CA"/>
    <w:rsid w:val="00D55118"/>
    <w:rsid w:val="00D837F1"/>
    <w:rsid w:val="00D87FA4"/>
    <w:rsid w:val="00DA668D"/>
    <w:rsid w:val="00DB32B5"/>
    <w:rsid w:val="00DC3B15"/>
    <w:rsid w:val="00DC53BF"/>
    <w:rsid w:val="00DD057D"/>
    <w:rsid w:val="00DE0C98"/>
    <w:rsid w:val="00E4029E"/>
    <w:rsid w:val="00E67D8F"/>
    <w:rsid w:val="00E71084"/>
    <w:rsid w:val="00E92AEC"/>
    <w:rsid w:val="00E9593D"/>
    <w:rsid w:val="00EA0273"/>
    <w:rsid w:val="00EB10A6"/>
    <w:rsid w:val="00EB6409"/>
    <w:rsid w:val="00EC6A84"/>
    <w:rsid w:val="00EE5793"/>
    <w:rsid w:val="00EF00F3"/>
    <w:rsid w:val="00EF3239"/>
    <w:rsid w:val="00EF37F6"/>
    <w:rsid w:val="00F57555"/>
    <w:rsid w:val="00F63B69"/>
    <w:rsid w:val="00F72CFA"/>
    <w:rsid w:val="00F75609"/>
    <w:rsid w:val="00F8225D"/>
    <w:rsid w:val="00F96990"/>
    <w:rsid w:val="00FA3860"/>
    <w:rsid w:val="00FD249F"/>
    <w:rsid w:val="00FE56F5"/>
    <w:rsid w:val="00FF0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85E"/>
  </w:style>
  <w:style w:type="paragraph" w:styleId="1">
    <w:name w:val="heading 1"/>
    <w:basedOn w:val="a"/>
    <w:next w:val="a"/>
    <w:link w:val="10"/>
    <w:uiPriority w:val="9"/>
    <w:qFormat/>
    <w:rsid w:val="004F57D9"/>
    <w:pPr>
      <w:keepNext/>
      <w:keepLines/>
      <w:spacing w:before="480" w:after="0" w:line="360" w:lineRule="auto"/>
      <w:ind w:firstLine="709"/>
      <w:jc w:val="both"/>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1C7"/>
    <w:pPr>
      <w:ind w:left="720"/>
      <w:contextualSpacing/>
    </w:pPr>
  </w:style>
  <w:style w:type="paragraph" w:styleId="a4">
    <w:name w:val="footnote text"/>
    <w:basedOn w:val="a5"/>
    <w:link w:val="a6"/>
    <w:uiPriority w:val="99"/>
    <w:qFormat/>
    <w:rsid w:val="004F57D9"/>
    <w:pPr>
      <w:widowControl w:val="0"/>
      <w:jc w:val="both"/>
    </w:pPr>
    <w:rPr>
      <w:rFonts w:ascii="Times New Roman" w:eastAsia="Times New Roman" w:hAnsi="Times New Roman" w:cs="Times New Roman"/>
      <w:sz w:val="20"/>
      <w:szCs w:val="28"/>
    </w:rPr>
  </w:style>
  <w:style w:type="character" w:customStyle="1" w:styleId="a6">
    <w:name w:val="Текст сноски Знак"/>
    <w:basedOn w:val="a0"/>
    <w:link w:val="a4"/>
    <w:uiPriority w:val="99"/>
    <w:rsid w:val="004F57D9"/>
    <w:rPr>
      <w:rFonts w:ascii="Times New Roman" w:eastAsia="Times New Roman" w:hAnsi="Times New Roman" w:cs="Times New Roman"/>
      <w:sz w:val="20"/>
      <w:szCs w:val="28"/>
    </w:rPr>
  </w:style>
  <w:style w:type="character" w:styleId="a7">
    <w:name w:val="footnote reference"/>
    <w:basedOn w:val="a0"/>
    <w:uiPriority w:val="99"/>
    <w:rsid w:val="004F57D9"/>
    <w:rPr>
      <w:rFonts w:cs="Times New Roman"/>
      <w:vertAlign w:val="superscript"/>
    </w:rPr>
  </w:style>
  <w:style w:type="paragraph" w:styleId="a5">
    <w:name w:val="No Spacing"/>
    <w:link w:val="a8"/>
    <w:uiPriority w:val="1"/>
    <w:qFormat/>
    <w:rsid w:val="004F57D9"/>
    <w:pPr>
      <w:spacing w:after="0" w:line="240" w:lineRule="auto"/>
    </w:pPr>
  </w:style>
  <w:style w:type="character" w:customStyle="1" w:styleId="10">
    <w:name w:val="Заголовок 1 Знак"/>
    <w:basedOn w:val="a0"/>
    <w:link w:val="1"/>
    <w:uiPriority w:val="9"/>
    <w:rsid w:val="004F57D9"/>
    <w:rPr>
      <w:rFonts w:asciiTheme="majorHAnsi" w:eastAsiaTheme="majorEastAsia" w:hAnsiTheme="majorHAnsi" w:cstheme="majorBidi"/>
      <w:b/>
      <w:bCs/>
      <w:color w:val="365F91" w:themeColor="accent1" w:themeShade="BF"/>
      <w:sz w:val="28"/>
      <w:szCs w:val="28"/>
      <w:lang w:eastAsia="ru-RU"/>
    </w:rPr>
  </w:style>
  <w:style w:type="paragraph" w:styleId="a9">
    <w:name w:val="Balloon Text"/>
    <w:basedOn w:val="a"/>
    <w:link w:val="aa"/>
    <w:uiPriority w:val="99"/>
    <w:semiHidden/>
    <w:unhideWhenUsed/>
    <w:rsid w:val="00FD249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249F"/>
    <w:rPr>
      <w:rFonts w:ascii="Tahoma" w:hAnsi="Tahoma" w:cs="Tahoma"/>
      <w:sz w:val="16"/>
      <w:szCs w:val="16"/>
    </w:rPr>
  </w:style>
  <w:style w:type="table" w:styleId="ab">
    <w:name w:val="Table Grid"/>
    <w:basedOn w:val="a1"/>
    <w:uiPriority w:val="59"/>
    <w:rsid w:val="00D55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B210D5"/>
    <w:rPr>
      <w:color w:val="0000FF" w:themeColor="hyperlink"/>
      <w:u w:val="single"/>
    </w:rPr>
  </w:style>
  <w:style w:type="character" w:customStyle="1" w:styleId="a8">
    <w:name w:val="Без интервала Знак"/>
    <w:basedOn w:val="a0"/>
    <w:link w:val="a5"/>
    <w:uiPriority w:val="1"/>
    <w:rsid w:val="00A93F8C"/>
  </w:style>
  <w:style w:type="paragraph" w:styleId="ad">
    <w:name w:val="header"/>
    <w:basedOn w:val="a"/>
    <w:link w:val="ae"/>
    <w:uiPriority w:val="99"/>
    <w:semiHidden/>
    <w:unhideWhenUsed/>
    <w:rsid w:val="0040076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00763"/>
  </w:style>
  <w:style w:type="paragraph" w:styleId="af">
    <w:name w:val="footer"/>
    <w:basedOn w:val="a"/>
    <w:link w:val="af0"/>
    <w:uiPriority w:val="99"/>
    <w:unhideWhenUsed/>
    <w:rsid w:val="0040076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0763"/>
  </w:style>
  <w:style w:type="paragraph" w:styleId="af1">
    <w:name w:val="Normal (Web)"/>
    <w:basedOn w:val="a"/>
    <w:uiPriority w:val="99"/>
    <w:semiHidden/>
    <w:unhideWhenUsed/>
    <w:rsid w:val="005C6F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500042">
      <w:bodyDiv w:val="1"/>
      <w:marLeft w:val="0"/>
      <w:marRight w:val="0"/>
      <w:marTop w:val="0"/>
      <w:marBottom w:val="0"/>
      <w:divBdr>
        <w:top w:val="none" w:sz="0" w:space="0" w:color="auto"/>
        <w:left w:val="none" w:sz="0" w:space="0" w:color="auto"/>
        <w:bottom w:val="none" w:sz="0" w:space="0" w:color="auto"/>
        <w:right w:val="none" w:sz="0" w:space="0" w:color="auto"/>
      </w:divBdr>
      <w:divsChild>
        <w:div w:id="728502967">
          <w:marLeft w:val="432"/>
          <w:marRight w:val="0"/>
          <w:marTop w:val="115"/>
          <w:marBottom w:val="0"/>
          <w:divBdr>
            <w:top w:val="none" w:sz="0" w:space="0" w:color="auto"/>
            <w:left w:val="none" w:sz="0" w:space="0" w:color="auto"/>
            <w:bottom w:val="none" w:sz="0" w:space="0" w:color="auto"/>
            <w:right w:val="none" w:sz="0" w:space="0" w:color="auto"/>
          </w:divBdr>
        </w:div>
      </w:divsChild>
    </w:div>
    <w:div w:id="380716240">
      <w:bodyDiv w:val="1"/>
      <w:marLeft w:val="0"/>
      <w:marRight w:val="0"/>
      <w:marTop w:val="0"/>
      <w:marBottom w:val="0"/>
      <w:divBdr>
        <w:top w:val="none" w:sz="0" w:space="0" w:color="auto"/>
        <w:left w:val="none" w:sz="0" w:space="0" w:color="auto"/>
        <w:bottom w:val="none" w:sz="0" w:space="0" w:color="auto"/>
        <w:right w:val="none" w:sz="0" w:space="0" w:color="auto"/>
      </w:divBdr>
    </w:div>
    <w:div w:id="797915892">
      <w:bodyDiv w:val="1"/>
      <w:marLeft w:val="0"/>
      <w:marRight w:val="0"/>
      <w:marTop w:val="0"/>
      <w:marBottom w:val="0"/>
      <w:divBdr>
        <w:top w:val="none" w:sz="0" w:space="0" w:color="auto"/>
        <w:left w:val="none" w:sz="0" w:space="0" w:color="auto"/>
        <w:bottom w:val="none" w:sz="0" w:space="0" w:color="auto"/>
        <w:right w:val="none" w:sz="0" w:space="0" w:color="auto"/>
      </w:divBdr>
    </w:div>
    <w:div w:id="829297621">
      <w:bodyDiv w:val="1"/>
      <w:marLeft w:val="0"/>
      <w:marRight w:val="0"/>
      <w:marTop w:val="0"/>
      <w:marBottom w:val="0"/>
      <w:divBdr>
        <w:top w:val="none" w:sz="0" w:space="0" w:color="auto"/>
        <w:left w:val="none" w:sz="0" w:space="0" w:color="auto"/>
        <w:bottom w:val="none" w:sz="0" w:space="0" w:color="auto"/>
        <w:right w:val="none" w:sz="0" w:space="0" w:color="auto"/>
      </w:divBdr>
    </w:div>
    <w:div w:id="995955851">
      <w:bodyDiv w:val="1"/>
      <w:marLeft w:val="0"/>
      <w:marRight w:val="0"/>
      <w:marTop w:val="0"/>
      <w:marBottom w:val="0"/>
      <w:divBdr>
        <w:top w:val="none" w:sz="0" w:space="0" w:color="auto"/>
        <w:left w:val="none" w:sz="0" w:space="0" w:color="auto"/>
        <w:bottom w:val="none" w:sz="0" w:space="0" w:color="auto"/>
        <w:right w:val="none" w:sz="0" w:space="0" w:color="auto"/>
      </w:divBdr>
    </w:div>
    <w:div w:id="1142040946">
      <w:bodyDiv w:val="1"/>
      <w:marLeft w:val="0"/>
      <w:marRight w:val="0"/>
      <w:marTop w:val="0"/>
      <w:marBottom w:val="0"/>
      <w:divBdr>
        <w:top w:val="none" w:sz="0" w:space="0" w:color="auto"/>
        <w:left w:val="none" w:sz="0" w:space="0" w:color="auto"/>
        <w:bottom w:val="none" w:sz="0" w:space="0" w:color="auto"/>
        <w:right w:val="none" w:sz="0" w:space="0" w:color="auto"/>
      </w:divBdr>
    </w:div>
    <w:div w:id="1196845884">
      <w:bodyDiv w:val="1"/>
      <w:marLeft w:val="0"/>
      <w:marRight w:val="0"/>
      <w:marTop w:val="0"/>
      <w:marBottom w:val="0"/>
      <w:divBdr>
        <w:top w:val="none" w:sz="0" w:space="0" w:color="auto"/>
        <w:left w:val="none" w:sz="0" w:space="0" w:color="auto"/>
        <w:bottom w:val="none" w:sz="0" w:space="0" w:color="auto"/>
        <w:right w:val="none" w:sz="0" w:space="0" w:color="auto"/>
      </w:divBdr>
    </w:div>
    <w:div w:id="1218517667">
      <w:bodyDiv w:val="1"/>
      <w:marLeft w:val="0"/>
      <w:marRight w:val="0"/>
      <w:marTop w:val="0"/>
      <w:marBottom w:val="0"/>
      <w:divBdr>
        <w:top w:val="none" w:sz="0" w:space="0" w:color="auto"/>
        <w:left w:val="none" w:sz="0" w:space="0" w:color="auto"/>
        <w:bottom w:val="none" w:sz="0" w:space="0" w:color="auto"/>
        <w:right w:val="none" w:sz="0" w:space="0" w:color="auto"/>
      </w:divBdr>
    </w:div>
    <w:div w:id="1413162697">
      <w:bodyDiv w:val="1"/>
      <w:marLeft w:val="0"/>
      <w:marRight w:val="0"/>
      <w:marTop w:val="0"/>
      <w:marBottom w:val="0"/>
      <w:divBdr>
        <w:top w:val="none" w:sz="0" w:space="0" w:color="auto"/>
        <w:left w:val="none" w:sz="0" w:space="0" w:color="auto"/>
        <w:bottom w:val="none" w:sz="0" w:space="0" w:color="auto"/>
        <w:right w:val="none" w:sz="0" w:space="0" w:color="auto"/>
      </w:divBdr>
    </w:div>
    <w:div w:id="1673488033">
      <w:bodyDiv w:val="1"/>
      <w:marLeft w:val="0"/>
      <w:marRight w:val="0"/>
      <w:marTop w:val="0"/>
      <w:marBottom w:val="0"/>
      <w:divBdr>
        <w:top w:val="none" w:sz="0" w:space="0" w:color="auto"/>
        <w:left w:val="none" w:sz="0" w:space="0" w:color="auto"/>
        <w:bottom w:val="none" w:sz="0" w:space="0" w:color="auto"/>
        <w:right w:val="none" w:sz="0" w:space="0" w:color="auto"/>
      </w:divBdr>
    </w:div>
    <w:div w:id="1869558464">
      <w:bodyDiv w:val="1"/>
      <w:marLeft w:val="0"/>
      <w:marRight w:val="0"/>
      <w:marTop w:val="0"/>
      <w:marBottom w:val="0"/>
      <w:divBdr>
        <w:top w:val="none" w:sz="0" w:space="0" w:color="auto"/>
        <w:left w:val="none" w:sz="0" w:space="0" w:color="auto"/>
        <w:bottom w:val="none" w:sz="0" w:space="0" w:color="auto"/>
        <w:right w:val="none" w:sz="0" w:space="0" w:color="auto"/>
      </w:divBdr>
      <w:divsChild>
        <w:div w:id="341590135">
          <w:marLeft w:val="432"/>
          <w:marRight w:val="0"/>
          <w:marTop w:val="96"/>
          <w:marBottom w:val="0"/>
          <w:divBdr>
            <w:top w:val="none" w:sz="0" w:space="0" w:color="auto"/>
            <w:left w:val="none" w:sz="0" w:space="0" w:color="auto"/>
            <w:bottom w:val="none" w:sz="0" w:space="0" w:color="auto"/>
            <w:right w:val="none" w:sz="0" w:space="0" w:color="auto"/>
          </w:divBdr>
        </w:div>
        <w:div w:id="639574464">
          <w:marLeft w:val="432"/>
          <w:marRight w:val="0"/>
          <w:marTop w:val="96"/>
          <w:marBottom w:val="0"/>
          <w:divBdr>
            <w:top w:val="none" w:sz="0" w:space="0" w:color="auto"/>
            <w:left w:val="none" w:sz="0" w:space="0" w:color="auto"/>
            <w:bottom w:val="none" w:sz="0" w:space="0" w:color="auto"/>
            <w:right w:val="none" w:sz="0" w:space="0" w:color="auto"/>
          </w:divBdr>
        </w:div>
        <w:div w:id="1687706829">
          <w:marLeft w:val="432"/>
          <w:marRight w:val="0"/>
          <w:marTop w:val="96"/>
          <w:marBottom w:val="0"/>
          <w:divBdr>
            <w:top w:val="none" w:sz="0" w:space="0" w:color="auto"/>
            <w:left w:val="none" w:sz="0" w:space="0" w:color="auto"/>
            <w:bottom w:val="none" w:sz="0" w:space="0" w:color="auto"/>
            <w:right w:val="none" w:sz="0" w:space="0" w:color="auto"/>
          </w:divBdr>
        </w:div>
        <w:div w:id="1225603032">
          <w:marLeft w:val="432"/>
          <w:marRight w:val="0"/>
          <w:marTop w:val="96"/>
          <w:marBottom w:val="0"/>
          <w:divBdr>
            <w:top w:val="none" w:sz="0" w:space="0" w:color="auto"/>
            <w:left w:val="none" w:sz="0" w:space="0" w:color="auto"/>
            <w:bottom w:val="none" w:sz="0" w:space="0" w:color="auto"/>
            <w:right w:val="none" w:sz="0" w:space="0" w:color="auto"/>
          </w:divBdr>
        </w:div>
      </w:divsChild>
    </w:div>
    <w:div w:id="20476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gward.ru/library/katalog_alfavit/kapterev_p_f.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ugward.ru/library/katalog_alfavit/kapterev_p_f.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38C03-7A8D-4116-9F67-112808A4F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9327</Words>
  <Characters>53170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Admin</cp:lastModifiedBy>
  <cp:revision>2</cp:revision>
  <dcterms:created xsi:type="dcterms:W3CDTF">2013-12-24T15:45:00Z</dcterms:created>
  <dcterms:modified xsi:type="dcterms:W3CDTF">2013-12-24T15:45:00Z</dcterms:modified>
</cp:coreProperties>
</file>