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AA" w:rsidRPr="005B13AA" w:rsidRDefault="005B13AA" w:rsidP="005B13AA">
      <w:pPr>
        <w:jc w:val="center"/>
        <w:rPr>
          <w:rFonts w:ascii="Times New Roman" w:hAnsi="Times New Roman"/>
        </w:rPr>
      </w:pPr>
      <w:r w:rsidRPr="005B13AA">
        <w:rPr>
          <w:rFonts w:ascii="Times New Roman" w:hAnsi="Times New Roman"/>
        </w:rPr>
        <w:t>Муниципальное бюджетное общеобразовательное учреждение</w:t>
      </w:r>
    </w:p>
    <w:p w:rsidR="005B13AA" w:rsidRPr="005B13AA" w:rsidRDefault="005B13AA" w:rsidP="005B13AA">
      <w:pPr>
        <w:jc w:val="center"/>
        <w:rPr>
          <w:rFonts w:ascii="Times New Roman" w:hAnsi="Times New Roman"/>
        </w:rPr>
      </w:pPr>
      <w:r w:rsidRPr="005B13AA">
        <w:rPr>
          <w:rFonts w:ascii="Times New Roman" w:hAnsi="Times New Roman"/>
        </w:rPr>
        <w:t>«Средняя общеобразовательная школа №6»</w:t>
      </w:r>
    </w:p>
    <w:p w:rsidR="005B13AA" w:rsidRPr="005B13AA" w:rsidRDefault="005B13AA" w:rsidP="005B13AA">
      <w:pPr>
        <w:jc w:val="center"/>
        <w:rPr>
          <w:rFonts w:ascii="Times New Roman" w:hAnsi="Times New Roman"/>
        </w:rPr>
      </w:pPr>
    </w:p>
    <w:p w:rsidR="005B13AA" w:rsidRPr="005B13AA" w:rsidRDefault="005B13AA" w:rsidP="005B13AA">
      <w:pPr>
        <w:rPr>
          <w:rFonts w:ascii="Times New Roman" w:hAnsi="Times New Roman"/>
        </w:rPr>
      </w:pPr>
    </w:p>
    <w:p w:rsidR="005B13AA" w:rsidRPr="005B13AA" w:rsidRDefault="005B13AA" w:rsidP="005B13AA">
      <w:pPr>
        <w:rPr>
          <w:rFonts w:ascii="Times New Roman" w:hAnsi="Times New Roman"/>
        </w:rPr>
      </w:pPr>
      <w:r w:rsidRPr="005B13AA">
        <w:rPr>
          <w:rFonts w:ascii="Times New Roman" w:hAnsi="Times New Roman"/>
        </w:rPr>
        <w:t xml:space="preserve">           </w:t>
      </w:r>
    </w:p>
    <w:p w:rsidR="005B13AA" w:rsidRPr="005B13AA" w:rsidRDefault="005B13AA" w:rsidP="005B13AA">
      <w:pPr>
        <w:spacing w:line="360" w:lineRule="auto"/>
        <w:rPr>
          <w:rFonts w:ascii="Times New Roman" w:hAnsi="Times New Roman"/>
        </w:rPr>
      </w:pPr>
      <w:r w:rsidRPr="005B13AA">
        <w:rPr>
          <w:rFonts w:ascii="Times New Roman" w:hAnsi="Times New Roman"/>
        </w:rPr>
        <w:t xml:space="preserve">                    </w:t>
      </w:r>
      <w:r w:rsidRPr="005B13AA">
        <w:rPr>
          <w:rFonts w:ascii="Times New Roman" w:hAnsi="Times New Roman"/>
          <w:b/>
        </w:rPr>
        <w:t>«УТВЕРЖДАЮ»                                                           «СОГЛАСОВАНО»</w:t>
      </w:r>
      <w:r w:rsidRPr="005B13AA">
        <w:rPr>
          <w:rFonts w:ascii="Times New Roman" w:hAnsi="Times New Roman"/>
        </w:rPr>
        <w:t xml:space="preserve">                                                        Приказ от «____»_____________2013г №                        Методический совет МБОУ «СОШ № 6»</w:t>
      </w:r>
    </w:p>
    <w:p w:rsidR="005B13AA" w:rsidRPr="005B13AA" w:rsidRDefault="005B13AA" w:rsidP="005B13AA">
      <w:pPr>
        <w:spacing w:line="360" w:lineRule="auto"/>
        <w:rPr>
          <w:rFonts w:ascii="Times New Roman" w:hAnsi="Times New Roman"/>
        </w:rPr>
      </w:pPr>
      <w:r w:rsidRPr="005B13AA">
        <w:rPr>
          <w:rFonts w:ascii="Times New Roman" w:hAnsi="Times New Roman"/>
        </w:rPr>
        <w:t xml:space="preserve"> Директор МБОУ «СОШ № 6»                                            «____»____2013г., протокол №                      </w:t>
      </w:r>
    </w:p>
    <w:p w:rsidR="005B13AA" w:rsidRPr="005B13AA" w:rsidRDefault="005B13AA" w:rsidP="005B13AA">
      <w:pPr>
        <w:spacing w:line="360" w:lineRule="auto"/>
        <w:rPr>
          <w:rFonts w:ascii="Times New Roman" w:hAnsi="Times New Roman"/>
        </w:rPr>
      </w:pPr>
      <w:r w:rsidRPr="005B13AA">
        <w:rPr>
          <w:rFonts w:ascii="Times New Roman" w:hAnsi="Times New Roman"/>
          <w:b/>
          <w:sz w:val="32"/>
          <w:szCs w:val="32"/>
        </w:rPr>
        <w:t xml:space="preserve">_________________ </w:t>
      </w:r>
      <w:r w:rsidRPr="005B13AA">
        <w:rPr>
          <w:rFonts w:ascii="Times New Roman" w:hAnsi="Times New Roman"/>
        </w:rPr>
        <w:t>О.Я. Полякова</w:t>
      </w:r>
    </w:p>
    <w:p w:rsidR="005B13AA" w:rsidRPr="005B13AA" w:rsidRDefault="005B13AA" w:rsidP="005B13AA">
      <w:pPr>
        <w:spacing w:line="360" w:lineRule="auto"/>
        <w:rPr>
          <w:rFonts w:ascii="Times New Roman" w:hAnsi="Times New Roman"/>
        </w:rPr>
      </w:pPr>
    </w:p>
    <w:p w:rsidR="005B13AA" w:rsidRPr="005B13AA" w:rsidRDefault="005B13AA" w:rsidP="005B13AA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5B13AA" w:rsidRPr="005B13AA" w:rsidRDefault="005B13AA" w:rsidP="005B13AA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B13AA" w:rsidRDefault="005B13AA" w:rsidP="005B13AA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5B13AA">
        <w:rPr>
          <w:rFonts w:ascii="Times New Roman" w:hAnsi="Times New Roman"/>
          <w:b/>
          <w:sz w:val="36"/>
          <w:szCs w:val="36"/>
        </w:rPr>
        <w:t xml:space="preserve">Рабочая программа </w:t>
      </w:r>
      <w:r w:rsidR="00C51BFD">
        <w:rPr>
          <w:rFonts w:ascii="Times New Roman" w:hAnsi="Times New Roman"/>
          <w:b/>
          <w:sz w:val="36"/>
          <w:szCs w:val="36"/>
        </w:rPr>
        <w:t>учебного предмета</w:t>
      </w:r>
    </w:p>
    <w:p w:rsidR="005B13AA" w:rsidRPr="005B13AA" w:rsidRDefault="005B13AA" w:rsidP="005B13AA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Изобразительно</w:t>
      </w:r>
      <w:r w:rsidR="00C51BFD">
        <w:rPr>
          <w:rFonts w:ascii="Times New Roman" w:hAnsi="Times New Roman"/>
          <w:b/>
          <w:sz w:val="36"/>
          <w:szCs w:val="36"/>
        </w:rPr>
        <w:t>е</w:t>
      </w:r>
      <w:r>
        <w:rPr>
          <w:rFonts w:ascii="Times New Roman" w:hAnsi="Times New Roman"/>
          <w:b/>
          <w:sz w:val="36"/>
          <w:szCs w:val="36"/>
        </w:rPr>
        <w:t xml:space="preserve"> искусств</w:t>
      </w:r>
      <w:r w:rsidR="00C51BFD">
        <w:rPr>
          <w:rFonts w:ascii="Times New Roman" w:hAnsi="Times New Roman"/>
          <w:b/>
          <w:sz w:val="36"/>
          <w:szCs w:val="36"/>
        </w:rPr>
        <w:t>о</w:t>
      </w:r>
    </w:p>
    <w:p w:rsidR="005B13AA" w:rsidRDefault="005B13AA" w:rsidP="005B13AA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5B13AA">
        <w:rPr>
          <w:rFonts w:ascii="Times New Roman" w:hAnsi="Times New Roman"/>
          <w:b/>
          <w:sz w:val="36"/>
          <w:szCs w:val="36"/>
        </w:rPr>
        <w:t>4 класс</w:t>
      </w:r>
      <w:r w:rsidR="00C51BFD">
        <w:rPr>
          <w:rFonts w:ascii="Times New Roman" w:hAnsi="Times New Roman"/>
          <w:b/>
          <w:sz w:val="36"/>
          <w:szCs w:val="36"/>
        </w:rPr>
        <w:t>, базовый уровень</w:t>
      </w:r>
    </w:p>
    <w:p w:rsidR="00C51BFD" w:rsidRPr="005B13AA" w:rsidRDefault="00C51BFD" w:rsidP="005B13AA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34 часа</w:t>
      </w:r>
    </w:p>
    <w:p w:rsidR="005B13AA" w:rsidRPr="005B13AA" w:rsidRDefault="005B13AA" w:rsidP="005B13A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B13AA" w:rsidRPr="005B13AA" w:rsidRDefault="005B13AA" w:rsidP="005B13A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B13AA" w:rsidRPr="005B13AA" w:rsidRDefault="005B13AA" w:rsidP="005B13A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B13AA" w:rsidRDefault="005B13AA" w:rsidP="005B13A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51BFD" w:rsidRPr="005B13AA" w:rsidRDefault="00C51BFD" w:rsidP="005B13A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B13AA" w:rsidRPr="005B13AA" w:rsidRDefault="005B13AA" w:rsidP="005B13A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B13AA" w:rsidRPr="005B13AA" w:rsidRDefault="005B13AA" w:rsidP="005B13A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B13AA">
        <w:rPr>
          <w:rFonts w:ascii="Times New Roman" w:hAnsi="Times New Roman"/>
          <w:sz w:val="28"/>
          <w:szCs w:val="28"/>
        </w:rPr>
        <w:t>2013г.</w:t>
      </w:r>
    </w:p>
    <w:p w:rsidR="005B13AA" w:rsidRPr="005B13AA" w:rsidRDefault="005B13AA" w:rsidP="005B13AA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5B13AA">
        <w:rPr>
          <w:rFonts w:ascii="Times New Roman" w:hAnsi="Times New Roman"/>
          <w:b/>
          <w:color w:val="000000"/>
          <w:spacing w:val="-1"/>
          <w:sz w:val="24"/>
          <w:szCs w:val="24"/>
        </w:rPr>
        <w:lastRenderedPageBreak/>
        <w:t>Пояснительная записка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5B13AA">
        <w:rPr>
          <w:rFonts w:ascii="Times New Roman" w:hAnsi="Times New Roman"/>
          <w:b/>
          <w:color w:val="000000"/>
          <w:sz w:val="24"/>
          <w:szCs w:val="24"/>
        </w:rPr>
        <w:t>Статус документа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 xml:space="preserve">Рабочая программа по предмету «Изобразительное искусство и художественный труд» 4 класс создана на основе федерального компонента государственного стандарта начального общего образования. Она разработана в целях конкретизации содержания образовательного стандарта с учетом </w:t>
      </w:r>
      <w:proofErr w:type="spellStart"/>
      <w:r w:rsidRPr="005B13AA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5B13A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B13AA">
        <w:rPr>
          <w:rFonts w:ascii="Times New Roman" w:hAnsi="Times New Roman"/>
          <w:color w:val="000000"/>
          <w:sz w:val="24"/>
          <w:szCs w:val="24"/>
        </w:rPr>
        <w:t>внутрипредметных</w:t>
      </w:r>
      <w:proofErr w:type="spellEnd"/>
      <w:r w:rsidRPr="005B13AA">
        <w:rPr>
          <w:rFonts w:ascii="Times New Roman" w:hAnsi="Times New Roman"/>
          <w:color w:val="000000"/>
          <w:sz w:val="24"/>
          <w:szCs w:val="24"/>
        </w:rPr>
        <w:t xml:space="preserve"> связей, логики учебного процесса и возрастных особенностей младших школьников.  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5B13AA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</w:t>
      </w:r>
    </w:p>
    <w:p w:rsidR="005B13AA" w:rsidRPr="005B13AA" w:rsidRDefault="005B13AA" w:rsidP="005B13AA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ab/>
        <w:t>Содержание рабочей программы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5B13AA" w:rsidRPr="005B13AA" w:rsidRDefault="005B13AA" w:rsidP="005B13AA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ab/>
        <w:t xml:space="preserve"> Изучаются такие закономерности изобразительного искусства, без которых невозможна ориентация в потоке художественной информации. </w:t>
      </w:r>
      <w:proofErr w:type="gramStart"/>
      <w:r w:rsidRPr="005B13AA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5B13AA">
        <w:rPr>
          <w:rFonts w:ascii="Times New Roman" w:hAnsi="Times New Roman"/>
          <w:sz w:val="24"/>
          <w:szCs w:val="24"/>
        </w:rPr>
        <w:t xml:space="preserve"> получают представление об изобразительном искусстве как целостном явлении. Это  дает возможность сохранить ценностные аспекты искусства и не свести его изучение к узко технологической стороне.</w:t>
      </w:r>
    </w:p>
    <w:p w:rsidR="005B13AA" w:rsidRPr="005B13AA" w:rsidRDefault="005B13AA" w:rsidP="005B13AA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ab/>
        <w:t xml:space="preserve">Содержание художественного образования предусматривает два вида деятельности обучающихся: восприятие произведений искусства (ученик - зритель) и собственную художественно-творческую деятельность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5B13AA">
        <w:rPr>
          <w:rFonts w:ascii="Times New Roman" w:hAnsi="Times New Roman"/>
          <w:sz w:val="24"/>
          <w:szCs w:val="24"/>
        </w:rPr>
        <w:t>деятельностное</w:t>
      </w:r>
      <w:proofErr w:type="spellEnd"/>
      <w:r w:rsidRPr="005B13AA">
        <w:rPr>
          <w:rFonts w:ascii="Times New Roman" w:hAnsi="Times New Roman"/>
          <w:sz w:val="24"/>
          <w:szCs w:val="24"/>
        </w:rPr>
        <w:t xml:space="preserve"> освоение изобразительного искусства.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 xml:space="preserve">Целью художественного воспитания и обучения в 4 классе является формирование представления о многообразии культур народов Земли и о единстве представлений народов о духовной красоте человека.  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>Рабочая 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>Приобщаясь через уподобление сотворчества и восприятия к истокам культуры своего народа или других народов Земли, обучающиеся начинают ощущать себя участниками развития человечества, открывают себе путь к дальнейшему расширению восприимчивости богатства человеческой культуры.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>Многообразие представлений различных народов о красоте раскрывается в процессе сравнения родной природы, труда, архитектуры, красоты человека с культурой других народов.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 xml:space="preserve">Темы раскрывают богатство и разнообразие представлений народов о красоте явлений жизни. Здесь все – и понимание природы, и связь с ней построек, и одежда, и праздники – разное. Обучающиеся должны осознать: прекрасно именно то, что человечество столь богато разнообразными художественными культурами и что они не случайно разные.     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5B13AA">
        <w:rPr>
          <w:rFonts w:ascii="Times New Roman" w:hAnsi="Times New Roman"/>
          <w:sz w:val="24"/>
          <w:szCs w:val="24"/>
        </w:rPr>
        <w:t xml:space="preserve">Художественная деятельность школьников на уроках находит разнообразные формы выражения: изображение на плоскости и в объёме; декоративная и конструктивная работа; </w:t>
      </w:r>
      <w:r w:rsidRPr="005B13AA">
        <w:rPr>
          <w:rFonts w:ascii="Times New Roman" w:hAnsi="Times New Roman"/>
          <w:sz w:val="24"/>
          <w:szCs w:val="24"/>
        </w:rPr>
        <w:lastRenderedPageBreak/>
        <w:t>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  <w:proofErr w:type="gramEnd"/>
    </w:p>
    <w:p w:rsidR="005B13AA" w:rsidRPr="005B13AA" w:rsidRDefault="005B13AA" w:rsidP="005B13AA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ab/>
        <w:t xml:space="preserve">Наряду с основной формой организации учебного процесса – уроком – проводятся экскурсии в краеведческие музеи; используются видеоматериалы о художественных музеях и картинных галереях.          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3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 xml:space="preserve">Основные </w:t>
      </w:r>
      <w:proofErr w:type="spellStart"/>
      <w:r w:rsidRPr="005B13AA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5B13AA">
        <w:rPr>
          <w:rFonts w:ascii="Times New Roman" w:hAnsi="Times New Roman"/>
          <w:sz w:val="24"/>
          <w:szCs w:val="24"/>
        </w:rPr>
        <w:t xml:space="preserve"> связи осуществляются с уроками музыки и литературного чтения.  При прохождении отдельных тем используются </w:t>
      </w:r>
      <w:proofErr w:type="spellStart"/>
      <w:r w:rsidRPr="005B13AA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5B13AA">
        <w:rPr>
          <w:rFonts w:ascii="Times New Roman" w:hAnsi="Times New Roman"/>
          <w:sz w:val="24"/>
          <w:szCs w:val="24"/>
        </w:rPr>
        <w:t xml:space="preserve"> связи с окружающим миром («Природа России», «Родной край – часть большой страны», «Страницы всемирной истории», «Страницы истории Отечества»), математикой (геометрические фигуры и объемы), трудовым обучением (</w:t>
      </w:r>
      <w:r w:rsidRPr="005B13AA">
        <w:rPr>
          <w:rFonts w:ascii="Times New Roman" w:hAnsi="Times New Roman"/>
          <w:color w:val="000000"/>
          <w:spacing w:val="-3"/>
          <w:sz w:val="24"/>
          <w:szCs w:val="24"/>
        </w:rPr>
        <w:t>природные и искусственные материалы, отделка готовых изделий</w:t>
      </w:r>
      <w:r w:rsidRPr="005B13AA">
        <w:rPr>
          <w:rFonts w:ascii="Times New Roman" w:hAnsi="Times New Roman"/>
          <w:sz w:val="24"/>
          <w:szCs w:val="24"/>
        </w:rPr>
        <w:t xml:space="preserve">). 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1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5B13AA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Основные содержательные линии </w:t>
      </w:r>
    </w:p>
    <w:p w:rsidR="005B13AA" w:rsidRPr="005B13AA" w:rsidRDefault="005B13AA" w:rsidP="005B13AA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ab/>
        <w:t>В рабочей программе по изобразительному искусству 4 класс выделены 3 основные содержательные линии, реализующие концентрический принцип предъявления содержание обучения, что дает возможность постепенно расширять и усложнять его с учетом конкретного этапа обучения: «Мир изобразительных (пластических) искусств»; «Художественный язык изобразительного искусства»; «Художественное творчество и его связь с окружающей жизнью.</w:t>
      </w:r>
    </w:p>
    <w:p w:rsidR="005B13AA" w:rsidRPr="005B13AA" w:rsidRDefault="005B13AA" w:rsidP="005B13AA">
      <w:pPr>
        <w:spacing w:after="0" w:line="288" w:lineRule="auto"/>
        <w:ind w:firstLine="691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>Систематизирующим методом является выделение трёх основных видов художественной деятельности: конструктивной, изобразительной, декоративной.</w:t>
      </w:r>
    </w:p>
    <w:p w:rsidR="005B13AA" w:rsidRPr="005B13AA" w:rsidRDefault="005B13AA" w:rsidP="005B13AA">
      <w:pPr>
        <w:spacing w:after="0" w:line="288" w:lineRule="auto"/>
        <w:ind w:firstLine="691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 xml:space="preserve">Эти три вида художественной деятельности являются основанием для деления визуально-пространственных искусств на виды: изобразительные – живопись, графика, скульптура; конструктивные – архитектура, дизайн; различные декоративно-прикладные искусства. Но одновременно каждая из этих форм деятельности присуща созданию любого произведения искусства и поэтому является необходимой основой для интеграции всего многообразия видов искусства в единую систему, не по принципу перечисления видов искусства, а по принципу вида художественной деятельности.  </w:t>
      </w:r>
    </w:p>
    <w:p w:rsidR="005B13AA" w:rsidRPr="005B13AA" w:rsidRDefault="005B13AA" w:rsidP="005B13AA">
      <w:pPr>
        <w:spacing w:after="0" w:line="288" w:lineRule="auto"/>
        <w:ind w:firstLine="691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 xml:space="preserve">Три способа освоения художественной действительности представлены в начальной школе в игровой форме, как Братья – Мастера Изображения, Украшения, Постройки, эти три вида художественной деятельности сопутствуют обучающимся весь год обучения. Они помогают вначале структурно членить, а значит, и понимать деятельность искусств в окружающей жизни, а затем более глубоко осознавать искусство. </w:t>
      </w:r>
    </w:p>
    <w:p w:rsidR="005B13AA" w:rsidRPr="005B13AA" w:rsidRDefault="005B13AA" w:rsidP="005B13AA">
      <w:pPr>
        <w:pStyle w:val="2"/>
        <w:spacing w:line="288" w:lineRule="auto"/>
        <w:ind w:firstLine="691"/>
        <w:jc w:val="left"/>
        <w:rPr>
          <w:b/>
          <w:sz w:val="24"/>
          <w:szCs w:val="24"/>
        </w:rPr>
      </w:pPr>
      <w:r w:rsidRPr="005B13AA">
        <w:rPr>
          <w:sz w:val="24"/>
          <w:szCs w:val="24"/>
        </w:rPr>
        <w:tab/>
      </w:r>
      <w:r w:rsidRPr="005B13AA">
        <w:rPr>
          <w:b/>
          <w:sz w:val="24"/>
          <w:szCs w:val="24"/>
        </w:rPr>
        <w:t>Цели обучения</w:t>
      </w:r>
    </w:p>
    <w:p w:rsidR="005B13AA" w:rsidRPr="005B13AA" w:rsidRDefault="005B13AA" w:rsidP="005B13AA">
      <w:pPr>
        <w:pStyle w:val="2"/>
        <w:spacing w:line="288" w:lineRule="auto"/>
        <w:ind w:firstLine="691"/>
        <w:jc w:val="left"/>
        <w:rPr>
          <w:sz w:val="24"/>
          <w:szCs w:val="24"/>
        </w:rPr>
      </w:pPr>
      <w:r w:rsidRPr="005B13AA">
        <w:rPr>
          <w:sz w:val="24"/>
          <w:szCs w:val="24"/>
        </w:rPr>
        <w:t>Изучение изобразительного искусства и художественного труда в 4 классе направлено на достижение следующих целей:</w:t>
      </w:r>
    </w:p>
    <w:p w:rsidR="005B13AA" w:rsidRPr="005B13AA" w:rsidRDefault="005B13AA" w:rsidP="005B13AA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 xml:space="preserve"> </w:t>
      </w:r>
      <w:r w:rsidRPr="005B13AA">
        <w:rPr>
          <w:rFonts w:ascii="Times New Roman" w:hAnsi="Times New Roman"/>
          <w:sz w:val="24"/>
          <w:szCs w:val="24"/>
        </w:rPr>
        <w:tab/>
        <w:t xml:space="preserve">• </w:t>
      </w:r>
      <w:r w:rsidRPr="005B13AA">
        <w:rPr>
          <w:rFonts w:ascii="Times New Roman" w:hAnsi="Times New Roman"/>
          <w:b/>
          <w:i/>
          <w:sz w:val="24"/>
          <w:szCs w:val="24"/>
        </w:rPr>
        <w:t xml:space="preserve">развитие </w:t>
      </w:r>
      <w:r w:rsidRPr="005B13AA">
        <w:rPr>
          <w:rFonts w:ascii="Times New Roman" w:hAnsi="Times New Roman"/>
          <w:sz w:val="24"/>
          <w:szCs w:val="24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 xml:space="preserve">• </w:t>
      </w:r>
      <w:r w:rsidRPr="005B13AA">
        <w:rPr>
          <w:rFonts w:ascii="Times New Roman" w:hAnsi="Times New Roman"/>
          <w:b/>
          <w:i/>
          <w:sz w:val="24"/>
          <w:szCs w:val="24"/>
        </w:rPr>
        <w:t>освоение</w:t>
      </w:r>
      <w:r w:rsidRPr="005B13AA">
        <w:rPr>
          <w:rFonts w:ascii="Times New Roman" w:hAnsi="Times New Roman"/>
          <w:sz w:val="24"/>
          <w:szCs w:val="24"/>
        </w:rPr>
        <w:t xml:space="preserve">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 xml:space="preserve">• </w:t>
      </w:r>
      <w:r w:rsidRPr="005B13AA">
        <w:rPr>
          <w:rFonts w:ascii="Times New Roman" w:hAnsi="Times New Roman"/>
          <w:b/>
          <w:i/>
          <w:sz w:val="24"/>
          <w:szCs w:val="24"/>
        </w:rPr>
        <w:t xml:space="preserve">овладение </w:t>
      </w:r>
      <w:r w:rsidRPr="005B13AA">
        <w:rPr>
          <w:rFonts w:ascii="Times New Roman" w:hAnsi="Times New Roman"/>
          <w:sz w:val="24"/>
          <w:szCs w:val="24"/>
        </w:rPr>
        <w:t xml:space="preserve">элементарными умениями, навыками, способами художественной деятельности; 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lastRenderedPageBreak/>
        <w:t xml:space="preserve">• </w:t>
      </w:r>
      <w:r w:rsidRPr="005B13AA">
        <w:rPr>
          <w:rFonts w:ascii="Times New Roman" w:hAnsi="Times New Roman"/>
          <w:b/>
          <w:i/>
          <w:sz w:val="24"/>
          <w:szCs w:val="24"/>
        </w:rPr>
        <w:t xml:space="preserve">воспитание </w:t>
      </w:r>
      <w:r w:rsidRPr="005B13AA">
        <w:rPr>
          <w:rFonts w:ascii="Times New Roman" w:hAnsi="Times New Roman"/>
          <w:sz w:val="24"/>
          <w:szCs w:val="24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5B13AA">
        <w:rPr>
          <w:rFonts w:ascii="Times New Roman" w:hAnsi="Times New Roman"/>
          <w:b/>
          <w:sz w:val="24"/>
          <w:szCs w:val="24"/>
        </w:rPr>
        <w:t>Место предмета в базисном учебном плане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 xml:space="preserve">В федеральном базисном учебном плане на изучение предмета «Изобразительное искусство» отводится 1 час в неделю. Всего </w:t>
      </w:r>
      <w:r w:rsidRPr="005B13AA">
        <w:rPr>
          <w:rFonts w:ascii="Times New Roman" w:hAnsi="Times New Roman"/>
          <w:sz w:val="24"/>
          <w:szCs w:val="24"/>
        </w:rPr>
        <w:t>на изучение программного</w:t>
      </w:r>
      <w:r w:rsidRPr="005B13AA">
        <w:rPr>
          <w:rFonts w:ascii="Times New Roman" w:hAnsi="Times New Roman"/>
          <w:color w:val="000000"/>
          <w:spacing w:val="-8"/>
          <w:sz w:val="24"/>
          <w:szCs w:val="24"/>
        </w:rPr>
        <w:t xml:space="preserve"> материала </w:t>
      </w:r>
      <w:r w:rsidRPr="005B13AA">
        <w:rPr>
          <w:rFonts w:ascii="Times New Roman" w:hAnsi="Times New Roman"/>
          <w:color w:val="000000"/>
          <w:spacing w:val="-11"/>
          <w:sz w:val="24"/>
          <w:szCs w:val="24"/>
        </w:rPr>
        <w:t xml:space="preserve">отводится  </w:t>
      </w:r>
      <w:r w:rsidRPr="005B13AA">
        <w:rPr>
          <w:rFonts w:ascii="Times New Roman" w:hAnsi="Times New Roman"/>
          <w:b/>
          <w:color w:val="000000"/>
          <w:spacing w:val="-11"/>
          <w:sz w:val="24"/>
          <w:szCs w:val="24"/>
        </w:rPr>
        <w:t>34 часа</w:t>
      </w:r>
      <w:r w:rsidRPr="005B13AA">
        <w:rPr>
          <w:rFonts w:ascii="Times New Roman" w:hAnsi="Times New Roman"/>
          <w:color w:val="000000"/>
          <w:spacing w:val="-11"/>
          <w:sz w:val="24"/>
          <w:szCs w:val="24"/>
        </w:rPr>
        <w:t>.</w:t>
      </w:r>
      <w:r w:rsidRPr="005B13AA">
        <w:rPr>
          <w:rFonts w:ascii="Times New Roman" w:hAnsi="Times New Roman"/>
          <w:sz w:val="24"/>
          <w:szCs w:val="24"/>
        </w:rPr>
        <w:t xml:space="preserve"> </w:t>
      </w:r>
      <w:r w:rsidRPr="005B13AA">
        <w:rPr>
          <w:rFonts w:ascii="Times New Roman" w:hAnsi="Times New Roman"/>
          <w:color w:val="000000"/>
          <w:sz w:val="24"/>
          <w:szCs w:val="24"/>
        </w:rPr>
        <w:t xml:space="preserve">Рабочая программа по предмету </w:t>
      </w:r>
      <w:r w:rsidRPr="005B13AA">
        <w:rPr>
          <w:rFonts w:ascii="Times New Roman" w:hAnsi="Times New Roman"/>
          <w:b/>
          <w:color w:val="000000"/>
          <w:sz w:val="24"/>
          <w:szCs w:val="24"/>
        </w:rPr>
        <w:t>«Изобразительное искусство» 4 класс</w:t>
      </w:r>
      <w:r w:rsidRPr="005B13AA">
        <w:rPr>
          <w:rFonts w:ascii="Times New Roman" w:hAnsi="Times New Roman"/>
          <w:color w:val="000000"/>
          <w:sz w:val="24"/>
          <w:szCs w:val="24"/>
        </w:rPr>
        <w:t xml:space="preserve"> разработана на основе учебно-методического комплекта «Школа России», а именно авторской программы Б. М. </w:t>
      </w:r>
      <w:proofErr w:type="spellStart"/>
      <w:r w:rsidRPr="005B13AA"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 w:rsidRPr="005B13AA">
        <w:rPr>
          <w:rFonts w:ascii="Times New Roman" w:hAnsi="Times New Roman"/>
          <w:color w:val="000000"/>
          <w:sz w:val="24"/>
          <w:szCs w:val="24"/>
        </w:rPr>
        <w:t xml:space="preserve">, В. Г. Гурова, Л. А. </w:t>
      </w:r>
      <w:proofErr w:type="spellStart"/>
      <w:r w:rsidRPr="005B13AA">
        <w:rPr>
          <w:rFonts w:ascii="Times New Roman" w:hAnsi="Times New Roman"/>
          <w:color w:val="000000"/>
          <w:sz w:val="24"/>
          <w:szCs w:val="24"/>
        </w:rPr>
        <w:t>Неменской</w:t>
      </w:r>
      <w:proofErr w:type="spellEnd"/>
      <w:r w:rsidRPr="005B13AA">
        <w:rPr>
          <w:rFonts w:ascii="Times New Roman" w:hAnsi="Times New Roman"/>
          <w:color w:val="000000"/>
          <w:sz w:val="24"/>
          <w:szCs w:val="24"/>
        </w:rPr>
        <w:t>.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 xml:space="preserve">Для реализации рабочей программы предусматриваются различные виды учебно-познавательной деятельности </w:t>
      </w:r>
      <w:proofErr w:type="gramStart"/>
      <w:r w:rsidRPr="005B13AA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5B13AA">
        <w:rPr>
          <w:rFonts w:ascii="Times New Roman" w:hAnsi="Times New Roman"/>
          <w:color w:val="000000"/>
          <w:sz w:val="24"/>
          <w:szCs w:val="24"/>
        </w:rPr>
        <w:t>, такие как: фронтальная беседа, устная дискуссия, коллективная и самостоятельная работа, практические и тематические работы. На учебных занятиях используются коллективные способы обучения в парах постоянного состава (ППС), в малых группах. Во время учебных занятий ученики обсуждают работы товарищей, результаты коллективного творчества и индивидуальные работы на уроках.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 xml:space="preserve">В 4 классе возрастает значение коллективных работ в учебно-воспитательном процессе. Значительную роль играют литературные и музыкальные произведения, позволяющие создать целостное представление о культуре народа. 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>Большое внимание уделяется развитию речи обучающихся, так как раскрываются основные термины и понятия такие, как: пастель, гравюра, репродукция, панно.</w:t>
      </w:r>
    </w:p>
    <w:p w:rsidR="005B13AA" w:rsidRPr="005B13AA" w:rsidRDefault="005B13AA" w:rsidP="005B13AA">
      <w:pPr>
        <w:pStyle w:val="a3"/>
        <w:spacing w:after="0" w:line="288" w:lineRule="auto"/>
        <w:ind w:left="0" w:firstLine="271"/>
        <w:rPr>
          <w:b/>
        </w:rPr>
      </w:pPr>
      <w:proofErr w:type="spellStart"/>
      <w:r w:rsidRPr="005B13AA">
        <w:rPr>
          <w:b/>
        </w:rPr>
        <w:t>Общеучебные</w:t>
      </w:r>
      <w:proofErr w:type="spellEnd"/>
      <w:r w:rsidRPr="005B13AA">
        <w:rPr>
          <w:b/>
        </w:rPr>
        <w:t xml:space="preserve"> умения, навыки и способы деятельности 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 xml:space="preserve">На уроках изобразительного искусства формируются умения: 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 xml:space="preserve">♦ воспринимать окружающий мир и произведения искусства; 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>♦ выявлять с помощью сравнения отдельные признаки, характерные для сопоставляемых художественных произведений;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>♦ анализировать результаты сравнения;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>♦ объединять произведения по видовым и жанровым признакам;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>♦ работать с простейшими знаковыми и графическими моделями для выявления характерных особенностей художественного образа;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>♦ решать творческие задачи на уровне импровизаций, проявлять оригинальность при их решении;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>♦ создавать творческие работы на основе собственного замысла;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>♦ формировать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результат);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>♦ работать с пластилином, глиной, бумагой, гуашью, мелками;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 xml:space="preserve">♦ участвовать в создании «проектов» изображений, украшений, построек для улиц родного города; 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>♦ конструировать из бумаги макеты детских книжек;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>♦ складывать бумагу в несколько слоев, соединять простые объемные бумажные формы в более сложные бумажные конструкции (создание игрушечного транспорта);</w:t>
      </w:r>
    </w:p>
    <w:p w:rsidR="005B13AA" w:rsidRPr="005B13AA" w:rsidRDefault="005B13AA" w:rsidP="005B13AA">
      <w:pPr>
        <w:shd w:val="clear" w:color="auto" w:fill="FFFFFF"/>
        <w:spacing w:after="0" w:line="288" w:lineRule="auto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5B13AA">
        <w:rPr>
          <w:rFonts w:ascii="Times New Roman" w:hAnsi="Times New Roman"/>
          <w:color w:val="000000"/>
          <w:sz w:val="24"/>
          <w:szCs w:val="24"/>
        </w:rPr>
        <w:t>♦ передавать на доступном уровне пропорции человеческого тела, движения человека.</w:t>
      </w:r>
    </w:p>
    <w:p w:rsidR="005B13AA" w:rsidRPr="005B13AA" w:rsidRDefault="005B13AA" w:rsidP="005B13AA">
      <w:pPr>
        <w:pStyle w:val="a5"/>
        <w:spacing w:line="288" w:lineRule="auto"/>
        <w:ind w:firstLine="706"/>
        <w:rPr>
          <w:rFonts w:ascii="Times New Roman" w:hAnsi="Times New Roman"/>
          <w:b/>
          <w:sz w:val="24"/>
          <w:szCs w:val="24"/>
        </w:rPr>
      </w:pPr>
      <w:r w:rsidRPr="005B13AA">
        <w:rPr>
          <w:rFonts w:ascii="Times New Roman" w:hAnsi="Times New Roman"/>
          <w:b/>
          <w:sz w:val="24"/>
          <w:szCs w:val="24"/>
        </w:rPr>
        <w:t>Результаты обучения</w:t>
      </w:r>
    </w:p>
    <w:p w:rsidR="005B13AA" w:rsidRPr="005B13AA" w:rsidRDefault="005B13AA" w:rsidP="005B13AA">
      <w:pPr>
        <w:pStyle w:val="a5"/>
        <w:spacing w:line="288" w:lineRule="auto"/>
        <w:ind w:firstLine="706"/>
        <w:rPr>
          <w:rFonts w:ascii="Times New Roman" w:hAnsi="Times New Roman"/>
          <w:b/>
          <w:sz w:val="24"/>
          <w:szCs w:val="24"/>
        </w:rPr>
      </w:pPr>
      <w:r w:rsidRPr="005B13AA">
        <w:rPr>
          <w:rFonts w:ascii="Times New Roman" w:hAnsi="Times New Roman"/>
          <w:b/>
          <w:sz w:val="24"/>
          <w:szCs w:val="24"/>
        </w:rPr>
        <w:lastRenderedPageBreak/>
        <w:t xml:space="preserve">Требования к уровню подготовки </w:t>
      </w:r>
      <w:proofErr w:type="gramStart"/>
      <w:r w:rsidRPr="005B13AA">
        <w:rPr>
          <w:rFonts w:ascii="Times New Roman" w:hAnsi="Times New Roman"/>
          <w:b/>
          <w:sz w:val="24"/>
          <w:szCs w:val="24"/>
        </w:rPr>
        <w:t>оканчивающих</w:t>
      </w:r>
      <w:proofErr w:type="gramEnd"/>
      <w:r w:rsidRPr="005B13AA">
        <w:rPr>
          <w:rFonts w:ascii="Times New Roman" w:hAnsi="Times New Roman"/>
          <w:b/>
          <w:sz w:val="24"/>
          <w:szCs w:val="24"/>
        </w:rPr>
        <w:t xml:space="preserve"> начальную школу</w:t>
      </w:r>
    </w:p>
    <w:p w:rsidR="005B13AA" w:rsidRPr="005B13AA" w:rsidRDefault="005B13AA" w:rsidP="005B13AA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5B13AA">
        <w:rPr>
          <w:rFonts w:ascii="Times New Roman" w:hAnsi="Times New Roman"/>
          <w:i/>
          <w:sz w:val="24"/>
          <w:szCs w:val="24"/>
        </w:rPr>
        <w:t xml:space="preserve">В результате изучения изобразительного искусства ученик </w:t>
      </w:r>
      <w:r w:rsidRPr="005B13AA">
        <w:rPr>
          <w:rFonts w:ascii="Times New Roman" w:hAnsi="Times New Roman"/>
          <w:b/>
          <w:i/>
          <w:sz w:val="24"/>
          <w:szCs w:val="24"/>
        </w:rPr>
        <w:t>должен знать (понимать</w:t>
      </w:r>
      <w:r w:rsidRPr="005B13AA">
        <w:rPr>
          <w:rFonts w:ascii="Times New Roman" w:hAnsi="Times New Roman"/>
          <w:b/>
          <w:sz w:val="24"/>
          <w:szCs w:val="24"/>
        </w:rPr>
        <w:t>):</w:t>
      </w:r>
    </w:p>
    <w:p w:rsidR="005B13AA" w:rsidRPr="005B13AA" w:rsidRDefault="005B13AA" w:rsidP="005B13AA">
      <w:pPr>
        <w:spacing w:after="0" w:line="288" w:lineRule="auto"/>
        <w:ind w:firstLine="705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i/>
          <w:sz w:val="24"/>
          <w:szCs w:val="24"/>
        </w:rPr>
        <w:t>•</w:t>
      </w:r>
      <w:r w:rsidRPr="005B13AA">
        <w:rPr>
          <w:rFonts w:ascii="Times New Roman" w:hAnsi="Times New Roman"/>
          <w:sz w:val="24"/>
          <w:szCs w:val="24"/>
        </w:rPr>
        <w:t xml:space="preserve"> основные жанры и виды произведений изобразительного искусства;</w:t>
      </w:r>
    </w:p>
    <w:p w:rsidR="005B13AA" w:rsidRPr="005B13AA" w:rsidRDefault="005B13AA" w:rsidP="005B13AA">
      <w:pPr>
        <w:spacing w:after="0" w:line="288" w:lineRule="auto"/>
        <w:ind w:firstLine="705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i/>
          <w:sz w:val="24"/>
          <w:szCs w:val="24"/>
        </w:rPr>
        <w:t>•</w:t>
      </w:r>
      <w:r w:rsidRPr="005B13AA">
        <w:rPr>
          <w:rFonts w:ascii="Times New Roman" w:hAnsi="Times New Roman"/>
          <w:sz w:val="24"/>
          <w:szCs w:val="24"/>
        </w:rPr>
        <w:t xml:space="preserve"> известные центры народных художественных ремесел России;</w:t>
      </w:r>
    </w:p>
    <w:p w:rsidR="005B13AA" w:rsidRPr="005B13AA" w:rsidRDefault="005B13AA" w:rsidP="005B13AA">
      <w:pPr>
        <w:spacing w:after="0" w:line="288" w:lineRule="auto"/>
        <w:ind w:firstLine="705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i/>
          <w:sz w:val="24"/>
          <w:szCs w:val="24"/>
        </w:rPr>
        <w:t>•</w:t>
      </w:r>
      <w:r w:rsidRPr="005B13AA">
        <w:rPr>
          <w:rFonts w:ascii="Times New Roman" w:hAnsi="Times New Roman"/>
          <w:sz w:val="24"/>
          <w:szCs w:val="24"/>
        </w:rPr>
        <w:t xml:space="preserve"> ведущие художественные музеи России.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5B13AA">
        <w:rPr>
          <w:rFonts w:ascii="Times New Roman" w:hAnsi="Times New Roman"/>
          <w:i/>
          <w:sz w:val="24"/>
          <w:szCs w:val="24"/>
        </w:rPr>
        <w:t xml:space="preserve">В результате изучения изобразительного искусства ученик </w:t>
      </w:r>
      <w:r w:rsidRPr="005B13AA">
        <w:rPr>
          <w:rFonts w:ascii="Times New Roman" w:hAnsi="Times New Roman"/>
          <w:b/>
          <w:i/>
          <w:sz w:val="24"/>
          <w:szCs w:val="24"/>
        </w:rPr>
        <w:t>должен уметь: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>• различать основные и составные, теплые и холодные цвета;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i/>
          <w:sz w:val="24"/>
          <w:szCs w:val="24"/>
        </w:rPr>
        <w:t xml:space="preserve">• </w:t>
      </w:r>
      <w:r w:rsidRPr="005B13AA">
        <w:rPr>
          <w:rFonts w:ascii="Times New Roman" w:hAnsi="Times New Roman"/>
          <w:sz w:val="24"/>
          <w:szCs w:val="24"/>
        </w:rPr>
        <w:t>узнавать отдельные произведения выдающихся отечественных и зарубежных художников, называть их авторов;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i/>
          <w:sz w:val="24"/>
          <w:szCs w:val="24"/>
        </w:rPr>
        <w:t>•</w:t>
      </w:r>
      <w:r w:rsidRPr="005B13AA">
        <w:rPr>
          <w:rFonts w:ascii="Times New Roman" w:hAnsi="Times New Roman"/>
          <w:sz w:val="24"/>
          <w:szCs w:val="24"/>
        </w:rPr>
        <w:t xml:space="preserve"> сравнивать различные виды и жанры изобразительного искусства (графики, живописи, декоративно-прикладного искусства);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i/>
          <w:sz w:val="24"/>
          <w:szCs w:val="24"/>
        </w:rPr>
        <w:t>•</w:t>
      </w:r>
      <w:r w:rsidRPr="005B13AA">
        <w:rPr>
          <w:rFonts w:ascii="Times New Roman" w:hAnsi="Times New Roman"/>
          <w:sz w:val="24"/>
          <w:szCs w:val="24"/>
        </w:rPr>
        <w:t xml:space="preserve"> использовать художественные материалы (гуашь, цветные карандаши, акварель, бумага);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i/>
          <w:sz w:val="24"/>
          <w:szCs w:val="24"/>
        </w:rPr>
        <w:t xml:space="preserve">• </w:t>
      </w:r>
      <w:r w:rsidRPr="005B13AA">
        <w:rPr>
          <w:rFonts w:ascii="Times New Roman" w:hAnsi="Times New Roman"/>
          <w:sz w:val="24"/>
          <w:szCs w:val="24"/>
        </w:rPr>
        <w:t>применять основные средства художественной выразительности в рисунке и живописи (с натуры, по памяти и воображению); в декоративных и конструктивных работах, иллюстрациях к произведениям литературы и музыки.</w:t>
      </w:r>
    </w:p>
    <w:p w:rsidR="005B13AA" w:rsidRPr="005B13AA" w:rsidRDefault="005B13AA" w:rsidP="005B13AA">
      <w:pPr>
        <w:spacing w:after="0" w:line="288" w:lineRule="auto"/>
        <w:rPr>
          <w:rFonts w:ascii="Times New Roman" w:hAnsi="Times New Roman"/>
          <w:i/>
          <w:sz w:val="24"/>
          <w:szCs w:val="24"/>
        </w:rPr>
      </w:pPr>
      <w:r w:rsidRPr="005B13AA">
        <w:rPr>
          <w:rFonts w:ascii="Times New Roman" w:hAnsi="Times New Roman"/>
          <w:i/>
          <w:sz w:val="24"/>
          <w:szCs w:val="24"/>
        </w:rPr>
        <w:tab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B13AA">
        <w:rPr>
          <w:rFonts w:ascii="Times New Roman" w:hAnsi="Times New Roman"/>
          <w:i/>
          <w:sz w:val="24"/>
          <w:szCs w:val="24"/>
        </w:rPr>
        <w:t>для</w:t>
      </w:r>
      <w:proofErr w:type="gramEnd"/>
      <w:r w:rsidRPr="005B13AA">
        <w:rPr>
          <w:rFonts w:ascii="Times New Roman" w:hAnsi="Times New Roman"/>
          <w:i/>
          <w:sz w:val="24"/>
          <w:szCs w:val="24"/>
        </w:rPr>
        <w:t>: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>• самостоятельной творческой деятельности;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>• обогащения опыта восприятия произведений изобразительного искусства;</w:t>
      </w:r>
    </w:p>
    <w:p w:rsidR="005B13AA" w:rsidRPr="005B13AA" w:rsidRDefault="005B13AA" w:rsidP="005B13AA">
      <w:pPr>
        <w:spacing w:after="0" w:line="288" w:lineRule="auto"/>
        <w:ind w:firstLine="360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 xml:space="preserve">• оценки произведений искусства (выражения собственного мнения) при посещении выставок, музеев изобразительного искусства, народного творчества. </w:t>
      </w:r>
    </w:p>
    <w:p w:rsidR="005B13AA" w:rsidRPr="005B13AA" w:rsidRDefault="005B13AA" w:rsidP="005B13AA">
      <w:pPr>
        <w:spacing w:after="0" w:line="288" w:lineRule="auto"/>
        <w:rPr>
          <w:rFonts w:ascii="Times New Roman" w:hAnsi="Times New Roman"/>
          <w:b/>
          <w:i/>
          <w:sz w:val="24"/>
          <w:szCs w:val="24"/>
        </w:rPr>
      </w:pPr>
      <w:r w:rsidRPr="005B13AA">
        <w:rPr>
          <w:rFonts w:ascii="Times New Roman" w:hAnsi="Times New Roman"/>
          <w:i/>
          <w:sz w:val="24"/>
          <w:szCs w:val="24"/>
        </w:rPr>
        <w:t>В конце 4 класса учащиеся</w:t>
      </w:r>
      <w:r w:rsidRPr="005B13AA">
        <w:rPr>
          <w:rFonts w:ascii="Times New Roman" w:hAnsi="Times New Roman"/>
          <w:b/>
          <w:sz w:val="24"/>
          <w:szCs w:val="24"/>
        </w:rPr>
        <w:t xml:space="preserve"> </w:t>
      </w:r>
      <w:r w:rsidRPr="005B13AA">
        <w:rPr>
          <w:rFonts w:ascii="Times New Roman" w:hAnsi="Times New Roman"/>
          <w:b/>
          <w:i/>
          <w:sz w:val="24"/>
          <w:szCs w:val="24"/>
        </w:rPr>
        <w:t>должны: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 xml:space="preserve">•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художественная деятельность с использованием различных художественных материалов:   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>• приобрести первичные навыки художественной работы в следующих видах искусства: живопись, графика, скульптура, дизайн декоративно-прикладные и народные виды искусства;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>• развивать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5B13AA">
        <w:rPr>
          <w:rFonts w:ascii="Times New Roman" w:hAnsi="Times New Roman"/>
          <w:sz w:val="24"/>
          <w:szCs w:val="24"/>
        </w:rPr>
        <w:t>• развивать фантазию воображение, проявляющиеся в конкретных формах творческой художественной деятельности;</w:t>
      </w:r>
      <w:proofErr w:type="gramEnd"/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>•  приобрести первичные навыки изображения предметного мира, изображения растений и животных, начальные навыки изображения пространства на плоскости и пространственных построений;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>• освоить выразительные возможности художественных материалов: гуашь, акварель, мелки, карандаш, пластилин, бумага для конструирования;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>• приобрести навыки художественного восприятия различных видов искусства, начальное понимание особенностей образного языка разных видов искусства и их социальной роли, то есть значение в жизни человека и общества;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>• приобрести навыки общения через выражение художественного смысла, выражение эмоционального состояния, своего отношения в творческой  художественной деятельности и при восприятии произведений искусства и творчества своих товарищей;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lastRenderedPageBreak/>
        <w:t>• приобрести знания о роли художника в различных сферах жизнедеятельности человека, в создании среды жизни и предметного мира;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>• сформировать представления и деятельности художника в синтетических и зрелищных видах искусства (в театре и кино);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 xml:space="preserve">• научиться анализировать произведения искусства, обрести знание конкретных произведений выдающихся художников в различных видах искусства; научиться </w:t>
      </w:r>
      <w:proofErr w:type="gramStart"/>
      <w:r w:rsidRPr="005B13AA">
        <w:rPr>
          <w:rFonts w:ascii="Times New Roman" w:hAnsi="Times New Roman"/>
          <w:sz w:val="24"/>
          <w:szCs w:val="24"/>
        </w:rPr>
        <w:t>активно</w:t>
      </w:r>
      <w:proofErr w:type="gramEnd"/>
      <w:r w:rsidRPr="005B13AA">
        <w:rPr>
          <w:rFonts w:ascii="Times New Roman" w:hAnsi="Times New Roman"/>
          <w:sz w:val="24"/>
          <w:szCs w:val="24"/>
        </w:rPr>
        <w:t xml:space="preserve"> использовать художественные термины и понятия;</w:t>
      </w:r>
    </w:p>
    <w:p w:rsidR="005B13AA" w:rsidRPr="005B13AA" w:rsidRDefault="005B13AA" w:rsidP="005B13AA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5B13AA">
        <w:rPr>
          <w:rFonts w:ascii="Times New Roman" w:hAnsi="Times New Roman"/>
          <w:sz w:val="24"/>
          <w:szCs w:val="24"/>
        </w:rPr>
        <w:t xml:space="preserve">• овладеть опытом самостоятельной творческой деятельности, а также приобрести навыки коллективного творчества, умение взаимодействовать в процессе совместной художественной деятельности.    </w:t>
      </w:r>
    </w:p>
    <w:p w:rsidR="00252E30" w:rsidRPr="005B13AA" w:rsidRDefault="00252E30">
      <w:pPr>
        <w:rPr>
          <w:rFonts w:ascii="Times New Roman" w:hAnsi="Times New Roman"/>
          <w:sz w:val="24"/>
          <w:szCs w:val="24"/>
        </w:rPr>
      </w:pPr>
    </w:p>
    <w:sectPr w:rsidR="00252E30" w:rsidRPr="005B13AA" w:rsidSect="005B13AA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3AA"/>
    <w:rsid w:val="00252E30"/>
    <w:rsid w:val="005B13AA"/>
    <w:rsid w:val="00C51BFD"/>
    <w:rsid w:val="00D0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B13A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B1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B13A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B13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5B13A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1974</Words>
  <Characters>11258</Characters>
  <Application>Microsoft Office Word</Application>
  <DocSecurity>0</DocSecurity>
  <Lines>93</Lines>
  <Paragraphs>26</Paragraphs>
  <ScaleCrop>false</ScaleCrop>
  <Company/>
  <LinksUpToDate>false</LinksUpToDate>
  <CharactersWithSpaces>13206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 206</dc:creator>
  <cp:keywords/>
  <dc:description/>
  <cp:lastModifiedBy>Каб. 206</cp:lastModifiedBy>
  <cp:revision>4</cp:revision>
  <dcterms:created xsi:type="dcterms:W3CDTF">2013-09-10T10:07:00Z</dcterms:created>
  <dcterms:modified xsi:type="dcterms:W3CDTF">2013-09-13T08:04:00Z</dcterms:modified>
</cp:coreProperties>
</file>