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E9" w:rsidRDefault="009238E9">
      <w:pPr>
        <w:rPr>
          <w:sz w:val="28"/>
          <w:szCs w:val="28"/>
        </w:rPr>
      </w:pPr>
      <w:r>
        <w:rPr>
          <w:sz w:val="28"/>
          <w:szCs w:val="28"/>
        </w:rPr>
        <w:t>Анализ работы межшкольного методического объединения учителей начальных классов за 2009-2010 учебный год.</w:t>
      </w:r>
    </w:p>
    <w:p w:rsidR="009238E9" w:rsidRDefault="009238E9">
      <w:pPr>
        <w:rPr>
          <w:sz w:val="28"/>
          <w:szCs w:val="28"/>
        </w:rPr>
      </w:pP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методическое объединение входят 27 учителей начальных классов семи школ района: Масловопристанской, Графовской, Батрацкой, Крапивенской, Чураевской, Никольской, Кошлаковской. Из них имеют: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noProof/>
        </w:rPr>
        <w:pict>
          <v:roundrect id="_x0000_s1026" style="position:absolute;left:0;text-align:left;margin-left:234pt;margin-top:2.4pt;width:124.05pt;height:38.25pt;z-index:251655168" arcsize="10923f">
            <v:textbox style="mso-next-textbox:#_x0000_s1026">
              <w:txbxContent>
                <w:p w:rsidR="009238E9" w:rsidRPr="00823301" w:rsidRDefault="009238E9" w:rsidP="008233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высшую – 6 уч.                    </w:t>
                  </w:r>
                </w:p>
              </w:txbxContent>
            </v:textbox>
          </v:roundrect>
        </w:pict>
      </w:r>
    </w:p>
    <w:p w:rsidR="009238E9" w:rsidRPr="007C2A78" w:rsidRDefault="009238E9" w:rsidP="00AC1498">
      <w:pPr>
        <w:jc w:val="both"/>
        <w:rPr>
          <w:sz w:val="28"/>
          <w:szCs w:val="28"/>
          <w:u w:val="single"/>
        </w:rPr>
      </w:pPr>
      <w:r>
        <w:rPr>
          <w:noProof/>
        </w:rPr>
        <w:pict>
          <v:roundrect id="_x0000_s1027" style="position:absolute;left:0;text-align:left;margin-left:90pt;margin-top:4.3pt;width:119.25pt;height:33pt;z-index:251654144" arcsize="10923f">
            <v:textbox style="mso-next-textbox:#_x0000_s1027">
              <w:txbxContent>
                <w:p w:rsidR="009238E9" w:rsidRPr="00823301" w:rsidRDefault="009238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высшее – 25</w:t>
                  </w:r>
                  <w:r w:rsidRPr="00823301">
                    <w:rPr>
                      <w:sz w:val="28"/>
                      <w:szCs w:val="28"/>
                    </w:rPr>
                    <w:t xml:space="preserve"> уч</w:t>
                  </w:r>
                </w:p>
              </w:txbxContent>
            </v:textbox>
          </v:roundrect>
        </w:pic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7C2A78">
        <w:rPr>
          <w:sz w:val="28"/>
          <w:szCs w:val="28"/>
          <w:u w:val="single"/>
        </w:rPr>
        <w:t>квалификац.</w:t>
      </w:r>
    </w:p>
    <w:p w:rsidR="009238E9" w:rsidRPr="007C2A78" w:rsidRDefault="009238E9" w:rsidP="00AC1498">
      <w:pPr>
        <w:jc w:val="both"/>
        <w:rPr>
          <w:sz w:val="28"/>
          <w:szCs w:val="28"/>
          <w:u w:val="single"/>
        </w:rPr>
      </w:pPr>
      <w:r>
        <w:rPr>
          <w:noProof/>
        </w:rPr>
        <w:pict>
          <v:roundrect id="_x0000_s1028" style="position:absolute;left:0;text-align:left;margin-left:234pt;margin-top:15.2pt;width:119.25pt;height:36pt;z-index:251656192" arcsize="10923f">
            <v:textbox>
              <w:txbxContent>
                <w:p w:rsidR="009238E9" w:rsidRPr="00823301" w:rsidRDefault="009238E9" w:rsidP="008233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первую - 7</w:t>
                  </w:r>
                  <w:r w:rsidRPr="00823301">
                    <w:rPr>
                      <w:sz w:val="28"/>
                      <w:szCs w:val="28"/>
                    </w:rPr>
                    <w:t>уч.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5.95pt;margin-top:6.6pt;width:36.75pt;height:33.75pt;flip:y;z-index:25165824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360.75pt;margin-top:11.85pt;width:31.2pt;height:28.5pt;flip:x y;z-index:251661312" o:connectortype="straight">
            <v:stroke endarrow="block"/>
          </v:shape>
        </w:pic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7C2A78">
        <w:rPr>
          <w:sz w:val="28"/>
          <w:szCs w:val="28"/>
          <w:u w:val="single"/>
        </w:rPr>
        <w:t>категорию</w:t>
      </w:r>
    </w:p>
    <w:p w:rsidR="009238E9" w:rsidRPr="007C2A78" w:rsidRDefault="009238E9" w:rsidP="003E1334">
      <w:pPr>
        <w:ind w:left="-142" w:hanging="142"/>
        <w:jc w:val="both"/>
        <w:rPr>
          <w:sz w:val="28"/>
          <w:szCs w:val="28"/>
          <w:u w:val="single"/>
        </w:rPr>
      </w:pPr>
      <w:r>
        <w:rPr>
          <w:noProof/>
        </w:rPr>
        <w:pict>
          <v:roundrect id="_x0000_s1031" style="position:absolute;left:0;text-align:left;margin-left:396.45pt;margin-top:13pt;width:56.25pt;height:33.75pt;z-index:251660288" arcsize="10923f">
            <v:textbox>
              <w:txbxContent>
                <w:p w:rsidR="009238E9" w:rsidRPr="00823301" w:rsidRDefault="009238E9" w:rsidP="007D0CAF">
                  <w:pPr>
                    <w:rPr>
                      <w:sz w:val="32"/>
                      <w:szCs w:val="32"/>
                    </w:rPr>
                  </w:pPr>
                  <w:r w:rsidRPr="00823301">
                    <w:rPr>
                      <w:sz w:val="32"/>
                      <w:szCs w:val="32"/>
                    </w:rPr>
                    <w:t>27 уч</w:t>
                  </w:r>
                </w:p>
              </w:txbxContent>
            </v:textbox>
          </v:roundrect>
        </w:pict>
      </w:r>
      <w:r w:rsidRPr="007C2A78">
        <w:rPr>
          <w:sz w:val="28"/>
          <w:szCs w:val="28"/>
          <w:u w:val="single"/>
        </w:rPr>
        <w:t xml:space="preserve">образование                                                                    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noProof/>
        </w:rPr>
        <w:pict>
          <v:roundrect id="_x0000_s1032" style="position:absolute;left:0;text-align:left;margin-left:90pt;margin-top:10pt;width:119.25pt;height:40.75pt;z-index:251653120" arcsize="10923f">
            <v:textbox>
              <w:txbxContent>
                <w:p w:rsidR="009238E9" w:rsidRPr="00823301" w:rsidRDefault="009238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среднее специальное- 2</w:t>
                  </w:r>
                  <w:r w:rsidRPr="00823301">
                    <w:rPr>
                      <w:sz w:val="28"/>
                      <w:szCs w:val="28"/>
                    </w:rPr>
                    <w:t xml:space="preserve"> уч.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left:0;text-align:left;margin-left:-.3pt;margin-top:.9pt;width:56.25pt;height:33.75pt;z-index:251652096" arcsize="10923f">
            <v:textbox>
              <w:txbxContent>
                <w:p w:rsidR="009238E9" w:rsidRPr="00823301" w:rsidRDefault="009238E9">
                  <w:pPr>
                    <w:rPr>
                      <w:sz w:val="32"/>
                      <w:szCs w:val="32"/>
                    </w:rPr>
                  </w:pPr>
                  <w:r w:rsidRPr="00823301">
                    <w:rPr>
                      <w:sz w:val="32"/>
                      <w:szCs w:val="32"/>
                    </w:rPr>
                    <w:t>27 уч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4" type="#_x0000_t32" style="position:absolute;left:0;text-align:left;margin-left:55.95pt;margin-top:14.4pt;width:36.75pt;height:0;z-index:251659264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365.25pt;margin-top:14.4pt;width:31.2pt;height:0;flip:x;z-index:251662336" o:connectortype="straight">
            <v:stroke endarrow="block"/>
          </v:shape>
        </w:pic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noProof/>
        </w:rPr>
        <w:pict>
          <v:roundrect id="_x0000_s1036" style="position:absolute;left:0;text-align:left;margin-left:234pt;margin-top:11.9pt;width:119.25pt;height:36.75pt;z-index:251657216" arcsize="10923f">
            <v:textbox>
              <w:txbxContent>
                <w:p w:rsidR="009238E9" w:rsidRPr="00823301" w:rsidRDefault="009238E9" w:rsidP="008233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вторую -14</w:t>
                  </w:r>
                  <w:r w:rsidRPr="00823301">
                    <w:rPr>
                      <w:sz w:val="28"/>
                      <w:szCs w:val="28"/>
                    </w:rPr>
                    <w:t>уч.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7" type="#_x0000_t32" style="position:absolute;left:0;text-align:left;margin-left:365.25pt;margin-top:4.3pt;width:31.2pt;height:42.75pt;flip:x;z-index:251663360" o:connectortype="straight">
            <v:stroke endarrow="block"/>
          </v:shape>
        </w:pict>
      </w:r>
    </w:p>
    <w:p w:rsidR="009238E9" w:rsidRDefault="009238E9" w:rsidP="00AC1498">
      <w:pPr>
        <w:jc w:val="both"/>
        <w:rPr>
          <w:sz w:val="28"/>
          <w:szCs w:val="28"/>
        </w:rPr>
      </w:pPr>
    </w:p>
    <w:p w:rsidR="009238E9" w:rsidRDefault="009238E9" w:rsidP="00AC1498">
      <w:pPr>
        <w:jc w:val="both"/>
        <w:rPr>
          <w:sz w:val="28"/>
          <w:szCs w:val="28"/>
        </w:rPr>
      </w:pPr>
    </w:p>
    <w:p w:rsidR="009238E9" w:rsidRDefault="009238E9" w:rsidP="00AC1498">
      <w:pPr>
        <w:jc w:val="both"/>
        <w:rPr>
          <w:sz w:val="28"/>
          <w:szCs w:val="28"/>
        </w:rPr>
      </w:pPr>
    </w:p>
    <w:p w:rsidR="009238E9" w:rsidRDefault="009238E9" w:rsidP="004557AD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Графовской школы Антонова Г.С. имеет звание «Заслуженный работник школы».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учителя имеют темы по самообразованию и работают над ними. 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2009-2010 учебном  году прошли аттестацию и подтвердили категорию  учителя: Тарасова В.А., Тарасова Н.М. и Тарасова В.В. (Кошлаковская школа), Вчерашняя Н.Н. (Батрацкая школа), Максимова Л.А., Белоусова Л.П. (Масловопристанская СОШ) 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Учителя ММО повышали свой педагогический уровень на проблемных курсах: Резниченко Т.Н., Максимова Л.А., Черноусова Е.А. (Масловопристанская СОШ), Лисицына Г.В. (Графовская СОШ). Гостищева И.Е. прошла курсы по повышению компьютерной грамотности.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Учителя Максимова Л.А. и Реунова Е.В. получили сертификаты за работу в школе классных руководителей в 2009 г.</w:t>
      </w:r>
    </w:p>
    <w:p w:rsidR="009238E9" w:rsidRDefault="009238E9" w:rsidP="00AC1498">
      <w:pPr>
        <w:jc w:val="both"/>
        <w:rPr>
          <w:sz w:val="28"/>
          <w:szCs w:val="28"/>
        </w:rPr>
      </w:pP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2009 -2010 учебном году было проведено 3 заседания ММО, на которых рассматривались вопросы подготовки учителя к работе по новым стандартам: особенности диагностики детей, поступающих в первый класс, и итоговой диагностики выпускников начальной школы; работа с одаренными детьми, вопросы сетевого взаимодействия с дошкольными учреждениями и творческими объединениями и учреждениями.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Тематическое планирование учебного материала учителями ММО было написано в соответствии с требованиями программы, инструктивно – методического письма «О преподавании в начальных классах в 2009-2010 учебном году» и выполнено. Учителя работают по программам «Школа России» и «Начальная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века». Обучение строится на основе постоянной поддержки творческого начала ученика. Каждый учитель, следуя требованиям, предъявляемым к современному уроку, разрабатывает свои концептуальные приоритеты, учитывая особенности класса, в котором он работает, предмет, который он ведет. 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каждой школе есть возможность использования компьютерных технологий.  На заседаниях ММО происходит постоянный обмен опытом в плане компьютерной поддержки уроков. Учителя занимаются самообразованием, накапливают методический и демонстрационный материал, используя возможности Интернета.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2009-2010 учебном году были проведены диагностические работы в четвертых классах по английскому языку и русскому языку. 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по русскому языку включала диктант и грамматическое задание.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Результаты, которые показали учащиеся  Масловопристанской школы: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2520"/>
        <w:gridCol w:w="1800"/>
        <w:gridCol w:w="1440"/>
        <w:gridCol w:w="1643"/>
      </w:tblGrid>
      <w:tr w:rsidR="009238E9">
        <w:trPr>
          <w:trHeight w:val="345"/>
        </w:trPr>
        <w:tc>
          <w:tcPr>
            <w:tcW w:w="1188" w:type="dxa"/>
            <w:vMerge w:val="restart"/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 w:rsidRPr="00410E25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520" w:type="dxa"/>
            <w:vMerge w:val="restart"/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10E25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800" w:type="dxa"/>
            <w:vMerge w:val="restart"/>
          </w:tcPr>
          <w:p w:rsidR="009238E9" w:rsidRDefault="009238E9" w:rsidP="00410E25">
            <w:pPr>
              <w:jc w:val="both"/>
              <w:rPr>
                <w:sz w:val="28"/>
                <w:szCs w:val="28"/>
              </w:rPr>
            </w:pPr>
            <w:r w:rsidRPr="00410E25">
              <w:rPr>
                <w:sz w:val="28"/>
                <w:szCs w:val="28"/>
              </w:rPr>
              <w:t>Количество</w:t>
            </w:r>
          </w:p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 w:rsidRPr="00410E25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 w:rsidRPr="00410E25">
              <w:rPr>
                <w:sz w:val="28"/>
                <w:szCs w:val="28"/>
              </w:rPr>
              <w:t>Качество знаний</w:t>
            </w:r>
          </w:p>
        </w:tc>
      </w:tr>
      <w:tr w:rsidR="009238E9">
        <w:trPr>
          <w:trHeight w:val="300"/>
        </w:trPr>
        <w:tc>
          <w:tcPr>
            <w:tcW w:w="1188" w:type="dxa"/>
            <w:vMerge/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9238E9" w:rsidRPr="00DF350D" w:rsidRDefault="009238E9" w:rsidP="00410E25">
            <w:pPr>
              <w:jc w:val="both"/>
            </w:pPr>
            <w:r w:rsidRPr="00DF350D">
              <w:rPr>
                <w:sz w:val="22"/>
                <w:szCs w:val="22"/>
              </w:rPr>
              <w:t>диктант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</w:tcPr>
          <w:p w:rsidR="009238E9" w:rsidRPr="00DF350D" w:rsidRDefault="009238E9" w:rsidP="00410E25">
            <w:pPr>
              <w:jc w:val="both"/>
            </w:pPr>
            <w:r>
              <w:rPr>
                <w:sz w:val="22"/>
                <w:szCs w:val="22"/>
              </w:rPr>
              <w:t>г</w:t>
            </w:r>
            <w:r w:rsidRPr="00DF350D">
              <w:rPr>
                <w:sz w:val="22"/>
                <w:szCs w:val="22"/>
              </w:rPr>
              <w:t>рамм. задание</w:t>
            </w:r>
          </w:p>
        </w:tc>
      </w:tr>
      <w:tr w:rsidR="009238E9">
        <w:tc>
          <w:tcPr>
            <w:tcW w:w="1188" w:type="dxa"/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</w:t>
            </w:r>
          </w:p>
        </w:tc>
        <w:tc>
          <w:tcPr>
            <w:tcW w:w="2520" w:type="dxa"/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Яглова М.А.</w:t>
            </w:r>
          </w:p>
        </w:tc>
        <w:tc>
          <w:tcPr>
            <w:tcW w:w="1800" w:type="dxa"/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66%</w:t>
            </w:r>
          </w:p>
        </w:tc>
      </w:tr>
      <w:tr w:rsidR="009238E9">
        <w:tc>
          <w:tcPr>
            <w:tcW w:w="1188" w:type="dxa"/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</w:t>
            </w:r>
          </w:p>
        </w:tc>
        <w:tc>
          <w:tcPr>
            <w:tcW w:w="2520" w:type="dxa"/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Черноусова Е.А.</w:t>
            </w:r>
          </w:p>
        </w:tc>
        <w:tc>
          <w:tcPr>
            <w:tcW w:w="1800" w:type="dxa"/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9238E9">
        <w:tc>
          <w:tcPr>
            <w:tcW w:w="1188" w:type="dxa"/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В</w:t>
            </w:r>
          </w:p>
        </w:tc>
        <w:tc>
          <w:tcPr>
            <w:tcW w:w="2520" w:type="dxa"/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Л.П.</w:t>
            </w:r>
          </w:p>
        </w:tc>
        <w:tc>
          <w:tcPr>
            <w:tcW w:w="1800" w:type="dxa"/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9238E9" w:rsidRPr="00410E25" w:rsidRDefault="009238E9" w:rsidP="00410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</w:tr>
    </w:tbl>
    <w:p w:rsidR="009238E9" w:rsidRDefault="009238E9" w:rsidP="00B33C25">
      <w:pPr>
        <w:ind w:left="57" w:right="57" w:firstLine="651"/>
        <w:jc w:val="both"/>
        <w:rPr>
          <w:sz w:val="28"/>
          <w:szCs w:val="28"/>
        </w:rPr>
      </w:pPr>
      <w:r w:rsidRPr="00C6092C">
        <w:rPr>
          <w:sz w:val="28"/>
          <w:szCs w:val="28"/>
        </w:rPr>
        <w:t xml:space="preserve">Анализ  ошибок, допущенных в работах по русскому языку показал, что около 50% </w:t>
      </w:r>
      <w:r>
        <w:rPr>
          <w:sz w:val="28"/>
          <w:szCs w:val="28"/>
        </w:rPr>
        <w:t xml:space="preserve"> </w:t>
      </w:r>
      <w:r w:rsidRPr="00C6092C">
        <w:rPr>
          <w:sz w:val="28"/>
          <w:szCs w:val="28"/>
        </w:rPr>
        <w:t>уч</w:t>
      </w:r>
      <w:r>
        <w:rPr>
          <w:sz w:val="28"/>
          <w:szCs w:val="28"/>
        </w:rPr>
        <w:t>ащихся начальной школы допустили</w:t>
      </w:r>
      <w:r w:rsidRPr="00C6092C">
        <w:rPr>
          <w:sz w:val="28"/>
          <w:szCs w:val="28"/>
        </w:rPr>
        <w:t xml:space="preserve"> оши</w:t>
      </w:r>
      <w:r>
        <w:rPr>
          <w:sz w:val="28"/>
          <w:szCs w:val="28"/>
        </w:rPr>
        <w:t>бки на правописание  безударных личных окончаний</w:t>
      </w:r>
      <w:r w:rsidRPr="00C6092C">
        <w:rPr>
          <w:sz w:val="28"/>
          <w:szCs w:val="28"/>
        </w:rPr>
        <w:t xml:space="preserve"> глаголов,</w:t>
      </w:r>
      <w:r>
        <w:rPr>
          <w:sz w:val="28"/>
          <w:szCs w:val="28"/>
        </w:rPr>
        <w:t xml:space="preserve"> падежных окончаний</w:t>
      </w:r>
      <w:r w:rsidRPr="00C60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 существительных, </w:t>
      </w:r>
      <w:r w:rsidRPr="00C6092C">
        <w:rPr>
          <w:sz w:val="28"/>
          <w:szCs w:val="28"/>
        </w:rPr>
        <w:t>правописание слов с удвоенной согл</w:t>
      </w:r>
      <w:r>
        <w:rPr>
          <w:sz w:val="28"/>
          <w:szCs w:val="28"/>
        </w:rPr>
        <w:t>асной, с безударной гласной. Грамматическое задание учащиеся выполнили успешно, допустив при этом ошибки при определении частей речи, спряжения глагола.</w:t>
      </w:r>
    </w:p>
    <w:p w:rsidR="009238E9" w:rsidRDefault="009238E9" w:rsidP="00B33C25">
      <w:pPr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Учителям на уроках русского языка следует </w:t>
      </w:r>
      <w:r w:rsidRPr="00B33C25">
        <w:rPr>
          <w:sz w:val="28"/>
          <w:szCs w:val="28"/>
        </w:rPr>
        <w:t xml:space="preserve"> усилить коррекционную работу со слабоуспевающими учениками и с одарёнными детьми, что даст большую стабильность и системность. Грамотно строить методическую работу по предупреждению ошибок – графических, орфографических, пунктуационных. Усиливать работу над орфографическими ошибками, связанными с неумением подбирать слова в сильной позиции, применять правила к конкретным ситуациям. Проводить постоянный тренинг по предупреждению ошибок</w:t>
      </w:r>
      <w:r>
        <w:rPr>
          <w:sz w:val="28"/>
          <w:szCs w:val="28"/>
        </w:rPr>
        <w:t>.</w:t>
      </w:r>
    </w:p>
    <w:p w:rsidR="009238E9" w:rsidRDefault="009238E9" w:rsidP="00B33C25">
      <w:pPr>
        <w:ind w:left="57" w:right="57" w:firstLine="651"/>
        <w:jc w:val="both"/>
        <w:rPr>
          <w:sz w:val="28"/>
          <w:szCs w:val="28"/>
        </w:rPr>
      </w:pPr>
      <w:r w:rsidRPr="00B33C25">
        <w:rPr>
          <w:sz w:val="28"/>
          <w:szCs w:val="28"/>
        </w:rPr>
        <w:t xml:space="preserve"> </w:t>
      </w:r>
      <w:r>
        <w:rPr>
          <w:sz w:val="28"/>
          <w:szCs w:val="28"/>
        </w:rPr>
        <w:t>Нужно заметить, что для проверки был дан диктант повышенной сложности: при заявленной в инструкции наполняемости текста словами с орфограммами 60%, фактически диктант включал 95% слов с орфограммами. В грамматическое задание было включено задание определить спряжение глагола «бежит» - этот глагол разноспрягаемый.</w:t>
      </w:r>
    </w:p>
    <w:p w:rsidR="009238E9" w:rsidRDefault="009238E9" w:rsidP="00B33C25">
      <w:pPr>
        <w:ind w:left="57" w:right="57" w:firstLine="651"/>
        <w:jc w:val="both"/>
        <w:rPr>
          <w:sz w:val="28"/>
          <w:szCs w:val="28"/>
        </w:rPr>
      </w:pP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>В Масловопристанской СОШ в рамках реализации программы преемственности между начальным и средним звеном были проведены диагностические работы по русскому языку и математике, ассистировали которые учителя - предметники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Проанализировав результаты выполненной работы, учителя сделали выводы о необходимости более детальной подготовки к итоговой аттестации, рассмотрели спорные вопросы, возникшие в ходе проверки.</w:t>
      </w:r>
    </w:p>
    <w:p w:rsidR="009238E9" w:rsidRDefault="009238E9" w:rsidP="00AC1498">
      <w:pPr>
        <w:jc w:val="both"/>
        <w:rPr>
          <w:sz w:val="28"/>
          <w:szCs w:val="28"/>
        </w:rPr>
      </w:pP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Учителя ММО начальных классов реализуют программу работы с одаренными детьми через участие их в олимпиадах: дистанционных и очных.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Масловопристанской СОШ в 2009 – 2010 учебном году приняли участие в нескольких таких олимпиадах. Следует отметить увеличение количества участников:</w:t>
      </w:r>
    </w:p>
    <w:p w:rsidR="009238E9" w:rsidRDefault="009238E9" w:rsidP="00656F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олимпиада ЭМУ: конкурс эрудитов – 63 уч.;</w:t>
      </w:r>
    </w:p>
    <w:p w:rsidR="009238E9" w:rsidRDefault="009238E9" w:rsidP="00656F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олимпиада ЭМУ: конкурс специалистов – 75 уч.;</w:t>
      </w:r>
    </w:p>
    <w:p w:rsidR="009238E9" w:rsidRDefault="009238E9" w:rsidP="00656F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олимпиада «Русский медвежонок» - 106 уч.;</w:t>
      </w:r>
    </w:p>
    <w:p w:rsidR="009238E9" w:rsidRDefault="009238E9" w:rsidP="00656F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олимпиада «Кенгуру» - 98 уч.</w:t>
      </w:r>
    </w:p>
    <w:p w:rsidR="009238E9" w:rsidRDefault="009238E9" w:rsidP="00656F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финальный этап школьной олимпиады по русскому языку – 28 уч. и по математике – 30 уч.</w:t>
      </w:r>
    </w:p>
    <w:p w:rsidR="009238E9" w:rsidRDefault="009238E9" w:rsidP="00656F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командный конкурс ЭМУ – 2 команды по 20 уч.</w:t>
      </w:r>
    </w:p>
    <w:p w:rsidR="009238E9" w:rsidRDefault="009238E9" w:rsidP="00E0146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 3-4 классов в конкурсе ЭМУ заняла третье место в области и 27 место в России из 789 команд, команда 1- 2 классов стала пятой в области.</w:t>
      </w:r>
    </w:p>
    <w:p w:rsidR="009238E9" w:rsidRDefault="009238E9" w:rsidP="00E01464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Ученица 4 класса А Тимощук А. (учитель Яглова М.А.)стала победителем районной олимпиады по математике.</w:t>
      </w:r>
    </w:p>
    <w:p w:rsidR="009238E9" w:rsidRDefault="009238E9" w:rsidP="00AC1498">
      <w:pPr>
        <w:jc w:val="both"/>
        <w:rPr>
          <w:sz w:val="28"/>
          <w:szCs w:val="28"/>
        </w:rPr>
      </w:pP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Учителя начальных классов принимали активное участие в конкурсах и акциях муниципального и регионального уровня:</w:t>
      </w:r>
    </w:p>
    <w:p w:rsidR="009238E9" w:rsidRDefault="009238E9" w:rsidP="00AC1498">
      <w:pPr>
        <w:jc w:val="both"/>
        <w:rPr>
          <w:sz w:val="28"/>
          <w:szCs w:val="28"/>
        </w:rPr>
      </w:pPr>
    </w:p>
    <w:tbl>
      <w:tblPr>
        <w:tblW w:w="9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0"/>
        <w:gridCol w:w="2756"/>
        <w:gridCol w:w="1867"/>
        <w:gridCol w:w="2044"/>
      </w:tblGrid>
      <w:tr w:rsidR="009238E9" w:rsidRPr="00BB42FA">
        <w:tc>
          <w:tcPr>
            <w:tcW w:w="3140" w:type="dxa"/>
          </w:tcPr>
          <w:p w:rsidR="009238E9" w:rsidRPr="00BB42FA" w:rsidRDefault="009238E9" w:rsidP="00BB42FA">
            <w:pPr>
              <w:jc w:val="both"/>
              <w:rPr>
                <w:b/>
                <w:bCs/>
                <w:sz w:val="28"/>
                <w:szCs w:val="28"/>
              </w:rPr>
            </w:pPr>
            <w:r w:rsidRPr="00BB42FA">
              <w:rPr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2756" w:type="dxa"/>
          </w:tcPr>
          <w:p w:rsidR="009238E9" w:rsidRPr="00BB42FA" w:rsidRDefault="009238E9" w:rsidP="00BB42FA">
            <w:pPr>
              <w:jc w:val="both"/>
              <w:rPr>
                <w:b/>
                <w:bCs/>
                <w:sz w:val="28"/>
                <w:szCs w:val="28"/>
              </w:rPr>
            </w:pPr>
            <w:r w:rsidRPr="00BB42FA">
              <w:rPr>
                <w:b/>
                <w:bCs/>
                <w:sz w:val="28"/>
                <w:szCs w:val="28"/>
              </w:rPr>
              <w:t>Учитель, класс</w:t>
            </w:r>
          </w:p>
        </w:tc>
        <w:tc>
          <w:tcPr>
            <w:tcW w:w="1867" w:type="dxa"/>
          </w:tcPr>
          <w:p w:rsidR="009238E9" w:rsidRPr="00BB42FA" w:rsidRDefault="009238E9" w:rsidP="00BB42FA">
            <w:pPr>
              <w:jc w:val="both"/>
              <w:rPr>
                <w:b/>
                <w:bCs/>
                <w:sz w:val="28"/>
                <w:szCs w:val="28"/>
              </w:rPr>
            </w:pPr>
            <w:r w:rsidRPr="00BB42FA">
              <w:rPr>
                <w:b/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2044" w:type="dxa"/>
          </w:tcPr>
          <w:p w:rsidR="009238E9" w:rsidRPr="00BB42FA" w:rsidRDefault="009238E9" w:rsidP="00BB42FA">
            <w:pPr>
              <w:jc w:val="both"/>
              <w:rPr>
                <w:b/>
                <w:bCs/>
                <w:sz w:val="28"/>
                <w:szCs w:val="28"/>
              </w:rPr>
            </w:pPr>
            <w:r w:rsidRPr="00BB42FA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</w:tc>
      </w:tr>
      <w:tr w:rsidR="009238E9" w:rsidRPr="00BB42FA">
        <w:tc>
          <w:tcPr>
            <w:tcW w:w="3140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1. Конкурс творческих работ «Мое здоровье»</w:t>
            </w:r>
          </w:p>
        </w:tc>
        <w:tc>
          <w:tcPr>
            <w:tcW w:w="2756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ГриневаЕ.А.1 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Гаркушова В.В.,3кл.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Шаламова Н.В.,3кл.</w:t>
            </w:r>
          </w:p>
        </w:tc>
        <w:tc>
          <w:tcPr>
            <w:tcW w:w="1867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муниципа-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льный</w:t>
            </w:r>
          </w:p>
        </w:tc>
        <w:tc>
          <w:tcPr>
            <w:tcW w:w="2044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3 место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1 место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1 место</w:t>
            </w:r>
          </w:p>
        </w:tc>
      </w:tr>
      <w:tr w:rsidR="009238E9" w:rsidRPr="00BB42FA">
        <w:tc>
          <w:tcPr>
            <w:tcW w:w="3140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2.Конкурс новогодних поделок «Зимняя фантазия»</w:t>
            </w:r>
          </w:p>
        </w:tc>
        <w:tc>
          <w:tcPr>
            <w:tcW w:w="2756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Гринева Е.А., 1кл.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Максимова Л.А.,2кл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Липова Н.И., 2кл.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Гаркушова В.В.3кл.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Шаламова Н.В.,3кл.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Яглова М.А., 4 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муниципа-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льный,</w:t>
            </w:r>
          </w:p>
          <w:p w:rsidR="009238E9" w:rsidRPr="00BB42FA" w:rsidRDefault="009238E9" w:rsidP="009F399F">
            <w:pPr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участие  в региональной выставке</w:t>
            </w:r>
          </w:p>
        </w:tc>
        <w:tc>
          <w:tcPr>
            <w:tcW w:w="2044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1,2 место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2 место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1 место</w:t>
            </w:r>
          </w:p>
        </w:tc>
      </w:tr>
      <w:tr w:rsidR="009238E9" w:rsidRPr="00BB42FA">
        <w:tc>
          <w:tcPr>
            <w:tcW w:w="3140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3. Конкурс на лучший диктант «Донорство»</w:t>
            </w:r>
          </w:p>
        </w:tc>
        <w:tc>
          <w:tcPr>
            <w:tcW w:w="2756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Гостищева И.Е.,2кл.</w:t>
            </w:r>
          </w:p>
          <w:p w:rsidR="009238E9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Шаламова Н.В.,3кл.</w:t>
            </w:r>
          </w:p>
          <w:p w:rsidR="009238E9" w:rsidRDefault="009238E9" w:rsidP="00BB42FA">
            <w:pPr>
              <w:jc w:val="both"/>
              <w:rPr>
                <w:sz w:val="28"/>
                <w:szCs w:val="28"/>
              </w:rPr>
            </w:pPr>
          </w:p>
          <w:p w:rsidR="009238E9" w:rsidRDefault="009238E9" w:rsidP="00BB42FA">
            <w:pPr>
              <w:jc w:val="both"/>
              <w:rPr>
                <w:sz w:val="28"/>
                <w:szCs w:val="28"/>
              </w:rPr>
            </w:pPr>
          </w:p>
          <w:p w:rsidR="009238E9" w:rsidRDefault="009238E9" w:rsidP="00BB42FA">
            <w:pPr>
              <w:jc w:val="both"/>
              <w:rPr>
                <w:sz w:val="28"/>
                <w:szCs w:val="28"/>
              </w:rPr>
            </w:pP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Реунова Е.В.</w:t>
            </w:r>
          </w:p>
        </w:tc>
        <w:tc>
          <w:tcPr>
            <w:tcW w:w="1867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муниципа-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льный участники регион. конкурса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1 место</w:t>
            </w:r>
          </w:p>
          <w:p w:rsidR="009238E9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1 место</w:t>
            </w:r>
          </w:p>
          <w:p w:rsidR="009238E9" w:rsidRDefault="009238E9" w:rsidP="00BB42FA">
            <w:pPr>
              <w:jc w:val="both"/>
              <w:rPr>
                <w:sz w:val="28"/>
                <w:szCs w:val="28"/>
              </w:rPr>
            </w:pPr>
          </w:p>
          <w:p w:rsidR="009238E9" w:rsidRDefault="009238E9" w:rsidP="00BB42FA">
            <w:pPr>
              <w:jc w:val="both"/>
              <w:rPr>
                <w:sz w:val="28"/>
                <w:szCs w:val="28"/>
              </w:rPr>
            </w:pPr>
          </w:p>
          <w:p w:rsidR="009238E9" w:rsidRDefault="009238E9" w:rsidP="00BB42FA">
            <w:pPr>
              <w:jc w:val="both"/>
              <w:rPr>
                <w:sz w:val="28"/>
                <w:szCs w:val="28"/>
              </w:rPr>
            </w:pP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9238E9" w:rsidRPr="00BB42FA">
        <w:tc>
          <w:tcPr>
            <w:tcW w:w="3140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4. Конкурс поделок «Природа и фантазия»</w:t>
            </w:r>
          </w:p>
        </w:tc>
        <w:tc>
          <w:tcPr>
            <w:tcW w:w="2756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Гаркушова В.В.,3кл.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Шаламова Н.В.,3кл.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Липова Н.И., 2кл.</w:t>
            </w:r>
          </w:p>
        </w:tc>
        <w:tc>
          <w:tcPr>
            <w:tcW w:w="1867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муниципа-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льный,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участие  в региональной выставке</w:t>
            </w:r>
          </w:p>
        </w:tc>
        <w:tc>
          <w:tcPr>
            <w:tcW w:w="2044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2 место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1 место</w:t>
            </w:r>
          </w:p>
        </w:tc>
      </w:tr>
      <w:tr w:rsidR="009238E9" w:rsidRPr="00BB42FA">
        <w:tc>
          <w:tcPr>
            <w:tcW w:w="3140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5. Конкурс поделок «Наше лето» сайта Страна Мастеров</w:t>
            </w:r>
          </w:p>
        </w:tc>
        <w:tc>
          <w:tcPr>
            <w:tcW w:w="2756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Шаламова Н.В.,3кл.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Яглова М.А., 4 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российский</w:t>
            </w:r>
          </w:p>
        </w:tc>
        <w:tc>
          <w:tcPr>
            <w:tcW w:w="2044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4приз.места</w:t>
            </w:r>
          </w:p>
        </w:tc>
      </w:tr>
      <w:tr w:rsidR="009238E9" w:rsidRPr="00BB42FA">
        <w:tc>
          <w:tcPr>
            <w:tcW w:w="3140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6. Конкурс поделок «Новогодний подарок» сайта Страна Мастеров</w:t>
            </w:r>
          </w:p>
        </w:tc>
        <w:tc>
          <w:tcPr>
            <w:tcW w:w="2756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Шаламова Н.В.,3кл.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Яглова М.А., 4 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российский</w:t>
            </w:r>
          </w:p>
        </w:tc>
        <w:tc>
          <w:tcPr>
            <w:tcW w:w="2044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1,1,3 место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3 место</w:t>
            </w:r>
          </w:p>
        </w:tc>
      </w:tr>
      <w:tr w:rsidR="009238E9" w:rsidRPr="00BB42FA">
        <w:tc>
          <w:tcPr>
            <w:tcW w:w="3140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7. Конкурс поделок «Ромашка»</w:t>
            </w:r>
          </w:p>
        </w:tc>
        <w:tc>
          <w:tcPr>
            <w:tcW w:w="2756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Шаламова Н.В.,3кл</w:t>
            </w:r>
          </w:p>
        </w:tc>
        <w:tc>
          <w:tcPr>
            <w:tcW w:w="1867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муниципа-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льный,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1 место</w:t>
            </w:r>
          </w:p>
        </w:tc>
      </w:tr>
      <w:tr w:rsidR="009238E9" w:rsidRPr="00BB42FA">
        <w:tc>
          <w:tcPr>
            <w:tcW w:w="3140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8.Конкурс «Компьютерная графика»</w:t>
            </w:r>
          </w:p>
        </w:tc>
        <w:tc>
          <w:tcPr>
            <w:tcW w:w="2756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Яглова М.А., 4 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муниципа-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льный,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1 место</w:t>
            </w:r>
          </w:p>
        </w:tc>
      </w:tr>
      <w:tr w:rsidR="009238E9" w:rsidRPr="00BB42FA">
        <w:tc>
          <w:tcPr>
            <w:tcW w:w="3140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9. Фотоконкурс «Не стареют душой ветераны»</w:t>
            </w:r>
          </w:p>
        </w:tc>
        <w:tc>
          <w:tcPr>
            <w:tcW w:w="2756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ГриневаЕ.А.1 кл.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муниципа-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льный,</w:t>
            </w:r>
          </w:p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</w:p>
        </w:tc>
      </w:tr>
      <w:tr w:rsidR="009238E9" w:rsidRPr="00BB42FA">
        <w:tc>
          <w:tcPr>
            <w:tcW w:w="3140" w:type="dxa"/>
          </w:tcPr>
          <w:p w:rsidR="009238E9" w:rsidRPr="00BB42FA" w:rsidRDefault="009238E9" w:rsidP="009B3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«Музыкальный  калейдоскоп»</w:t>
            </w:r>
          </w:p>
        </w:tc>
        <w:tc>
          <w:tcPr>
            <w:tcW w:w="2756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Махонина Т.В.</w:t>
            </w:r>
          </w:p>
        </w:tc>
        <w:tc>
          <w:tcPr>
            <w:tcW w:w="1867" w:type="dxa"/>
          </w:tcPr>
          <w:p w:rsidR="009238E9" w:rsidRPr="00BB42FA" w:rsidRDefault="009238E9" w:rsidP="009B3D46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муниципа-</w:t>
            </w:r>
          </w:p>
          <w:p w:rsidR="009238E9" w:rsidRPr="00BB42FA" w:rsidRDefault="009238E9" w:rsidP="009B3D46">
            <w:pPr>
              <w:jc w:val="both"/>
              <w:rPr>
                <w:sz w:val="28"/>
                <w:szCs w:val="28"/>
              </w:rPr>
            </w:pPr>
            <w:r w:rsidRPr="00BB42FA">
              <w:rPr>
                <w:sz w:val="28"/>
                <w:szCs w:val="28"/>
              </w:rPr>
              <w:t>льный,</w:t>
            </w:r>
          </w:p>
        </w:tc>
        <w:tc>
          <w:tcPr>
            <w:tcW w:w="2044" w:type="dxa"/>
          </w:tcPr>
          <w:p w:rsidR="009238E9" w:rsidRPr="00BB42FA" w:rsidRDefault="009238E9" w:rsidP="00BB4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</w:tbl>
    <w:p w:rsidR="009238E9" w:rsidRDefault="009238E9" w:rsidP="00AC1498">
      <w:pPr>
        <w:jc w:val="both"/>
        <w:rPr>
          <w:sz w:val="28"/>
          <w:szCs w:val="28"/>
        </w:rPr>
      </w:pP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Новые задачи требуют от школы новой тактики, поиска новых принципов деятельности. В настоящее время все большее развитие получает сетевое взаимодействие, осуществляемое между различными учебными структурами.</w:t>
      </w:r>
    </w:p>
    <w:p w:rsidR="009238E9" w:rsidRDefault="009238E9" w:rsidP="00096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17C5">
        <w:rPr>
          <w:sz w:val="28"/>
          <w:szCs w:val="28"/>
        </w:rPr>
        <w:t xml:space="preserve">В начальной школе </w:t>
      </w:r>
      <w:r>
        <w:rPr>
          <w:sz w:val="28"/>
          <w:szCs w:val="28"/>
        </w:rPr>
        <w:t>сетевое взаимодействие имеет свои особенности. На сегодняшнем этапе развития выделяются 3 модели муниципальных образовательных сетей:</w:t>
      </w:r>
    </w:p>
    <w:p w:rsidR="009238E9" w:rsidRDefault="009238E9" w:rsidP="006A16B7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кооперация образовательных учреждений с ДОУ;</w:t>
      </w:r>
    </w:p>
    <w:p w:rsidR="009238E9" w:rsidRDefault="009238E9" w:rsidP="006A16B7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ОУ с учреждениями дополнительного образования, с центрами детского творчества;</w:t>
      </w:r>
    </w:p>
    <w:p w:rsidR="009238E9" w:rsidRDefault="009238E9" w:rsidP="006A16B7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взаимодействие школ, реализуемое через работу ММО учителей начальных классов.</w:t>
      </w:r>
    </w:p>
    <w:p w:rsidR="009238E9" w:rsidRDefault="009238E9" w:rsidP="000969EE">
      <w:pPr>
        <w:jc w:val="both"/>
        <w:rPr>
          <w:sz w:val="28"/>
          <w:szCs w:val="28"/>
        </w:rPr>
      </w:pPr>
      <w:r w:rsidRPr="008A1605">
        <w:rPr>
          <w:sz w:val="28"/>
          <w:szCs w:val="28"/>
        </w:rPr>
        <w:t>Сетевое партнерство с ДОУ позволяет выявить детей, не посещающих детсад, и предоставить им возможность получения дошкольного образования.</w:t>
      </w:r>
      <w:r>
        <w:rPr>
          <w:sz w:val="28"/>
          <w:szCs w:val="28"/>
        </w:rPr>
        <w:t xml:space="preserve"> С этой группой детей занятия ведет учитель начальных классов. Во многих ДОУ с 5-тилетнего возраста вводится изучение иностранного языка. Психолог школы совместно с коллегой из детсада имеют возможность оценить готовность ребенка к школе, выявить проблемы в развитии детей, дать конкретные советы родителям. Обучение детей проходит по программе Марьяны Безруких или «Предшкольная пора» Виноградовой.</w:t>
      </w:r>
    </w:p>
    <w:p w:rsidR="009238E9" w:rsidRDefault="009238E9" w:rsidP="00726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рамках сетевого взаимодействия школ в 2009 – 2010 уч.году был проведен мониторинг по русскому языку и математике в третьих классах школ – партнеров. Это помогает отслеживать овладение учащимися учебными навыками.</w:t>
      </w:r>
    </w:p>
    <w:p w:rsidR="009238E9" w:rsidRDefault="009238E9" w:rsidP="00726349">
      <w:pPr>
        <w:jc w:val="both"/>
        <w:rPr>
          <w:sz w:val="28"/>
          <w:szCs w:val="28"/>
        </w:rPr>
      </w:pPr>
    </w:p>
    <w:p w:rsidR="009238E9" w:rsidRDefault="009238E9" w:rsidP="00726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2009 – 2010 учебном году учителя ММО начальных классов принимали участие в конкурсах педмастерства. Это повышает уровень профессиональной подготовки учителя, позволяет применять в работе передовой опыт учителей всей страны.</w:t>
      </w:r>
    </w:p>
    <w:p w:rsidR="009238E9" w:rsidRDefault="009238E9" w:rsidP="00726349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3"/>
        <w:gridCol w:w="2068"/>
        <w:gridCol w:w="1405"/>
        <w:gridCol w:w="1125"/>
        <w:gridCol w:w="1610"/>
      </w:tblGrid>
      <w:tr w:rsidR="009238E9">
        <w:tc>
          <w:tcPr>
            <w:tcW w:w="3363" w:type="dxa"/>
          </w:tcPr>
          <w:p w:rsidR="009238E9" w:rsidRPr="003D54CB" w:rsidRDefault="009238E9" w:rsidP="003D54CB">
            <w:pPr>
              <w:jc w:val="both"/>
              <w:rPr>
                <w:b/>
                <w:bCs/>
                <w:sz w:val="28"/>
                <w:szCs w:val="28"/>
              </w:rPr>
            </w:pPr>
            <w:r w:rsidRPr="003D54CB">
              <w:rPr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2068" w:type="dxa"/>
          </w:tcPr>
          <w:p w:rsidR="009238E9" w:rsidRPr="003D54CB" w:rsidRDefault="009238E9" w:rsidP="003D54CB">
            <w:pPr>
              <w:jc w:val="both"/>
              <w:rPr>
                <w:b/>
                <w:bCs/>
                <w:sz w:val="28"/>
                <w:szCs w:val="28"/>
              </w:rPr>
            </w:pPr>
            <w:r w:rsidRPr="003D54CB">
              <w:rPr>
                <w:b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1405" w:type="dxa"/>
          </w:tcPr>
          <w:p w:rsidR="009238E9" w:rsidRPr="003D54CB" w:rsidRDefault="009238E9" w:rsidP="003D54CB">
            <w:pPr>
              <w:jc w:val="both"/>
              <w:rPr>
                <w:b/>
                <w:bCs/>
                <w:sz w:val="28"/>
                <w:szCs w:val="28"/>
              </w:rPr>
            </w:pPr>
            <w:r w:rsidRPr="003D54CB">
              <w:rPr>
                <w:b/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1125" w:type="dxa"/>
          </w:tcPr>
          <w:p w:rsidR="009238E9" w:rsidRPr="003D54CB" w:rsidRDefault="009238E9" w:rsidP="003D54CB">
            <w:pPr>
              <w:jc w:val="both"/>
              <w:rPr>
                <w:b/>
                <w:bCs/>
                <w:sz w:val="28"/>
                <w:szCs w:val="28"/>
              </w:rPr>
            </w:pPr>
            <w:r w:rsidRPr="003D54CB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610" w:type="dxa"/>
          </w:tcPr>
          <w:p w:rsidR="009238E9" w:rsidRPr="003D54CB" w:rsidRDefault="009238E9" w:rsidP="003D54CB">
            <w:pPr>
              <w:jc w:val="both"/>
              <w:rPr>
                <w:b/>
                <w:bCs/>
                <w:sz w:val="28"/>
                <w:szCs w:val="28"/>
              </w:rPr>
            </w:pPr>
            <w:r w:rsidRPr="003D54CB">
              <w:rPr>
                <w:b/>
                <w:bCs/>
                <w:sz w:val="28"/>
                <w:szCs w:val="28"/>
              </w:rPr>
              <w:t xml:space="preserve">Результат </w:t>
            </w:r>
          </w:p>
        </w:tc>
      </w:tr>
      <w:tr w:rsidR="009238E9">
        <w:tc>
          <w:tcPr>
            <w:tcW w:w="3363" w:type="dxa"/>
          </w:tcPr>
          <w:p w:rsidR="009238E9" w:rsidRPr="003D54CB" w:rsidRDefault="009238E9" w:rsidP="00B84F0E">
            <w:pPr>
              <w:rPr>
                <w:sz w:val="28"/>
                <w:szCs w:val="28"/>
              </w:rPr>
            </w:pPr>
            <w:r w:rsidRPr="003D54CB">
              <w:rPr>
                <w:sz w:val="28"/>
                <w:szCs w:val="28"/>
              </w:rPr>
              <w:t>1. Родники мастерства Белогорья 2009</w:t>
            </w:r>
          </w:p>
        </w:tc>
        <w:tc>
          <w:tcPr>
            <w:tcW w:w="2068" w:type="dxa"/>
          </w:tcPr>
          <w:p w:rsidR="009238E9" w:rsidRDefault="009238E9" w:rsidP="003D54CB">
            <w:pPr>
              <w:jc w:val="both"/>
            </w:pPr>
            <w:r w:rsidRPr="00B84F0E">
              <w:t>Гостищева И.Е.</w:t>
            </w:r>
          </w:p>
          <w:p w:rsidR="009238E9" w:rsidRPr="00B84F0E" w:rsidRDefault="009238E9" w:rsidP="003D54CB">
            <w:pPr>
              <w:jc w:val="both"/>
            </w:pPr>
            <w:r>
              <w:t>Шаламова Н.В.</w:t>
            </w:r>
          </w:p>
        </w:tc>
        <w:tc>
          <w:tcPr>
            <w:tcW w:w="1405" w:type="dxa"/>
          </w:tcPr>
          <w:p w:rsidR="009238E9" w:rsidRPr="00B84F0E" w:rsidRDefault="009238E9" w:rsidP="003D54CB">
            <w:pPr>
              <w:jc w:val="both"/>
            </w:pPr>
            <w:r w:rsidRPr="00B84F0E">
              <w:t>Регион.</w:t>
            </w:r>
          </w:p>
        </w:tc>
        <w:tc>
          <w:tcPr>
            <w:tcW w:w="1125" w:type="dxa"/>
          </w:tcPr>
          <w:p w:rsidR="009238E9" w:rsidRPr="00B84F0E" w:rsidRDefault="009238E9" w:rsidP="003D54CB">
            <w:pPr>
              <w:jc w:val="both"/>
            </w:pPr>
            <w:r w:rsidRPr="00B84F0E">
              <w:t>сентябрь</w:t>
            </w:r>
          </w:p>
        </w:tc>
        <w:tc>
          <w:tcPr>
            <w:tcW w:w="1610" w:type="dxa"/>
          </w:tcPr>
          <w:p w:rsidR="009238E9" w:rsidRPr="00B84F0E" w:rsidRDefault="009238E9" w:rsidP="003D54CB">
            <w:pPr>
              <w:jc w:val="both"/>
            </w:pPr>
            <w:r>
              <w:t>Дипломы лауреата</w:t>
            </w:r>
          </w:p>
        </w:tc>
      </w:tr>
      <w:tr w:rsidR="009238E9">
        <w:trPr>
          <w:trHeight w:val="1242"/>
        </w:trPr>
        <w:tc>
          <w:tcPr>
            <w:tcW w:w="3363" w:type="dxa"/>
          </w:tcPr>
          <w:p w:rsidR="009238E9" w:rsidRPr="003D54CB" w:rsidRDefault="009238E9" w:rsidP="003D54CB">
            <w:pPr>
              <w:jc w:val="both"/>
              <w:rPr>
                <w:sz w:val="28"/>
                <w:szCs w:val="28"/>
              </w:rPr>
            </w:pPr>
            <w:r w:rsidRPr="003D54CB">
              <w:rPr>
                <w:sz w:val="28"/>
                <w:szCs w:val="28"/>
              </w:rPr>
              <w:t>2. Родники мастерства Белогорья - 2009</w:t>
            </w:r>
          </w:p>
        </w:tc>
        <w:tc>
          <w:tcPr>
            <w:tcW w:w="2068" w:type="dxa"/>
          </w:tcPr>
          <w:p w:rsidR="009238E9" w:rsidRDefault="009238E9" w:rsidP="003D54CB">
            <w:pPr>
              <w:jc w:val="both"/>
            </w:pPr>
            <w:r>
              <w:t>Маслова А.И.</w:t>
            </w:r>
          </w:p>
          <w:p w:rsidR="009238E9" w:rsidRDefault="009238E9" w:rsidP="00B84F0E">
            <w:r>
              <w:t>Яглова М.А.</w:t>
            </w:r>
            <w:r w:rsidRPr="00B84F0E">
              <w:t xml:space="preserve"> Гостищева И.Е.</w:t>
            </w:r>
          </w:p>
          <w:p w:rsidR="009238E9" w:rsidRPr="00B84F0E" w:rsidRDefault="009238E9" w:rsidP="00B84F0E">
            <w:r>
              <w:t>Шаламова Н.В.</w:t>
            </w:r>
          </w:p>
        </w:tc>
        <w:tc>
          <w:tcPr>
            <w:tcW w:w="1405" w:type="dxa"/>
          </w:tcPr>
          <w:p w:rsidR="009238E9" w:rsidRPr="00B84F0E" w:rsidRDefault="009238E9" w:rsidP="003D54CB">
            <w:pPr>
              <w:jc w:val="both"/>
            </w:pPr>
            <w:r w:rsidRPr="00B84F0E">
              <w:t>Регион.</w:t>
            </w:r>
          </w:p>
        </w:tc>
        <w:tc>
          <w:tcPr>
            <w:tcW w:w="1125" w:type="dxa"/>
          </w:tcPr>
          <w:p w:rsidR="009238E9" w:rsidRPr="00B84F0E" w:rsidRDefault="009238E9" w:rsidP="003D54CB">
            <w:pPr>
              <w:jc w:val="both"/>
            </w:pPr>
            <w:r>
              <w:t>ноябрь</w:t>
            </w:r>
          </w:p>
        </w:tc>
        <w:tc>
          <w:tcPr>
            <w:tcW w:w="1610" w:type="dxa"/>
          </w:tcPr>
          <w:p w:rsidR="009238E9" w:rsidRPr="00B84F0E" w:rsidRDefault="009238E9" w:rsidP="003D54CB">
            <w:pPr>
              <w:jc w:val="both"/>
            </w:pPr>
            <w:r>
              <w:t>Дипломы участника</w:t>
            </w:r>
          </w:p>
        </w:tc>
      </w:tr>
      <w:tr w:rsidR="009238E9">
        <w:tc>
          <w:tcPr>
            <w:tcW w:w="3363" w:type="dxa"/>
          </w:tcPr>
          <w:p w:rsidR="009238E9" w:rsidRPr="00B84F0E" w:rsidRDefault="009238E9" w:rsidP="000201E4">
            <w:r w:rsidRPr="003D54CB">
              <w:rPr>
                <w:sz w:val="28"/>
                <w:szCs w:val="28"/>
              </w:rPr>
              <w:t>3. Конкурс «Мультимедиа урок в современной школе</w:t>
            </w:r>
            <w:r>
              <w:t>»</w:t>
            </w:r>
          </w:p>
        </w:tc>
        <w:tc>
          <w:tcPr>
            <w:tcW w:w="2068" w:type="dxa"/>
          </w:tcPr>
          <w:p w:rsidR="009238E9" w:rsidRDefault="009238E9" w:rsidP="00B84F0E">
            <w:r>
              <w:t>Яглова М.А.</w:t>
            </w:r>
            <w:r w:rsidRPr="00B84F0E">
              <w:t xml:space="preserve"> Гостищева И.Е.</w:t>
            </w:r>
          </w:p>
          <w:p w:rsidR="009238E9" w:rsidRPr="00B84F0E" w:rsidRDefault="009238E9" w:rsidP="003D54CB">
            <w:pPr>
              <w:jc w:val="both"/>
            </w:pPr>
            <w:r>
              <w:t>Шаламова Н.В.</w:t>
            </w:r>
          </w:p>
        </w:tc>
        <w:tc>
          <w:tcPr>
            <w:tcW w:w="1405" w:type="dxa"/>
          </w:tcPr>
          <w:p w:rsidR="009238E9" w:rsidRPr="00B84F0E" w:rsidRDefault="009238E9" w:rsidP="003D54CB">
            <w:pPr>
              <w:jc w:val="both"/>
            </w:pPr>
            <w:r>
              <w:t>Междунар.</w:t>
            </w:r>
          </w:p>
        </w:tc>
        <w:tc>
          <w:tcPr>
            <w:tcW w:w="1125" w:type="dxa"/>
          </w:tcPr>
          <w:p w:rsidR="009238E9" w:rsidRPr="00B84F0E" w:rsidRDefault="009238E9" w:rsidP="003D54CB">
            <w:pPr>
              <w:jc w:val="both"/>
            </w:pPr>
            <w:r>
              <w:t>Март 2010</w:t>
            </w:r>
          </w:p>
        </w:tc>
        <w:tc>
          <w:tcPr>
            <w:tcW w:w="1610" w:type="dxa"/>
          </w:tcPr>
          <w:p w:rsidR="009238E9" w:rsidRPr="00B84F0E" w:rsidRDefault="009238E9" w:rsidP="003D54CB">
            <w:pPr>
              <w:jc w:val="both"/>
            </w:pPr>
            <w:r>
              <w:t>Сертификаты участника</w:t>
            </w:r>
          </w:p>
        </w:tc>
      </w:tr>
      <w:tr w:rsidR="009238E9">
        <w:tc>
          <w:tcPr>
            <w:tcW w:w="3363" w:type="dxa"/>
          </w:tcPr>
          <w:p w:rsidR="009238E9" w:rsidRPr="003D54CB" w:rsidRDefault="009238E9" w:rsidP="000201E4">
            <w:pPr>
              <w:rPr>
                <w:sz w:val="28"/>
                <w:szCs w:val="28"/>
              </w:rPr>
            </w:pPr>
            <w:r w:rsidRPr="003D54CB">
              <w:rPr>
                <w:sz w:val="28"/>
                <w:szCs w:val="28"/>
              </w:rPr>
              <w:t>4.Конкурс «Мастерская учителя» сайта Завуч.инфо</w:t>
            </w:r>
          </w:p>
        </w:tc>
        <w:tc>
          <w:tcPr>
            <w:tcW w:w="2068" w:type="dxa"/>
          </w:tcPr>
          <w:p w:rsidR="009238E9" w:rsidRPr="000201E4" w:rsidRDefault="009238E9" w:rsidP="003D54CB">
            <w:pPr>
              <w:jc w:val="both"/>
            </w:pPr>
            <w:r w:rsidRPr="000201E4">
              <w:t>Шаламова Н.В,</w:t>
            </w:r>
          </w:p>
        </w:tc>
        <w:tc>
          <w:tcPr>
            <w:tcW w:w="1405" w:type="dxa"/>
          </w:tcPr>
          <w:p w:rsidR="009238E9" w:rsidRPr="000201E4" w:rsidRDefault="009238E9" w:rsidP="003D54CB">
            <w:pPr>
              <w:jc w:val="both"/>
            </w:pPr>
            <w:r>
              <w:t>Российск.</w:t>
            </w:r>
          </w:p>
        </w:tc>
        <w:tc>
          <w:tcPr>
            <w:tcW w:w="1125" w:type="dxa"/>
          </w:tcPr>
          <w:p w:rsidR="009238E9" w:rsidRPr="000201E4" w:rsidRDefault="009238E9" w:rsidP="003D54CB">
            <w:pPr>
              <w:jc w:val="both"/>
            </w:pPr>
            <w:r>
              <w:t>Февраль 2010</w:t>
            </w:r>
          </w:p>
        </w:tc>
        <w:tc>
          <w:tcPr>
            <w:tcW w:w="1610" w:type="dxa"/>
          </w:tcPr>
          <w:p w:rsidR="009238E9" w:rsidRPr="000201E4" w:rsidRDefault="009238E9" w:rsidP="003D54CB">
            <w:pPr>
              <w:jc w:val="both"/>
            </w:pPr>
            <w:r>
              <w:t>Сертификат участника</w:t>
            </w:r>
          </w:p>
        </w:tc>
      </w:tr>
    </w:tbl>
    <w:p w:rsidR="009238E9" w:rsidRDefault="009238E9" w:rsidP="00726349">
      <w:pPr>
        <w:jc w:val="both"/>
        <w:rPr>
          <w:sz w:val="28"/>
          <w:szCs w:val="28"/>
        </w:rPr>
      </w:pPr>
    </w:p>
    <w:p w:rsidR="009238E9" w:rsidRDefault="009238E9" w:rsidP="00AC1498">
      <w:pPr>
        <w:jc w:val="both"/>
        <w:rPr>
          <w:sz w:val="28"/>
          <w:szCs w:val="28"/>
        </w:rPr>
      </w:pP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начальных классах была продолжена работа с учащимися по формированию ученических портфолио. Учителя ответственно относятся к такому виду работы с учащимися. Наравне с этим учителя  творчески подходят к оформлению и накоплению материала для собственных портфолио. В течение года учителя печатали свои разработки уроков и внеклассных мероприятий в различных изданиях.</w:t>
      </w:r>
    </w:p>
    <w:p w:rsidR="009238E9" w:rsidRDefault="009238E9" w:rsidP="00AC1498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7"/>
        <w:gridCol w:w="3626"/>
        <w:gridCol w:w="1454"/>
        <w:gridCol w:w="2434"/>
      </w:tblGrid>
      <w:tr w:rsidR="009238E9">
        <w:tc>
          <w:tcPr>
            <w:tcW w:w="2057" w:type="dxa"/>
          </w:tcPr>
          <w:p w:rsidR="009238E9" w:rsidRPr="003D54CB" w:rsidRDefault="009238E9" w:rsidP="003D54CB">
            <w:pPr>
              <w:jc w:val="both"/>
              <w:rPr>
                <w:sz w:val="28"/>
                <w:szCs w:val="28"/>
              </w:rPr>
            </w:pPr>
            <w:r w:rsidRPr="003D54CB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3626" w:type="dxa"/>
          </w:tcPr>
          <w:p w:rsidR="009238E9" w:rsidRPr="003D54CB" w:rsidRDefault="009238E9" w:rsidP="003D54CB">
            <w:pPr>
              <w:jc w:val="both"/>
              <w:rPr>
                <w:sz w:val="28"/>
                <w:szCs w:val="28"/>
              </w:rPr>
            </w:pPr>
            <w:r w:rsidRPr="003D54CB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454" w:type="dxa"/>
          </w:tcPr>
          <w:p w:rsidR="009238E9" w:rsidRPr="003D54CB" w:rsidRDefault="009238E9" w:rsidP="003D54CB">
            <w:pPr>
              <w:jc w:val="both"/>
              <w:rPr>
                <w:sz w:val="28"/>
                <w:szCs w:val="28"/>
              </w:rPr>
            </w:pPr>
            <w:r w:rsidRPr="003D54CB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434" w:type="dxa"/>
          </w:tcPr>
          <w:p w:rsidR="009238E9" w:rsidRPr="003D54CB" w:rsidRDefault="009238E9" w:rsidP="003D54CB">
            <w:pPr>
              <w:jc w:val="both"/>
              <w:rPr>
                <w:sz w:val="28"/>
                <w:szCs w:val="28"/>
              </w:rPr>
            </w:pPr>
            <w:r w:rsidRPr="003D54CB">
              <w:rPr>
                <w:sz w:val="28"/>
                <w:szCs w:val="28"/>
              </w:rPr>
              <w:t xml:space="preserve">Носитель </w:t>
            </w:r>
          </w:p>
        </w:tc>
      </w:tr>
      <w:tr w:rsidR="009238E9">
        <w:tc>
          <w:tcPr>
            <w:tcW w:w="2057" w:type="dxa"/>
          </w:tcPr>
          <w:p w:rsidR="009238E9" w:rsidRPr="00D1117C" w:rsidRDefault="009238E9" w:rsidP="00AE2A0A">
            <w:r w:rsidRPr="00D1117C">
              <w:t xml:space="preserve">1. </w:t>
            </w:r>
            <w:r>
              <w:t>ГостищеваИ.Е.</w:t>
            </w:r>
          </w:p>
        </w:tc>
        <w:tc>
          <w:tcPr>
            <w:tcW w:w="3626" w:type="dxa"/>
          </w:tcPr>
          <w:p w:rsidR="009238E9" w:rsidRPr="00D1117C" w:rsidRDefault="009238E9" w:rsidP="003D54CB">
            <w:pPr>
              <w:jc w:val="both"/>
            </w:pPr>
            <w:r>
              <w:t>Разработка урока по окружающему миру «Великая война и Великая победа»</w:t>
            </w:r>
          </w:p>
        </w:tc>
        <w:tc>
          <w:tcPr>
            <w:tcW w:w="1454" w:type="dxa"/>
          </w:tcPr>
          <w:p w:rsidR="009238E9" w:rsidRDefault="009238E9" w:rsidP="003D54CB">
            <w:pPr>
              <w:jc w:val="both"/>
            </w:pPr>
            <w:r>
              <w:t xml:space="preserve">Январь </w:t>
            </w:r>
          </w:p>
          <w:p w:rsidR="009238E9" w:rsidRPr="00D1117C" w:rsidRDefault="009238E9" w:rsidP="003D54CB">
            <w:pPr>
              <w:jc w:val="both"/>
            </w:pPr>
            <w:r>
              <w:t>2010</w:t>
            </w:r>
          </w:p>
        </w:tc>
        <w:tc>
          <w:tcPr>
            <w:tcW w:w="2434" w:type="dxa"/>
          </w:tcPr>
          <w:p w:rsidR="009238E9" w:rsidRPr="00D1117C" w:rsidRDefault="009238E9" w:rsidP="003D54CB">
            <w:pPr>
              <w:jc w:val="both"/>
            </w:pPr>
            <w:r>
              <w:t>Всероссийское электронное издание Завуч. инфо</w:t>
            </w:r>
          </w:p>
        </w:tc>
      </w:tr>
      <w:tr w:rsidR="009238E9">
        <w:tc>
          <w:tcPr>
            <w:tcW w:w="2057" w:type="dxa"/>
          </w:tcPr>
          <w:p w:rsidR="009238E9" w:rsidRPr="00D1117C" w:rsidRDefault="009238E9" w:rsidP="003D54CB">
            <w:pPr>
              <w:jc w:val="both"/>
            </w:pPr>
            <w:r>
              <w:t>2. Яглова  М.А.</w:t>
            </w:r>
          </w:p>
        </w:tc>
        <w:tc>
          <w:tcPr>
            <w:tcW w:w="3626" w:type="dxa"/>
          </w:tcPr>
          <w:p w:rsidR="009238E9" w:rsidRPr="00D1117C" w:rsidRDefault="009238E9" w:rsidP="003D54CB">
            <w:pPr>
              <w:jc w:val="both"/>
            </w:pPr>
            <w:r>
              <w:t>Разработка урока по обучению грамоте «</w:t>
            </w:r>
          </w:p>
        </w:tc>
        <w:tc>
          <w:tcPr>
            <w:tcW w:w="1454" w:type="dxa"/>
          </w:tcPr>
          <w:p w:rsidR="009238E9" w:rsidRDefault="009238E9" w:rsidP="003D54CB">
            <w:pPr>
              <w:jc w:val="both"/>
            </w:pPr>
            <w:r>
              <w:t xml:space="preserve">Январь </w:t>
            </w:r>
          </w:p>
          <w:p w:rsidR="009238E9" w:rsidRPr="00D1117C" w:rsidRDefault="009238E9" w:rsidP="003D54CB">
            <w:pPr>
              <w:jc w:val="both"/>
            </w:pPr>
            <w:r>
              <w:t>2010</w:t>
            </w:r>
          </w:p>
        </w:tc>
        <w:tc>
          <w:tcPr>
            <w:tcW w:w="2434" w:type="dxa"/>
          </w:tcPr>
          <w:p w:rsidR="009238E9" w:rsidRPr="00D1117C" w:rsidRDefault="009238E9" w:rsidP="003D54CB">
            <w:pPr>
              <w:jc w:val="both"/>
            </w:pPr>
            <w:r>
              <w:t>Всероссийское электронное издание Завуч. инфо</w:t>
            </w:r>
          </w:p>
        </w:tc>
      </w:tr>
      <w:tr w:rsidR="009238E9">
        <w:tc>
          <w:tcPr>
            <w:tcW w:w="2057" w:type="dxa"/>
          </w:tcPr>
          <w:p w:rsidR="009238E9" w:rsidRPr="00D1117C" w:rsidRDefault="009238E9" w:rsidP="00AE2A0A">
            <w:r>
              <w:t>3. ШаламоваН.В.</w:t>
            </w:r>
          </w:p>
        </w:tc>
        <w:tc>
          <w:tcPr>
            <w:tcW w:w="3626" w:type="dxa"/>
          </w:tcPr>
          <w:p w:rsidR="009238E9" w:rsidRPr="00D1117C" w:rsidRDefault="009238E9" w:rsidP="00AE2A0A">
            <w:r>
              <w:t>Сценарий выступления первоклассников на празднике Последнего звонка</w:t>
            </w:r>
          </w:p>
        </w:tc>
        <w:tc>
          <w:tcPr>
            <w:tcW w:w="1454" w:type="dxa"/>
          </w:tcPr>
          <w:p w:rsidR="009238E9" w:rsidRPr="00D1117C" w:rsidRDefault="009238E9" w:rsidP="003D54CB">
            <w:pPr>
              <w:jc w:val="both"/>
            </w:pPr>
            <w:r>
              <w:t>Апрель2010</w:t>
            </w:r>
          </w:p>
        </w:tc>
        <w:tc>
          <w:tcPr>
            <w:tcW w:w="2434" w:type="dxa"/>
          </w:tcPr>
          <w:p w:rsidR="009238E9" w:rsidRPr="00D1117C" w:rsidRDefault="009238E9" w:rsidP="003D54CB">
            <w:pPr>
              <w:jc w:val="both"/>
            </w:pPr>
            <w:r>
              <w:t>Газета «Первое сентября»</w:t>
            </w:r>
          </w:p>
        </w:tc>
      </w:tr>
    </w:tbl>
    <w:p w:rsidR="009238E9" w:rsidRDefault="009238E9" w:rsidP="00AC1498">
      <w:pPr>
        <w:jc w:val="both"/>
        <w:rPr>
          <w:sz w:val="28"/>
          <w:szCs w:val="28"/>
        </w:rPr>
      </w:pP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внеклассной деятельности учителя начальных классов используют современные активные формы работы: КТД, практические трудовые дела, спортивные праздники на природе и т.д. В 2009- 2010 учебном году особое внимание было уделено патриотическому воспитанию учащихся, изучению ими славной истории страны, отмечавшей 65-летнюю годовщины Великой Победы. Этому способствовали экскурсии по местам боевой славы, в которых приняли участие учащиеся 1-4 классов; в январе 2010 года проводился школьный конкурс чтеца «И помнит мир спасенный», в феврале – спортивный праздник «Хорошо мальчишкой быть». 9 мая учащиеся 4–х классов несли вахту памяти у памятника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238E9" w:rsidRPr="00AC1498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Наряду с положительными тенденциями в работе ММО следует отметить и недостатки, проявившиеся в отсутствии взаимодействия учителей ММО в период между заседаниями. Следует активнее сотрудничать, проводя открытые уроки, внеклассные мероприятия на межшкольном уровне. Полезно ввести в практику работы ММО проведение межшкольных олимпиад учащихся 3 – 4 классов по русскому языку и математике. 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Учителям  ММО следует смелее принимать участие в профессиональных конкурсах, печатать сценарии праздников, конспекты уроков, презентации в различных изданиях, активнее использовать для этого возможности Интернета.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Следует обратить  внимание на подготовку учащихся 4-х классов к итоговой контрольной работе: на заседаниях ММО проанализировать результаты, подобрать тренировочный материал, обеспечить планомерность этой работы в течение всего учебного года.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Следует активнее внедрять в апробацию обобщенный опыт учителей.</w:t>
      </w:r>
    </w:p>
    <w:p w:rsidR="009238E9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Задачами, которые будет решать в 2010 – 2011 учебном году ММО учителей начальных классов, будут следующие:</w:t>
      </w:r>
    </w:p>
    <w:p w:rsidR="009238E9" w:rsidRPr="000B6F5C" w:rsidRDefault="009238E9" w:rsidP="000B6F5C">
      <w:pPr>
        <w:numPr>
          <w:ilvl w:val="0"/>
          <w:numId w:val="5"/>
        </w:numPr>
        <w:jc w:val="both"/>
        <w:rPr>
          <w:sz w:val="28"/>
          <w:szCs w:val="28"/>
        </w:rPr>
      </w:pPr>
      <w:r w:rsidRPr="000B6F5C">
        <w:rPr>
          <w:sz w:val="28"/>
          <w:szCs w:val="28"/>
        </w:rPr>
        <w:t xml:space="preserve">Качественное освоение УМК </w:t>
      </w:r>
      <w:r>
        <w:rPr>
          <w:sz w:val="28"/>
          <w:szCs w:val="28"/>
        </w:rPr>
        <w:t>«Школа России» и «Н</w:t>
      </w:r>
      <w:r w:rsidRPr="000B6F5C">
        <w:rPr>
          <w:sz w:val="28"/>
          <w:szCs w:val="28"/>
        </w:rPr>
        <w:t>ачальная школа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</w:t>
      </w:r>
      <w:r w:rsidRPr="000B6F5C">
        <w:rPr>
          <w:sz w:val="28"/>
          <w:szCs w:val="28"/>
        </w:rPr>
        <w:t>», комплексно решающих задачи модернизации начального образования через организацию постоянно действующих теоретических и практических семинаров и курсов.</w:t>
      </w:r>
    </w:p>
    <w:p w:rsidR="009238E9" w:rsidRPr="000B6F5C" w:rsidRDefault="009238E9" w:rsidP="000B6F5C">
      <w:pPr>
        <w:numPr>
          <w:ilvl w:val="0"/>
          <w:numId w:val="5"/>
        </w:numPr>
        <w:jc w:val="both"/>
        <w:rPr>
          <w:sz w:val="28"/>
          <w:szCs w:val="28"/>
        </w:rPr>
      </w:pPr>
      <w:r w:rsidRPr="000B6F5C">
        <w:rPr>
          <w:sz w:val="28"/>
          <w:szCs w:val="28"/>
        </w:rPr>
        <w:t>Внедрение в практику работы учителей нач</w:t>
      </w:r>
      <w:r>
        <w:rPr>
          <w:sz w:val="28"/>
          <w:szCs w:val="28"/>
        </w:rPr>
        <w:t>альных</w:t>
      </w:r>
      <w:r w:rsidRPr="000B6F5C">
        <w:rPr>
          <w:sz w:val="28"/>
          <w:szCs w:val="28"/>
        </w:rPr>
        <w:t xml:space="preserve"> классов современных образовательных технологий (проектных, проблемных, здоровьесберегающих и др).</w:t>
      </w:r>
    </w:p>
    <w:p w:rsidR="009238E9" w:rsidRPr="000B6F5C" w:rsidRDefault="009238E9" w:rsidP="000B6F5C">
      <w:pPr>
        <w:numPr>
          <w:ilvl w:val="0"/>
          <w:numId w:val="5"/>
        </w:numPr>
        <w:jc w:val="both"/>
        <w:rPr>
          <w:sz w:val="28"/>
          <w:szCs w:val="28"/>
        </w:rPr>
      </w:pPr>
      <w:r w:rsidRPr="000B6F5C">
        <w:rPr>
          <w:sz w:val="28"/>
          <w:szCs w:val="28"/>
        </w:rPr>
        <w:t>Совершенствование технологии подготовки и проведения личностно-ориентированного урока в начальной школе</w:t>
      </w:r>
      <w:r>
        <w:rPr>
          <w:sz w:val="28"/>
          <w:szCs w:val="28"/>
        </w:rPr>
        <w:t>, способствующего формированию  у учащихся универсальных учебных действий.</w:t>
      </w:r>
    </w:p>
    <w:p w:rsidR="009238E9" w:rsidRPr="000B6F5C" w:rsidRDefault="009238E9" w:rsidP="000B6F5C">
      <w:pPr>
        <w:numPr>
          <w:ilvl w:val="0"/>
          <w:numId w:val="5"/>
        </w:numPr>
        <w:jc w:val="both"/>
        <w:rPr>
          <w:sz w:val="28"/>
          <w:szCs w:val="28"/>
        </w:rPr>
      </w:pPr>
      <w:r w:rsidRPr="000B6F5C">
        <w:rPr>
          <w:sz w:val="28"/>
          <w:szCs w:val="28"/>
        </w:rPr>
        <w:t>Совершенствование системы раннего выявления и поддержки способных и одарённых детей.</w:t>
      </w:r>
    </w:p>
    <w:p w:rsidR="009238E9" w:rsidRDefault="009238E9" w:rsidP="00AC1498">
      <w:pPr>
        <w:jc w:val="both"/>
        <w:rPr>
          <w:sz w:val="28"/>
          <w:szCs w:val="28"/>
        </w:rPr>
      </w:pPr>
    </w:p>
    <w:p w:rsidR="009238E9" w:rsidRDefault="009238E9" w:rsidP="000B6F5C">
      <w:pPr>
        <w:shd w:val="clear" w:color="auto" w:fill="FFFFFF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 по новым стандартам требует от учителя нового подхода к обучению и воспитанию детей, а также предъявляет требования к компетентности педагога</w:t>
      </w:r>
      <w:r w:rsidRPr="00D356D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9238E9" w:rsidRPr="00D356DE" w:rsidRDefault="009238E9" w:rsidP="000B6F5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Pr="00CD7BC0">
        <w:rPr>
          <w:sz w:val="28"/>
          <w:szCs w:val="28"/>
        </w:rPr>
        <w:t>базового профессионального образования</w:t>
      </w:r>
      <w:r>
        <w:rPr>
          <w:sz w:val="28"/>
          <w:szCs w:val="28"/>
        </w:rPr>
        <w:t xml:space="preserve"> и необходимой</w:t>
      </w:r>
      <w:r w:rsidRPr="004E54AF">
        <w:rPr>
          <w:sz w:val="28"/>
          <w:szCs w:val="28"/>
        </w:rPr>
        <w:t xml:space="preserve"> квалификаци</w:t>
      </w:r>
      <w:r>
        <w:rPr>
          <w:sz w:val="28"/>
          <w:szCs w:val="28"/>
        </w:rPr>
        <w:t xml:space="preserve">и, способность </w:t>
      </w:r>
      <w:r w:rsidRPr="00F6390C">
        <w:rPr>
          <w:sz w:val="28"/>
          <w:szCs w:val="28"/>
        </w:rPr>
        <w:t xml:space="preserve"> к инновационной профессион</w:t>
      </w:r>
      <w:r>
        <w:rPr>
          <w:sz w:val="28"/>
          <w:szCs w:val="28"/>
        </w:rPr>
        <w:t>альной деятельности, обладание</w:t>
      </w:r>
      <w:r w:rsidRPr="00F6390C">
        <w:rPr>
          <w:sz w:val="28"/>
          <w:szCs w:val="28"/>
        </w:rPr>
        <w:t xml:space="preserve"> необходимым уровнем мет</w:t>
      </w:r>
      <w:r>
        <w:rPr>
          <w:sz w:val="28"/>
          <w:szCs w:val="28"/>
        </w:rPr>
        <w:t>одологической культуры и сформи</w:t>
      </w:r>
      <w:r w:rsidRPr="00F6390C">
        <w:rPr>
          <w:sz w:val="28"/>
          <w:szCs w:val="28"/>
        </w:rPr>
        <w:t>рованной готовностью к непрерывному процессу образования в течение всей жизни;</w:t>
      </w:r>
      <w:r>
        <w:rPr>
          <w:sz w:val="28"/>
          <w:szCs w:val="28"/>
        </w:rPr>
        <w:t xml:space="preserve"> вера в силы и возможности  обучающихся, открытость к принятию других позиций, точек зрения ( неидеологизированное мышление педагога), общая культура и.т.д.</w:t>
      </w:r>
    </w:p>
    <w:p w:rsidR="009238E9" w:rsidRPr="00AC1498" w:rsidRDefault="009238E9" w:rsidP="00AC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9238E9" w:rsidRPr="00AC1498" w:rsidSect="00D71B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8E9" w:rsidRDefault="009238E9">
      <w:r>
        <w:separator/>
      </w:r>
    </w:p>
  </w:endnote>
  <w:endnote w:type="continuationSeparator" w:id="1">
    <w:p w:rsidR="009238E9" w:rsidRDefault="00923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E9" w:rsidRDefault="009238E9" w:rsidP="00F44E5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38E9" w:rsidRDefault="009238E9" w:rsidP="0002647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8E9" w:rsidRDefault="009238E9">
      <w:r>
        <w:separator/>
      </w:r>
    </w:p>
  </w:footnote>
  <w:footnote w:type="continuationSeparator" w:id="1">
    <w:p w:rsidR="009238E9" w:rsidRDefault="00923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0F4F"/>
    <w:multiLevelType w:val="hybridMultilevel"/>
    <w:tmpl w:val="5D66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92333"/>
    <w:multiLevelType w:val="hybridMultilevel"/>
    <w:tmpl w:val="DC62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6082"/>
    <w:multiLevelType w:val="hybridMultilevel"/>
    <w:tmpl w:val="D74C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C6FED"/>
    <w:multiLevelType w:val="hybridMultilevel"/>
    <w:tmpl w:val="B43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B08AE"/>
    <w:multiLevelType w:val="hybridMultilevel"/>
    <w:tmpl w:val="33965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B98"/>
    <w:rsid w:val="00000967"/>
    <w:rsid w:val="00013DC1"/>
    <w:rsid w:val="000201E4"/>
    <w:rsid w:val="0002647E"/>
    <w:rsid w:val="00046726"/>
    <w:rsid w:val="000654D6"/>
    <w:rsid w:val="00071FE8"/>
    <w:rsid w:val="000969EE"/>
    <w:rsid w:val="000B6F5C"/>
    <w:rsid w:val="000B75B5"/>
    <w:rsid w:val="000C5A33"/>
    <w:rsid w:val="000E6D53"/>
    <w:rsid w:val="000E7335"/>
    <w:rsid w:val="000F4ED0"/>
    <w:rsid w:val="0011498E"/>
    <w:rsid w:val="00120238"/>
    <w:rsid w:val="00124786"/>
    <w:rsid w:val="00145C9C"/>
    <w:rsid w:val="00150D00"/>
    <w:rsid w:val="00167CF9"/>
    <w:rsid w:val="00177FD3"/>
    <w:rsid w:val="001955B5"/>
    <w:rsid w:val="001A068C"/>
    <w:rsid w:val="00207C7E"/>
    <w:rsid w:val="00224EAC"/>
    <w:rsid w:val="002420C4"/>
    <w:rsid w:val="00242DAE"/>
    <w:rsid w:val="0025652C"/>
    <w:rsid w:val="00276EAC"/>
    <w:rsid w:val="00287A7C"/>
    <w:rsid w:val="002A3894"/>
    <w:rsid w:val="0033032D"/>
    <w:rsid w:val="00335C1E"/>
    <w:rsid w:val="003C580F"/>
    <w:rsid w:val="003D54CB"/>
    <w:rsid w:val="003E1334"/>
    <w:rsid w:val="003E2F17"/>
    <w:rsid w:val="00410E25"/>
    <w:rsid w:val="0041473F"/>
    <w:rsid w:val="004518CA"/>
    <w:rsid w:val="004557AD"/>
    <w:rsid w:val="00474694"/>
    <w:rsid w:val="004E54AF"/>
    <w:rsid w:val="00521AB3"/>
    <w:rsid w:val="005C0B6A"/>
    <w:rsid w:val="005C2CAD"/>
    <w:rsid w:val="005E2522"/>
    <w:rsid w:val="00621B98"/>
    <w:rsid w:val="0065698E"/>
    <w:rsid w:val="00656FA6"/>
    <w:rsid w:val="00675E51"/>
    <w:rsid w:val="00694C93"/>
    <w:rsid w:val="006A16B7"/>
    <w:rsid w:val="006D0B93"/>
    <w:rsid w:val="006D3AC9"/>
    <w:rsid w:val="006D65AB"/>
    <w:rsid w:val="006E1F97"/>
    <w:rsid w:val="00726349"/>
    <w:rsid w:val="00764332"/>
    <w:rsid w:val="007C2A78"/>
    <w:rsid w:val="007D0CAF"/>
    <w:rsid w:val="008168F8"/>
    <w:rsid w:val="00823301"/>
    <w:rsid w:val="00826831"/>
    <w:rsid w:val="0086207A"/>
    <w:rsid w:val="00885D9C"/>
    <w:rsid w:val="008A1605"/>
    <w:rsid w:val="008A34A2"/>
    <w:rsid w:val="008B7031"/>
    <w:rsid w:val="009174ED"/>
    <w:rsid w:val="009238E9"/>
    <w:rsid w:val="00950561"/>
    <w:rsid w:val="00971A54"/>
    <w:rsid w:val="0097321E"/>
    <w:rsid w:val="00977995"/>
    <w:rsid w:val="009B3D46"/>
    <w:rsid w:val="009E6595"/>
    <w:rsid w:val="009F399F"/>
    <w:rsid w:val="00A3404C"/>
    <w:rsid w:val="00A36C9D"/>
    <w:rsid w:val="00A67E70"/>
    <w:rsid w:val="00A87697"/>
    <w:rsid w:val="00AA2C3A"/>
    <w:rsid w:val="00AC116D"/>
    <w:rsid w:val="00AC1498"/>
    <w:rsid w:val="00AD6011"/>
    <w:rsid w:val="00AE2A0A"/>
    <w:rsid w:val="00B01134"/>
    <w:rsid w:val="00B33C25"/>
    <w:rsid w:val="00B34573"/>
    <w:rsid w:val="00B622B5"/>
    <w:rsid w:val="00B64680"/>
    <w:rsid w:val="00B6505C"/>
    <w:rsid w:val="00B84F0E"/>
    <w:rsid w:val="00B96932"/>
    <w:rsid w:val="00BB42FA"/>
    <w:rsid w:val="00BE313E"/>
    <w:rsid w:val="00BF72FA"/>
    <w:rsid w:val="00BF7877"/>
    <w:rsid w:val="00C0291F"/>
    <w:rsid w:val="00C44A74"/>
    <w:rsid w:val="00C504B8"/>
    <w:rsid w:val="00C6092C"/>
    <w:rsid w:val="00CD7BC0"/>
    <w:rsid w:val="00D1117C"/>
    <w:rsid w:val="00D356DE"/>
    <w:rsid w:val="00D700CA"/>
    <w:rsid w:val="00D71B55"/>
    <w:rsid w:val="00D817C5"/>
    <w:rsid w:val="00D85346"/>
    <w:rsid w:val="00DA0DAB"/>
    <w:rsid w:val="00DA7DC5"/>
    <w:rsid w:val="00DB3B98"/>
    <w:rsid w:val="00DD62E0"/>
    <w:rsid w:val="00DE6D30"/>
    <w:rsid w:val="00DF350D"/>
    <w:rsid w:val="00E01464"/>
    <w:rsid w:val="00E3777A"/>
    <w:rsid w:val="00E55A2F"/>
    <w:rsid w:val="00E67744"/>
    <w:rsid w:val="00EB3E4B"/>
    <w:rsid w:val="00EE1E57"/>
    <w:rsid w:val="00F44E5B"/>
    <w:rsid w:val="00F54B34"/>
    <w:rsid w:val="00F6390C"/>
    <w:rsid w:val="00F91410"/>
    <w:rsid w:val="00FA27F7"/>
    <w:rsid w:val="00FB34AE"/>
    <w:rsid w:val="00FE70A1"/>
    <w:rsid w:val="00FF09E3"/>
    <w:rsid w:val="00FF6A7F"/>
    <w:rsid w:val="00FF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64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22B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2647E"/>
  </w:style>
  <w:style w:type="table" w:styleId="TableGrid">
    <w:name w:val="Table Grid"/>
    <w:basedOn w:val="TableNormal"/>
    <w:uiPriority w:val="99"/>
    <w:rsid w:val="00AC116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69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449</TotalTime>
  <Pages>6</Pages>
  <Words>1905</Words>
  <Characters>10862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межшкольного методического объединения учителей начальных классов за 2008-2009 учебный год</dc:title>
  <dc:subject/>
  <dc:creator>Наташа</dc:creator>
  <cp:keywords/>
  <dc:description/>
  <cp:lastModifiedBy>Наташа</cp:lastModifiedBy>
  <cp:revision>27</cp:revision>
  <cp:lastPrinted>2009-08-25T10:22:00Z</cp:lastPrinted>
  <dcterms:created xsi:type="dcterms:W3CDTF">2009-06-29T18:25:00Z</dcterms:created>
  <dcterms:modified xsi:type="dcterms:W3CDTF">2010-08-31T06:23:00Z</dcterms:modified>
</cp:coreProperties>
</file>