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A3" w:rsidRPr="00090F43" w:rsidRDefault="00AF6DA3" w:rsidP="00AF6DA3">
      <w:pPr>
        <w:shd w:val="clear" w:color="auto" w:fill="FFFFFF"/>
        <w:spacing w:before="300" w:after="150" w:line="360" w:lineRule="atLeast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color w:val="84E784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84E784"/>
          <w:kern w:val="36"/>
          <w:sz w:val="36"/>
          <w:szCs w:val="36"/>
          <w:lang w:eastAsia="ru-RU"/>
        </w:rPr>
        <w:t>Продукты и витамины.</w:t>
      </w:r>
    </w:p>
    <w:p w:rsidR="00027BC2" w:rsidRPr="00AF6DA3" w:rsidRDefault="00AF6DA3" w:rsidP="00AF6DA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AF6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Все знают, что чем больше витаминов потребляет с пищей человек, тем больше сопротивляемость организма к различным вирусам, бактериям.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90F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90F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Витамин</w:t>
      </w:r>
      <w:proofErr w:type="gramStart"/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 xml:space="preserve"> А</w:t>
      </w:r>
      <w:proofErr w:type="gramEnd"/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- в рыбе, морепродуктах, абрикосах, печени. Он обеспечивает нормальное состояние кожи и слизистых оболочек, улучшает зрение, повышает сопротивляемость организма в целом.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Витамин В</w:t>
      </w:r>
      <w:proofErr w:type="gramStart"/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1</w:t>
      </w:r>
      <w:proofErr w:type="gramEnd"/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- в рисе, овощах, птице. Он укрепляет нервную систему, память, улучшает пищеварение.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Витамин В</w:t>
      </w:r>
      <w:proofErr w:type="gramStart"/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2</w:t>
      </w:r>
      <w:proofErr w:type="gramEnd"/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- в молоке, яйцах, брокколи. Он укрепляет волосы, ногти, положительно влияет на состояние нервов.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Витамин РР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- в хлебе из муки грубого помола, рыбе, орехах, овощах, мясе, сушеных грибах, регулирует кровообращение и уровень холестерина.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Витамин В</w:t>
      </w:r>
      <w:proofErr w:type="gramStart"/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6</w:t>
      </w:r>
      <w:proofErr w:type="gramEnd"/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- в цельном зерне, яичном желтке, пивных дрожжах, фасоли. Благотворно влияет на функции нервной системы, печени, кроветворение.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Пантотеновия кислота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- в фасоли, цветной капусте, яичных желтках, мясе. Регулирует функции нервной системы и двигательную функцию кишечника.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lastRenderedPageBreak/>
        <w:br/>
      </w:r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Витамин В12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-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Фолиевая кислота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- в савойской капусте, шпинате, зеленом горошке; необходима для роста и нормального кроветворения.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Биотин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- в желтке, помидорах, неочищенном рисе, соевых бобах; влияет на состояние кожи, волос, ногтей и регулирует уровень сахара в крови.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Витамин</w:t>
      </w:r>
      <w:proofErr w:type="gramStart"/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 xml:space="preserve"> С</w:t>
      </w:r>
      <w:proofErr w:type="gramEnd"/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- в шиповнике, сладком перце, черной смородине, облепихе; полезен для иммунной системы, соединительной ткани, костей, способствует заживлению ран.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Витамин D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- в печени рыб, икре, яйцах; укрепляет кости и зубы.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Витамин</w:t>
      </w:r>
      <w:proofErr w:type="gramStart"/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 xml:space="preserve"> Е</w:t>
      </w:r>
      <w:proofErr w:type="gramEnd"/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- в орехах и растительных маслах; защищает клетки от свободных радикалов, влияет на функции половых и эндокринных желез, замедляет старение.</w:t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Витамин</w:t>
      </w:r>
      <w:proofErr w:type="gramStart"/>
      <w:r w:rsidRPr="00AF6DA3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 xml:space="preserve"> К</w:t>
      </w:r>
      <w:proofErr w:type="gramEnd"/>
      <w:r w:rsidRPr="00AF6DA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- в шпинате, салате, кабачках и белокочанной капусте. Регулирует свертываемость крови.</w:t>
      </w:r>
    </w:p>
    <w:sectPr w:rsidR="00027BC2" w:rsidRPr="00AF6DA3" w:rsidSect="0029250E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A3"/>
    <w:rsid w:val="00027BC2"/>
    <w:rsid w:val="0029250E"/>
    <w:rsid w:val="009549B2"/>
    <w:rsid w:val="00A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9B297-28EE-4C9B-979A-48DFC9B1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S-QUO</dc:creator>
  <cp:keywords/>
  <dc:description/>
  <cp:lastModifiedBy>S-QUO</cp:lastModifiedBy>
  <cp:revision>3</cp:revision>
  <dcterms:created xsi:type="dcterms:W3CDTF">2012-11-22T05:28:00Z</dcterms:created>
  <dcterms:modified xsi:type="dcterms:W3CDTF">2012-11-22T05:39:00Z</dcterms:modified>
</cp:coreProperties>
</file>