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70"/>
        <w:gridCol w:w="2469"/>
        <w:gridCol w:w="1307"/>
        <w:gridCol w:w="1417"/>
        <w:gridCol w:w="1418"/>
        <w:gridCol w:w="1417"/>
        <w:gridCol w:w="1418"/>
      </w:tblGrid>
      <w:tr w:rsidR="001E6556" w:rsidTr="00FD40DC">
        <w:trPr>
          <w:cantSplit/>
          <w:trHeight w:val="1134"/>
        </w:trPr>
        <w:tc>
          <w:tcPr>
            <w:tcW w:w="1470" w:type="dxa"/>
          </w:tcPr>
          <w:p w:rsidR="009713DC" w:rsidRDefault="009713DC" w:rsidP="00704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Направления </w:t>
            </w:r>
          </w:p>
          <w:p w:rsidR="009713DC" w:rsidRPr="009713DC" w:rsidRDefault="009713DC" w:rsidP="00704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469" w:type="dxa"/>
          </w:tcPr>
          <w:p w:rsidR="009713DC" w:rsidRPr="009713DC" w:rsidRDefault="00971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6977" w:type="dxa"/>
            <w:gridSpan w:val="5"/>
          </w:tcPr>
          <w:p w:rsidR="009713DC" w:rsidRPr="009713DC" w:rsidRDefault="009713DC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8F1604" w:rsidTr="00FD40DC">
        <w:trPr>
          <w:trHeight w:val="390"/>
        </w:trPr>
        <w:tc>
          <w:tcPr>
            <w:tcW w:w="1470" w:type="dxa"/>
            <w:vMerge w:val="restart"/>
            <w:textDirection w:val="btLr"/>
          </w:tcPr>
          <w:p w:rsidR="008F1604" w:rsidRPr="007047E2" w:rsidRDefault="007047E2" w:rsidP="007047E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Организационно – педагогические мероприятия.</w:t>
            </w:r>
          </w:p>
        </w:tc>
        <w:tc>
          <w:tcPr>
            <w:tcW w:w="2469" w:type="dxa"/>
            <w:vMerge w:val="restart"/>
          </w:tcPr>
          <w:p w:rsidR="008F1604" w:rsidRPr="002324E5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1.Комплектование ГПД.</w:t>
            </w:r>
          </w:p>
          <w:p w:rsidR="008F1604" w:rsidRPr="009713DC" w:rsidRDefault="008F1604">
            <w:pPr>
              <w:rPr>
                <w:rFonts w:ascii="Times New Roman" w:hAnsi="Times New Roman" w:cs="Times New Roman"/>
              </w:rPr>
            </w:pPr>
            <w:r w:rsidRPr="002324E5">
              <w:rPr>
                <w:rFonts w:ascii="Times New Roman" w:hAnsi="Times New Roman" w:cs="Times New Roman"/>
                <w:sz w:val="16"/>
                <w:szCs w:val="16"/>
              </w:rPr>
              <w:t>Утверж</w:t>
            </w:r>
            <w:bookmarkStart w:id="0" w:name="_GoBack"/>
            <w:bookmarkEnd w:id="0"/>
            <w:r w:rsidRPr="002324E5">
              <w:rPr>
                <w:rFonts w:ascii="Times New Roman" w:hAnsi="Times New Roman" w:cs="Times New Roman"/>
                <w:sz w:val="16"/>
                <w:szCs w:val="16"/>
              </w:rPr>
              <w:t>дение режима работы.</w:t>
            </w:r>
          </w:p>
        </w:tc>
        <w:tc>
          <w:tcPr>
            <w:tcW w:w="1307" w:type="dxa"/>
          </w:tcPr>
          <w:p w:rsidR="008F1604" w:rsidRPr="001E6556" w:rsidRDefault="008F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55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17" w:type="dxa"/>
          </w:tcPr>
          <w:p w:rsidR="008F1604" w:rsidRPr="001E6556" w:rsidRDefault="008F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55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8F1604" w:rsidRPr="001E6556" w:rsidRDefault="008F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55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417" w:type="dxa"/>
          </w:tcPr>
          <w:p w:rsidR="008F1604" w:rsidRPr="001E6556" w:rsidRDefault="008F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55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8" w:type="dxa"/>
          </w:tcPr>
          <w:p w:rsidR="008F1604" w:rsidRPr="001E6556" w:rsidRDefault="008F1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55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8F1604" w:rsidTr="00FD40DC">
        <w:trPr>
          <w:trHeight w:val="511"/>
        </w:trPr>
        <w:tc>
          <w:tcPr>
            <w:tcW w:w="1470" w:type="dxa"/>
            <w:vMerge/>
          </w:tcPr>
          <w:p w:rsidR="008F1604" w:rsidRDefault="008F1604"/>
        </w:tc>
        <w:tc>
          <w:tcPr>
            <w:tcW w:w="2469" w:type="dxa"/>
            <w:vMerge/>
          </w:tcPr>
          <w:p w:rsidR="008F1604" w:rsidRDefault="008F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8F1604" w:rsidRDefault="008F1604" w:rsidP="001E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E6556">
              <w:rPr>
                <w:rFonts w:ascii="Times New Roman" w:hAnsi="Times New Roman" w:cs="Times New Roman"/>
                <w:sz w:val="16"/>
                <w:szCs w:val="16"/>
              </w:rPr>
              <w:t>Комплектовани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1E6556">
              <w:rPr>
                <w:rFonts w:ascii="Times New Roman" w:hAnsi="Times New Roman" w:cs="Times New Roman"/>
                <w:sz w:val="16"/>
                <w:szCs w:val="16"/>
              </w:rPr>
              <w:t>групп и составление списка учащихся.</w:t>
            </w:r>
          </w:p>
          <w:p w:rsidR="008F1604" w:rsidRDefault="008F1604" w:rsidP="001E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2.Утверждение режима дня.</w:t>
            </w:r>
          </w:p>
          <w:p w:rsidR="008F1604" w:rsidRPr="001E6556" w:rsidRDefault="008F1604" w:rsidP="002324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3.Составление плана воспитательной работы.</w:t>
            </w:r>
          </w:p>
        </w:tc>
        <w:tc>
          <w:tcPr>
            <w:tcW w:w="1417" w:type="dxa"/>
          </w:tcPr>
          <w:p w:rsidR="008F1604" w:rsidRDefault="008F1604" w:rsidP="001E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1.Утверждение режима дня.</w:t>
            </w:r>
          </w:p>
          <w:p w:rsidR="008F1604" w:rsidRPr="002324E5" w:rsidRDefault="008F1604" w:rsidP="001E65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2.Составление плана воспитательной рабо</w:t>
            </w:r>
            <w:r w:rsidR="00A335B4">
              <w:rPr>
                <w:rFonts w:ascii="Times New Roman" w:hAnsi="Times New Roman" w:cs="Times New Roman"/>
                <w:sz w:val="16"/>
                <w:szCs w:val="16"/>
              </w:rPr>
              <w:t>ты. 4.Составление тематического плана по клубным часам на первый триместр.</w:t>
            </w:r>
          </w:p>
        </w:tc>
        <w:tc>
          <w:tcPr>
            <w:tcW w:w="1418" w:type="dxa"/>
          </w:tcPr>
          <w:p w:rsidR="008F1604" w:rsidRDefault="008F1604" w:rsidP="001E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1.Оформление документации.</w:t>
            </w:r>
          </w:p>
          <w:p w:rsidR="008F1604" w:rsidRDefault="008F1604" w:rsidP="001E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2.Журнал ГПД.</w:t>
            </w:r>
          </w:p>
          <w:p w:rsidR="008F1604" w:rsidRPr="001F6365" w:rsidRDefault="008F1604" w:rsidP="001E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3.Ежедневные планы работы.</w:t>
            </w:r>
          </w:p>
        </w:tc>
        <w:tc>
          <w:tcPr>
            <w:tcW w:w="1417" w:type="dxa"/>
          </w:tcPr>
          <w:p w:rsidR="008F1604" w:rsidRDefault="008F1604" w:rsidP="001E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1.Оформление документации. 2.Журнал ГПД. 3.</w:t>
            </w:r>
            <w:r w:rsidR="00A335B4">
              <w:rPr>
                <w:rFonts w:ascii="Times New Roman" w:hAnsi="Times New Roman" w:cs="Times New Roman"/>
                <w:sz w:val="16"/>
                <w:szCs w:val="16"/>
              </w:rPr>
              <w:t>Ежедневные планы работы.</w:t>
            </w:r>
          </w:p>
          <w:p w:rsidR="008F1604" w:rsidRPr="001F6365" w:rsidRDefault="008F1604" w:rsidP="002828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1604" w:rsidRDefault="008F1604" w:rsidP="001E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1.Журнал ГПД.</w:t>
            </w:r>
          </w:p>
          <w:p w:rsidR="008F1604" w:rsidRDefault="008F1604" w:rsidP="001E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A335B4">
              <w:rPr>
                <w:rFonts w:ascii="Times New Roman" w:hAnsi="Times New Roman" w:cs="Times New Roman"/>
                <w:sz w:val="16"/>
                <w:szCs w:val="16"/>
              </w:rPr>
              <w:t>Ежедневные планы работы.</w:t>
            </w:r>
          </w:p>
          <w:p w:rsidR="008F1604" w:rsidRPr="001F6365" w:rsidRDefault="00220DE9" w:rsidP="001E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тематического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плана по клубным часам на второй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триместр.</w:t>
            </w:r>
          </w:p>
        </w:tc>
      </w:tr>
      <w:tr w:rsidR="008F1604" w:rsidTr="00FD40DC">
        <w:tc>
          <w:tcPr>
            <w:tcW w:w="1470" w:type="dxa"/>
            <w:vMerge/>
          </w:tcPr>
          <w:p w:rsidR="008F1604" w:rsidRDefault="008F1604"/>
        </w:tc>
        <w:tc>
          <w:tcPr>
            <w:tcW w:w="2469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2.Анализ состава воспитанников:</w:t>
            </w:r>
          </w:p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-социальный состав,</w:t>
            </w:r>
          </w:p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-состояние здоровья,</w:t>
            </w:r>
          </w:p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-успеваемость учащихся и их отношение к учёбе,</w:t>
            </w:r>
          </w:p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-творческие возможности,</w:t>
            </w:r>
          </w:p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-интересы воспитанников,</w:t>
            </w:r>
          </w:p>
          <w:p w:rsidR="008F1604" w:rsidRPr="006352B7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педагогические проблемы</w:t>
            </w:r>
          </w:p>
        </w:tc>
        <w:tc>
          <w:tcPr>
            <w:tcW w:w="1307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1.Анализ медицинских показаний учащихся.</w:t>
            </w:r>
          </w:p>
          <w:p w:rsidR="008F1604" w:rsidRPr="006352B7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2.Беседа с учителями учащихся за предыдущий год.</w:t>
            </w:r>
          </w:p>
        </w:tc>
        <w:tc>
          <w:tcPr>
            <w:tcW w:w="1417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1.Анкетирование учащихся.</w:t>
            </w:r>
          </w:p>
          <w:p w:rsidR="008F1604" w:rsidRPr="006352B7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2.Мониторинг творческих возможностей и интересов учащихся.</w:t>
            </w:r>
          </w:p>
        </w:tc>
        <w:tc>
          <w:tcPr>
            <w:tcW w:w="1418" w:type="dxa"/>
          </w:tcPr>
          <w:p w:rsidR="008F1604" w:rsidRPr="006352B7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1.Составление психологической характеристики группы продлённого дня.</w:t>
            </w:r>
          </w:p>
        </w:tc>
        <w:tc>
          <w:tcPr>
            <w:tcW w:w="1417" w:type="dxa"/>
          </w:tcPr>
          <w:p w:rsidR="008F1604" w:rsidRPr="007B7FE6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1.Беседа с учащимися о положительном отношении к учёбе, потребности выполнять учебные задания учителя.</w:t>
            </w:r>
          </w:p>
        </w:tc>
        <w:tc>
          <w:tcPr>
            <w:tcW w:w="1418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1.Клубный час: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«Умение жить в коллективе»</w:t>
            </w:r>
          </w:p>
          <w:p w:rsidR="008F1604" w:rsidRPr="007B7FE6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2.Этические беседы на тему: «Навыки самообслуживания, самоорганизации и поведения в обществе».</w:t>
            </w:r>
          </w:p>
        </w:tc>
      </w:tr>
      <w:tr w:rsidR="008F1604" w:rsidTr="00FD40DC">
        <w:tc>
          <w:tcPr>
            <w:tcW w:w="1470" w:type="dxa"/>
            <w:vMerge/>
          </w:tcPr>
          <w:p w:rsidR="008F1604" w:rsidRDefault="008F1604"/>
        </w:tc>
        <w:tc>
          <w:tcPr>
            <w:tcW w:w="2469" w:type="dxa"/>
          </w:tcPr>
          <w:p w:rsidR="008F1604" w:rsidRPr="006352B7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Сотрудничество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методико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психологическими службами и руководителями кружков дополнительного образования.</w:t>
            </w:r>
          </w:p>
        </w:tc>
        <w:tc>
          <w:tcPr>
            <w:tcW w:w="1307" w:type="dxa"/>
          </w:tcPr>
          <w:p w:rsidR="008F1604" w:rsidRPr="006352B7" w:rsidRDefault="008F1604" w:rsidP="002828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1.Беседа с психологом о совместной работе и проблемах учащихся со сложностями в поведении.</w:t>
            </w:r>
          </w:p>
        </w:tc>
        <w:tc>
          <w:tcPr>
            <w:tcW w:w="1417" w:type="dxa"/>
          </w:tcPr>
          <w:p w:rsidR="008F1604" w:rsidRPr="009367E3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1.Работа с руководителями кружков – контроль записи учащихся в кружки и инструктаж по их посещению.</w:t>
            </w:r>
          </w:p>
        </w:tc>
        <w:tc>
          <w:tcPr>
            <w:tcW w:w="1418" w:type="dxa"/>
          </w:tcPr>
          <w:p w:rsidR="008F1604" w:rsidRPr="009367E3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1.Индивидуальная работа с отдельными учащимися по улучшению их поведения и налаживания контакта со сверстниками.</w:t>
            </w:r>
          </w:p>
        </w:tc>
        <w:tc>
          <w:tcPr>
            <w:tcW w:w="1417" w:type="dxa"/>
          </w:tcPr>
          <w:p w:rsidR="008F1604" w:rsidRPr="009367E3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1.Клубный час с участием психолога на тему: «Добро и зло вокруг нас».</w:t>
            </w:r>
          </w:p>
        </w:tc>
        <w:tc>
          <w:tcPr>
            <w:tcW w:w="1418" w:type="dxa"/>
          </w:tcPr>
          <w:p w:rsidR="008F1604" w:rsidRPr="001E584A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1.Занятие с преподавателем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посвящённое 250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основания Эрмитажа (1764 г.)</w:t>
            </w:r>
          </w:p>
        </w:tc>
      </w:tr>
      <w:tr w:rsidR="008F1604" w:rsidTr="00FD40DC">
        <w:tc>
          <w:tcPr>
            <w:tcW w:w="1470" w:type="dxa"/>
            <w:vMerge/>
          </w:tcPr>
          <w:p w:rsidR="008F1604" w:rsidRDefault="008F1604"/>
        </w:tc>
        <w:tc>
          <w:tcPr>
            <w:tcW w:w="2469" w:type="dxa"/>
          </w:tcPr>
          <w:p w:rsidR="008F1604" w:rsidRPr="001E584A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4.Создание условий для успешной работы ГПД (соблюдение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гигиенического режима, материально – технических условий, пополнение копилки игр),</w:t>
            </w:r>
          </w:p>
        </w:tc>
        <w:tc>
          <w:tcPr>
            <w:tcW w:w="1307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1.Подготовка методической литературы, подготовка кабинета к новому учебному году.</w:t>
            </w:r>
          </w:p>
          <w:p w:rsidR="00B21A68" w:rsidRPr="001E584A" w:rsidRDefault="00B21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Применение ИКТ.</w:t>
            </w:r>
          </w:p>
        </w:tc>
        <w:tc>
          <w:tcPr>
            <w:tcW w:w="1417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1.Пополнение копилки игр.</w:t>
            </w:r>
          </w:p>
          <w:p w:rsidR="00B21A68" w:rsidRPr="0066343D" w:rsidRDefault="00B21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Применение ИКТ.</w:t>
            </w:r>
          </w:p>
        </w:tc>
        <w:tc>
          <w:tcPr>
            <w:tcW w:w="1418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1.Стен – газета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Пилюлькин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Тема: «Будь здоров!»</w:t>
            </w:r>
          </w:p>
          <w:p w:rsidR="00B21A68" w:rsidRPr="0066343D" w:rsidRDefault="00B21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Применение ИКТ.</w:t>
            </w:r>
          </w:p>
        </w:tc>
        <w:tc>
          <w:tcPr>
            <w:tcW w:w="1417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1.Оформление зелёного уголка с привлечением родителей учащихся.</w:t>
            </w:r>
          </w:p>
          <w:p w:rsidR="00B21A68" w:rsidRPr="0066343D" w:rsidRDefault="00B21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Применение ИКТ.</w:t>
            </w:r>
          </w:p>
        </w:tc>
        <w:tc>
          <w:tcPr>
            <w:tcW w:w="1418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1.Создание коллекции новогодних игрушек.</w:t>
            </w:r>
          </w:p>
          <w:p w:rsidR="00B21A68" w:rsidRPr="00C31755" w:rsidRDefault="00B21A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Применение ИКТ.</w:t>
            </w:r>
          </w:p>
        </w:tc>
      </w:tr>
      <w:tr w:rsidR="008F1604" w:rsidTr="00FD40DC">
        <w:tc>
          <w:tcPr>
            <w:tcW w:w="1470" w:type="dxa"/>
            <w:vMerge/>
          </w:tcPr>
          <w:p w:rsidR="008F1604" w:rsidRDefault="008F1604"/>
        </w:tc>
        <w:tc>
          <w:tcPr>
            <w:tcW w:w="2469" w:type="dxa"/>
          </w:tcPr>
          <w:p w:rsidR="008F1604" w:rsidRPr="00C31755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Выступление на родительских собраниях, индивидуальные консультации для родителей.</w:t>
            </w:r>
          </w:p>
        </w:tc>
        <w:tc>
          <w:tcPr>
            <w:tcW w:w="1307" w:type="dxa"/>
          </w:tcPr>
          <w:p w:rsidR="008F1604" w:rsidRPr="00C31755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Выступление на родительском собрании, тема: «Организация работы ГПД, занятия, режим дня, форма одежды и т.п.»</w:t>
            </w:r>
          </w:p>
        </w:tc>
        <w:tc>
          <w:tcPr>
            <w:tcW w:w="1417" w:type="dxa"/>
          </w:tcPr>
          <w:p w:rsidR="008F1604" w:rsidRPr="00C31755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1.Индивидуальные беседы с родителями о психологических и физиологических особенностях ребёнка</w:t>
            </w:r>
            <w:r w:rsidR="00A335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8F1604" w:rsidRPr="00C31755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1.Консультации родителей на тему: «Самоподготовка в ГПД».</w:t>
            </w:r>
          </w:p>
        </w:tc>
        <w:tc>
          <w:tcPr>
            <w:tcW w:w="1417" w:type="dxa"/>
          </w:tcPr>
          <w:p w:rsidR="008F1604" w:rsidRPr="00C31755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1.Консультации родителей на тему: «Нравственное воспитание учащихся»</w:t>
            </w:r>
          </w:p>
        </w:tc>
        <w:tc>
          <w:tcPr>
            <w:tcW w:w="1418" w:type="dxa"/>
          </w:tcPr>
          <w:p w:rsidR="008F1604" w:rsidRPr="00C31755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1.Индивидуальные беседы с родителями слабоуспевающих учащихся.</w:t>
            </w:r>
          </w:p>
        </w:tc>
      </w:tr>
      <w:tr w:rsidR="008F1604" w:rsidTr="00FD40DC">
        <w:tc>
          <w:tcPr>
            <w:tcW w:w="1470" w:type="dxa"/>
            <w:vMerge/>
          </w:tcPr>
          <w:p w:rsidR="008F1604" w:rsidRDefault="008F1604"/>
        </w:tc>
        <w:tc>
          <w:tcPr>
            <w:tcW w:w="2469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Совместное проведение с учителем и воспитателем праздников, экскурсий, проведение открытых занятий в ГПД, школьных мероприятий.</w:t>
            </w:r>
          </w:p>
        </w:tc>
        <w:tc>
          <w:tcPr>
            <w:tcW w:w="1307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Совместная работа с учителем заявления и анкеты учащихся.</w:t>
            </w:r>
          </w:p>
        </w:tc>
        <w:tc>
          <w:tcPr>
            <w:tcW w:w="1417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1.Беседа с учителями об успеваемости за предыдущий учебный год. Отношение к учёбе.</w:t>
            </w:r>
          </w:p>
          <w:p w:rsidR="009543E7" w:rsidRDefault="0095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2.Совместно с учителями подготовка и проведение праздника осени.</w:t>
            </w:r>
          </w:p>
        </w:tc>
        <w:tc>
          <w:tcPr>
            <w:tcW w:w="1418" w:type="dxa"/>
          </w:tcPr>
          <w:p w:rsidR="008F1604" w:rsidRDefault="008F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Экскурсия с учителями в </w:t>
            </w:r>
            <w:r w:rsidR="009543E7">
              <w:rPr>
                <w:rFonts w:ascii="Times New Roman" w:hAnsi="Times New Roman" w:cs="Times New Roman"/>
                <w:sz w:val="16"/>
                <w:szCs w:val="16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Кунтскамеру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300 лет со времени открытия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Кунтскамеры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Петром Первым.</w:t>
            </w:r>
          </w:p>
        </w:tc>
        <w:tc>
          <w:tcPr>
            <w:tcW w:w="1417" w:type="dxa"/>
          </w:tcPr>
          <w:p w:rsidR="008F1604" w:rsidRDefault="0095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предметной неделе на тему: «Мы математики». </w:t>
            </w:r>
          </w:p>
        </w:tc>
        <w:tc>
          <w:tcPr>
            <w:tcW w:w="1418" w:type="dxa"/>
          </w:tcPr>
          <w:p w:rsidR="008F1604" w:rsidRDefault="0095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Открытое занятие в ГПД на тему: «</w:t>
            </w:r>
            <w:r w:rsidR="00A335B4">
              <w:rPr>
                <w:rFonts w:ascii="Times New Roman" w:hAnsi="Times New Roman" w:cs="Times New Roman"/>
                <w:sz w:val="16"/>
                <w:szCs w:val="16"/>
              </w:rPr>
              <w:t>Наша планета – земля».</w:t>
            </w:r>
          </w:p>
          <w:p w:rsidR="00A335B4" w:rsidRDefault="00A3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Экология.</w:t>
            </w:r>
          </w:p>
        </w:tc>
      </w:tr>
      <w:tr w:rsidR="008F1604" w:rsidTr="00FD40DC">
        <w:trPr>
          <w:trHeight w:val="1311"/>
        </w:trPr>
        <w:tc>
          <w:tcPr>
            <w:tcW w:w="1470" w:type="dxa"/>
            <w:vMerge/>
          </w:tcPr>
          <w:p w:rsidR="008F1604" w:rsidRDefault="008F1604"/>
        </w:tc>
        <w:tc>
          <w:tcPr>
            <w:tcW w:w="2469" w:type="dxa"/>
          </w:tcPr>
          <w:p w:rsidR="008F1604" w:rsidRDefault="00A3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Анализ работы ГПД за учебный год.</w:t>
            </w:r>
          </w:p>
        </w:tc>
        <w:tc>
          <w:tcPr>
            <w:tcW w:w="1307" w:type="dxa"/>
          </w:tcPr>
          <w:p w:rsidR="008F1604" w:rsidRDefault="00A3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работы за месяц.</w:t>
            </w:r>
          </w:p>
        </w:tc>
        <w:tc>
          <w:tcPr>
            <w:tcW w:w="1417" w:type="dxa"/>
          </w:tcPr>
          <w:p w:rsidR="008F1604" w:rsidRDefault="00A3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работы за месяц.</w:t>
            </w:r>
          </w:p>
        </w:tc>
        <w:tc>
          <w:tcPr>
            <w:tcW w:w="1418" w:type="dxa"/>
          </w:tcPr>
          <w:p w:rsidR="008F1604" w:rsidRDefault="00A3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работы за месяц.</w:t>
            </w:r>
          </w:p>
        </w:tc>
        <w:tc>
          <w:tcPr>
            <w:tcW w:w="1417" w:type="dxa"/>
          </w:tcPr>
          <w:p w:rsidR="008F1604" w:rsidRDefault="00A3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работы за месяц,</w:t>
            </w:r>
            <w:r w:rsidR="000E1FFC">
              <w:rPr>
                <w:rFonts w:ascii="Times New Roman" w:hAnsi="Times New Roman" w:cs="Times New Roman"/>
                <w:sz w:val="16"/>
                <w:szCs w:val="16"/>
              </w:rPr>
              <w:t xml:space="preserve"> первый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триместр.</w:t>
            </w:r>
          </w:p>
        </w:tc>
        <w:tc>
          <w:tcPr>
            <w:tcW w:w="1418" w:type="dxa"/>
          </w:tcPr>
          <w:p w:rsidR="008F1604" w:rsidRDefault="00A3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Анализ работы за месяц. </w:t>
            </w:r>
          </w:p>
        </w:tc>
      </w:tr>
    </w:tbl>
    <w:p w:rsidR="00541A0B" w:rsidRPr="008F1604" w:rsidRDefault="00EC1C23" w:rsidP="008F1604">
      <w:r>
        <w:lastRenderedPageBreak/>
        <w:tab/>
      </w:r>
    </w:p>
    <w:sectPr w:rsidR="00541A0B" w:rsidRPr="008F1604" w:rsidSect="00FD40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84" w:rsidRDefault="00F31784" w:rsidP="009713DC">
      <w:pPr>
        <w:spacing w:after="0" w:line="240" w:lineRule="auto"/>
      </w:pPr>
      <w:r>
        <w:separator/>
      </w:r>
    </w:p>
  </w:endnote>
  <w:endnote w:type="continuationSeparator" w:id="0">
    <w:p w:rsidR="00F31784" w:rsidRDefault="00F31784" w:rsidP="0097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84" w:rsidRDefault="00F31784" w:rsidP="009713DC">
      <w:pPr>
        <w:spacing w:after="0" w:line="240" w:lineRule="auto"/>
      </w:pPr>
      <w:r>
        <w:separator/>
      </w:r>
    </w:p>
  </w:footnote>
  <w:footnote w:type="continuationSeparator" w:id="0">
    <w:p w:rsidR="00F31784" w:rsidRDefault="00F31784" w:rsidP="0097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FC" w:rsidRDefault="000E1FFC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Перспективный план работы ГПД на 2013 – 2014 учебный год.</w:t>
    </w:r>
  </w:p>
  <w:p w:rsidR="000E1FFC" w:rsidRPr="000E1FFC" w:rsidRDefault="000E1FFC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Воспитатель ГПД Милютина А.В.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5856"/>
    <w:multiLevelType w:val="hybridMultilevel"/>
    <w:tmpl w:val="D4B6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DC"/>
    <w:rsid w:val="00065655"/>
    <w:rsid w:val="000E1FFC"/>
    <w:rsid w:val="001E584A"/>
    <w:rsid w:val="001E6556"/>
    <w:rsid w:val="001F6365"/>
    <w:rsid w:val="00220DE9"/>
    <w:rsid w:val="002324E5"/>
    <w:rsid w:val="00282868"/>
    <w:rsid w:val="003319C5"/>
    <w:rsid w:val="00541A0B"/>
    <w:rsid w:val="00580F02"/>
    <w:rsid w:val="00627A73"/>
    <w:rsid w:val="006352B7"/>
    <w:rsid w:val="0066343D"/>
    <w:rsid w:val="006E6E99"/>
    <w:rsid w:val="007047E2"/>
    <w:rsid w:val="007B7FE6"/>
    <w:rsid w:val="008F1604"/>
    <w:rsid w:val="009367E3"/>
    <w:rsid w:val="009543E7"/>
    <w:rsid w:val="009713DC"/>
    <w:rsid w:val="00A335B4"/>
    <w:rsid w:val="00B21A68"/>
    <w:rsid w:val="00C31755"/>
    <w:rsid w:val="00E17B0D"/>
    <w:rsid w:val="00E23D1D"/>
    <w:rsid w:val="00EC1C23"/>
    <w:rsid w:val="00F31784"/>
    <w:rsid w:val="00F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3DC"/>
  </w:style>
  <w:style w:type="paragraph" w:styleId="a6">
    <w:name w:val="footer"/>
    <w:basedOn w:val="a"/>
    <w:link w:val="a7"/>
    <w:uiPriority w:val="99"/>
    <w:unhideWhenUsed/>
    <w:rsid w:val="0097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3DC"/>
  </w:style>
  <w:style w:type="paragraph" w:styleId="a8">
    <w:name w:val="List Paragraph"/>
    <w:basedOn w:val="a"/>
    <w:uiPriority w:val="34"/>
    <w:qFormat/>
    <w:rsid w:val="001E65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3DC"/>
  </w:style>
  <w:style w:type="paragraph" w:styleId="a6">
    <w:name w:val="footer"/>
    <w:basedOn w:val="a"/>
    <w:link w:val="a7"/>
    <w:uiPriority w:val="99"/>
    <w:unhideWhenUsed/>
    <w:rsid w:val="0097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3DC"/>
  </w:style>
  <w:style w:type="paragraph" w:styleId="a8">
    <w:name w:val="List Paragraph"/>
    <w:basedOn w:val="a"/>
    <w:uiPriority w:val="34"/>
    <w:qFormat/>
    <w:rsid w:val="001E65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836F-24AF-4C14-A6B2-01BBF3AF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2013-03-26T18:45:00Z</cp:lastPrinted>
  <dcterms:created xsi:type="dcterms:W3CDTF">2013-03-26T18:45:00Z</dcterms:created>
  <dcterms:modified xsi:type="dcterms:W3CDTF">2013-03-26T18:55:00Z</dcterms:modified>
</cp:coreProperties>
</file>