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4" w:type="dxa"/>
        <w:tblLook w:val="04A0"/>
      </w:tblPr>
      <w:tblGrid>
        <w:gridCol w:w="3968"/>
        <w:gridCol w:w="3968"/>
        <w:gridCol w:w="3969"/>
        <w:gridCol w:w="3969"/>
      </w:tblGrid>
      <w:tr w:rsidR="00A873F9" w:rsidTr="00A873F9">
        <w:trPr>
          <w:trHeight w:val="1598"/>
        </w:trPr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jc w:val="center"/>
              <w:rPr>
                <w:b/>
                <w:sz w:val="28"/>
                <w:szCs w:val="28"/>
              </w:rPr>
            </w:pPr>
            <w:r w:rsidRPr="00A873F9">
              <w:rPr>
                <w:b/>
                <w:sz w:val="28"/>
                <w:szCs w:val="28"/>
              </w:rPr>
              <w:t>Пробелы.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b/>
                <w:sz w:val="28"/>
                <w:szCs w:val="28"/>
              </w:rPr>
            </w:pPr>
            <w:r w:rsidRPr="00A873F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b/>
                <w:sz w:val="28"/>
                <w:szCs w:val="28"/>
              </w:rPr>
            </w:pPr>
            <w:r w:rsidRPr="00A873F9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b/>
                <w:sz w:val="28"/>
                <w:szCs w:val="28"/>
              </w:rPr>
            </w:pPr>
            <w:r w:rsidRPr="00A873F9">
              <w:rPr>
                <w:b/>
                <w:sz w:val="28"/>
                <w:szCs w:val="28"/>
              </w:rPr>
              <w:t>результат</w:t>
            </w:r>
          </w:p>
        </w:tc>
      </w:tr>
      <w:tr w:rsidR="00A873F9" w:rsidTr="00A873F9">
        <w:trPr>
          <w:trHeight w:val="800"/>
        </w:trPr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Решение уравнений.</w:t>
            </w:r>
          </w:p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13.11.09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карточки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3</w:t>
            </w:r>
          </w:p>
        </w:tc>
      </w:tr>
      <w:tr w:rsidR="00A873F9" w:rsidTr="00A873F9">
        <w:trPr>
          <w:trHeight w:val="754"/>
        </w:trPr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20.11.09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карточки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4</w:t>
            </w:r>
          </w:p>
        </w:tc>
      </w:tr>
      <w:tr w:rsidR="00A873F9" w:rsidTr="00A873F9">
        <w:trPr>
          <w:trHeight w:val="754"/>
        </w:trPr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Решение  задач.</w:t>
            </w:r>
          </w:p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27.11.09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Устный счёт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3</w:t>
            </w:r>
          </w:p>
        </w:tc>
      </w:tr>
      <w:tr w:rsidR="00A873F9" w:rsidTr="00A873F9">
        <w:trPr>
          <w:trHeight w:val="688"/>
        </w:trPr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04.12.09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Занимательные задачки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3</w:t>
            </w:r>
          </w:p>
        </w:tc>
      </w:tr>
      <w:tr w:rsidR="00A873F9" w:rsidTr="00A873F9">
        <w:trPr>
          <w:trHeight w:val="800"/>
        </w:trPr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</w:tr>
      <w:tr w:rsidR="00A873F9" w:rsidTr="00A873F9">
        <w:trPr>
          <w:trHeight w:val="800"/>
        </w:trPr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</w:tr>
      <w:tr w:rsidR="00A873F9" w:rsidTr="00A873F9">
        <w:trPr>
          <w:trHeight w:val="754"/>
        </w:trPr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</w:tr>
      <w:tr w:rsidR="00A873F9" w:rsidTr="00A873F9">
        <w:trPr>
          <w:trHeight w:val="730"/>
        </w:trPr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ind w:right="113"/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 xml:space="preserve">Нахождение </w:t>
            </w:r>
            <w:r w:rsidRPr="00A873F9">
              <w:rPr>
                <w:sz w:val="28"/>
                <w:szCs w:val="28"/>
                <w:lang w:val="en-US"/>
              </w:rPr>
              <w:t xml:space="preserve">P </w:t>
            </w:r>
            <w:r w:rsidRPr="00A873F9">
              <w:rPr>
                <w:sz w:val="28"/>
                <w:szCs w:val="28"/>
              </w:rPr>
              <w:t>и</w:t>
            </w:r>
            <w:r w:rsidRPr="00A873F9">
              <w:rPr>
                <w:sz w:val="28"/>
                <w:szCs w:val="28"/>
                <w:lang w:val="en-US"/>
              </w:rPr>
              <w:t xml:space="preserve"> S</w:t>
            </w:r>
            <w:r w:rsidRPr="00A873F9">
              <w:rPr>
                <w:sz w:val="28"/>
                <w:szCs w:val="28"/>
              </w:rPr>
              <w:t>.</w:t>
            </w:r>
          </w:p>
          <w:p w:rsidR="00A873F9" w:rsidRPr="00A873F9" w:rsidRDefault="00A873F9" w:rsidP="00897803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11.12.09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карточки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3</w:t>
            </w:r>
          </w:p>
        </w:tc>
      </w:tr>
      <w:tr w:rsidR="00A873F9" w:rsidTr="00A873F9">
        <w:trPr>
          <w:trHeight w:val="800"/>
        </w:trPr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ind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</w:tr>
      <w:tr w:rsidR="00A873F9" w:rsidTr="00A873F9">
        <w:trPr>
          <w:trHeight w:val="573"/>
        </w:trPr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Единицы длины</w:t>
            </w:r>
          </w:p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18.12.09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перфокарты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  <w:r w:rsidRPr="00A873F9">
              <w:rPr>
                <w:sz w:val="28"/>
                <w:szCs w:val="28"/>
              </w:rPr>
              <w:t>3</w:t>
            </w:r>
          </w:p>
        </w:tc>
      </w:tr>
      <w:tr w:rsidR="00A873F9" w:rsidTr="00A873F9">
        <w:trPr>
          <w:trHeight w:val="800"/>
        </w:trPr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3F9" w:rsidRPr="00A873F9" w:rsidRDefault="00A873F9" w:rsidP="0089780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4D3E" w:rsidRDefault="00D94D3E"/>
    <w:sectPr w:rsidR="00D94D3E" w:rsidSect="00380331">
      <w:headerReference w:type="default" r:id="rId6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3F9" w:rsidRDefault="00A873F9" w:rsidP="00A873F9">
      <w:pPr>
        <w:spacing w:after="0" w:line="240" w:lineRule="auto"/>
      </w:pPr>
      <w:r>
        <w:separator/>
      </w:r>
    </w:p>
  </w:endnote>
  <w:endnote w:type="continuationSeparator" w:id="1">
    <w:p w:rsidR="00A873F9" w:rsidRDefault="00A873F9" w:rsidP="00A8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3F9" w:rsidRDefault="00A873F9" w:rsidP="00A873F9">
      <w:pPr>
        <w:spacing w:after="0" w:line="240" w:lineRule="auto"/>
      </w:pPr>
      <w:r>
        <w:separator/>
      </w:r>
    </w:p>
  </w:footnote>
  <w:footnote w:type="continuationSeparator" w:id="1">
    <w:p w:rsidR="00A873F9" w:rsidRDefault="00A873F9" w:rsidP="00A8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31" w:rsidRPr="00380331" w:rsidRDefault="00A873F9" w:rsidP="00380331">
    <w:pPr>
      <w:pStyle w:val="a4"/>
      <w:jc w:val="center"/>
      <w:rPr>
        <w:sz w:val="28"/>
        <w:szCs w:val="28"/>
      </w:rPr>
    </w:pPr>
    <w:r>
      <w:rPr>
        <w:sz w:val="28"/>
        <w:szCs w:val="28"/>
      </w:rPr>
      <w:t>Результаты индивидуальной работы по математике.            Николаев Вадим</w:t>
    </w:r>
    <w:r>
      <w:rPr>
        <w:sz w:val="28"/>
        <w:szCs w:val="28"/>
      </w:rPr>
      <w:t xml:space="preserve">    4</w:t>
    </w:r>
    <w:r>
      <w:rPr>
        <w:sz w:val="28"/>
        <w:szCs w:val="28"/>
      </w:rPr>
      <w:t xml:space="preserve"> класс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3F9"/>
    <w:rsid w:val="00A873F9"/>
    <w:rsid w:val="00D9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7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73F9"/>
  </w:style>
  <w:style w:type="paragraph" w:styleId="a6">
    <w:name w:val="footer"/>
    <w:basedOn w:val="a"/>
    <w:link w:val="a7"/>
    <w:uiPriority w:val="99"/>
    <w:semiHidden/>
    <w:unhideWhenUsed/>
    <w:rsid w:val="00A87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7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2009-12-15T05:51:00Z</dcterms:created>
  <dcterms:modified xsi:type="dcterms:W3CDTF">2009-12-15T05:53:00Z</dcterms:modified>
</cp:coreProperties>
</file>