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AE" w:rsidRDefault="00A95705">
      <w:pPr>
        <w:pStyle w:val="a3"/>
      </w:pPr>
      <w:r>
        <w:rPr>
          <w:b/>
        </w:rPr>
        <w:t>2 б</w:t>
      </w:r>
      <w:r w:rsidR="004259ED">
        <w:rPr>
          <w:b/>
        </w:rPr>
        <w:t xml:space="preserve"> класс</w:t>
      </w:r>
    </w:p>
    <w:p w:rsidR="00AE21AE" w:rsidRDefault="004259ED">
      <w:pPr>
        <w:pStyle w:val="a3"/>
      </w:pPr>
      <w:r>
        <w:rPr>
          <w:b/>
        </w:rPr>
        <w:t>Урок:</w:t>
      </w:r>
      <w:r>
        <w:t xml:space="preserve"> Изобразительное искусство</w:t>
      </w:r>
    </w:p>
    <w:p w:rsidR="00AE21AE" w:rsidRDefault="004259ED">
      <w:pPr>
        <w:pStyle w:val="a3"/>
        <w:jc w:val="both"/>
      </w:pPr>
      <w:r>
        <w:rPr>
          <w:b/>
          <w:i/>
        </w:rPr>
        <w:t>Тема урока:</w:t>
      </w:r>
      <w:r>
        <w:t xml:space="preserve">  Украшаем варежку.</w:t>
      </w:r>
    </w:p>
    <w:p w:rsidR="00AE21AE" w:rsidRDefault="004259ED">
      <w:pPr>
        <w:pStyle w:val="a3"/>
        <w:jc w:val="both"/>
      </w:pPr>
      <w:r>
        <w:rPr>
          <w:b/>
          <w:i/>
        </w:rPr>
        <w:t>Цель:</w:t>
      </w:r>
      <w:r>
        <w:t xml:space="preserve"> Выявление уровня сформированности действий по согласованию усилий в процессе  украшения  варежки.</w:t>
      </w:r>
    </w:p>
    <w:p w:rsidR="00AE21AE" w:rsidRDefault="004259ED">
      <w:pPr>
        <w:pStyle w:val="a3"/>
        <w:jc w:val="both"/>
      </w:pPr>
      <w:r>
        <w:rPr>
          <w:b/>
          <w:i/>
        </w:rPr>
        <w:t>Задачи:  (Планируемые результаты)</w:t>
      </w:r>
    </w:p>
    <w:p w:rsidR="00AE21AE" w:rsidRDefault="004259ED">
      <w:pPr>
        <w:pStyle w:val="a3"/>
        <w:numPr>
          <w:ilvl w:val="0"/>
          <w:numId w:val="2"/>
        </w:numPr>
        <w:jc w:val="both"/>
      </w:pPr>
      <w:r>
        <w:t>Украсить варежки так, чтобы они составляли пару, подобрать орнамент и выполнить работу в цвете;</w:t>
      </w:r>
    </w:p>
    <w:p w:rsidR="00AE21AE" w:rsidRDefault="004259ED">
      <w:pPr>
        <w:pStyle w:val="a9"/>
        <w:numPr>
          <w:ilvl w:val="0"/>
          <w:numId w:val="2"/>
        </w:numPr>
      </w:pPr>
      <w:r>
        <w:t>Развивать воображение, фантазию, художественный вкус.</w:t>
      </w:r>
    </w:p>
    <w:p w:rsidR="00AE21AE" w:rsidRDefault="004259ED">
      <w:pPr>
        <w:pStyle w:val="a3"/>
        <w:numPr>
          <w:ilvl w:val="0"/>
          <w:numId w:val="2"/>
        </w:numPr>
        <w:jc w:val="both"/>
      </w:pPr>
      <w:r>
        <w:rPr>
          <w:b/>
          <w:iCs/>
        </w:rPr>
        <w:t>Познавательные  учебные действия</w:t>
      </w:r>
    </w:p>
    <w:p w:rsidR="00AE21AE" w:rsidRDefault="004259ED">
      <w:pPr>
        <w:pStyle w:val="a3"/>
        <w:numPr>
          <w:ilvl w:val="0"/>
          <w:numId w:val="3"/>
        </w:numPr>
        <w:jc w:val="both"/>
      </w:pPr>
      <w:r>
        <w:t>Выполнять универсальные логические действия:</w:t>
      </w:r>
    </w:p>
    <w:p w:rsidR="00AE21AE" w:rsidRDefault="004259ED">
      <w:pPr>
        <w:pStyle w:val="a3"/>
        <w:ind w:left="720"/>
        <w:jc w:val="both"/>
      </w:pPr>
      <w:r>
        <w:t>- выполнять анализ (выделение признаков);</w:t>
      </w:r>
    </w:p>
    <w:p w:rsidR="00AE21AE" w:rsidRDefault="004259ED">
      <w:pPr>
        <w:pStyle w:val="a3"/>
        <w:ind w:left="720"/>
        <w:jc w:val="both"/>
      </w:pPr>
      <w:r>
        <w:t>- выбирать основания для сравнения,  классификации;</w:t>
      </w:r>
    </w:p>
    <w:p w:rsidR="00AE21AE" w:rsidRDefault="004259ED">
      <w:pPr>
        <w:pStyle w:val="a3"/>
        <w:ind w:left="720"/>
        <w:jc w:val="both"/>
      </w:pPr>
      <w:r>
        <w:t>- устанавливать аналогии и причинно – следственные связи;</w:t>
      </w:r>
    </w:p>
    <w:p w:rsidR="00AE21AE" w:rsidRDefault="004259ED">
      <w:pPr>
        <w:pStyle w:val="a3"/>
        <w:ind w:left="720"/>
        <w:jc w:val="both"/>
      </w:pPr>
      <w:r>
        <w:t>- выстраивать логическую цепь рассуждений.</w:t>
      </w:r>
    </w:p>
    <w:p w:rsidR="00AE21AE" w:rsidRDefault="004259ED">
      <w:pPr>
        <w:pStyle w:val="a3"/>
        <w:numPr>
          <w:ilvl w:val="0"/>
          <w:numId w:val="3"/>
        </w:numPr>
        <w:jc w:val="both"/>
      </w:pPr>
      <w:r>
        <w:t>Самостоятельно предполагать, какая информация нужна для решения предметной учебной задачи.</w:t>
      </w:r>
    </w:p>
    <w:p w:rsidR="00AE21AE" w:rsidRDefault="00AE21AE">
      <w:pPr>
        <w:pStyle w:val="a3"/>
        <w:ind w:left="360"/>
        <w:jc w:val="both"/>
      </w:pPr>
    </w:p>
    <w:p w:rsidR="00AE21AE" w:rsidRDefault="004259ED">
      <w:pPr>
        <w:pStyle w:val="a3"/>
        <w:numPr>
          <w:ilvl w:val="0"/>
          <w:numId w:val="2"/>
        </w:numPr>
        <w:jc w:val="both"/>
      </w:pPr>
      <w:r>
        <w:rPr>
          <w:b/>
          <w:iCs/>
        </w:rPr>
        <w:t>Регулятивные учебные  действия</w:t>
      </w:r>
    </w:p>
    <w:p w:rsidR="00AE21AE" w:rsidRDefault="004259ED">
      <w:pPr>
        <w:pStyle w:val="a9"/>
        <w:numPr>
          <w:ilvl w:val="1"/>
          <w:numId w:val="2"/>
        </w:numPr>
        <w:jc w:val="both"/>
      </w:pPr>
      <w:r>
        <w:rPr>
          <w:iCs/>
        </w:rPr>
        <w:t>Учиться определять цель своей деятельности;</w:t>
      </w:r>
    </w:p>
    <w:p w:rsidR="00AE21AE" w:rsidRDefault="004259ED">
      <w:pPr>
        <w:pStyle w:val="a9"/>
        <w:numPr>
          <w:ilvl w:val="1"/>
          <w:numId w:val="2"/>
        </w:numPr>
        <w:jc w:val="both"/>
      </w:pPr>
      <w:r>
        <w:rPr>
          <w:iCs/>
        </w:rPr>
        <w:t xml:space="preserve"> Составлять план выполнения творческой  задачи;</w:t>
      </w:r>
    </w:p>
    <w:p w:rsidR="00AE21AE" w:rsidRDefault="004259ED">
      <w:pPr>
        <w:pStyle w:val="a9"/>
        <w:numPr>
          <w:ilvl w:val="1"/>
          <w:numId w:val="2"/>
        </w:numPr>
        <w:jc w:val="both"/>
      </w:pPr>
      <w:r>
        <w:rPr>
          <w:iCs/>
        </w:rPr>
        <w:t xml:space="preserve"> Работая по плану, сверять свои действия с целью и, при необходимости,            исправлять ошибки;</w:t>
      </w:r>
    </w:p>
    <w:p w:rsidR="00AE21AE" w:rsidRDefault="004259ED">
      <w:pPr>
        <w:pStyle w:val="a9"/>
        <w:numPr>
          <w:ilvl w:val="1"/>
          <w:numId w:val="2"/>
        </w:numPr>
        <w:jc w:val="both"/>
      </w:pPr>
      <w:r>
        <w:rPr>
          <w:iCs/>
        </w:rPr>
        <w:t>Учиться определять степень успешности выполнения своей работы,   да-       вать оценку работе.</w:t>
      </w:r>
    </w:p>
    <w:p w:rsidR="00AE21AE" w:rsidRDefault="004259ED">
      <w:pPr>
        <w:pStyle w:val="a3"/>
        <w:numPr>
          <w:ilvl w:val="0"/>
          <w:numId w:val="2"/>
        </w:numPr>
        <w:jc w:val="both"/>
      </w:pPr>
      <w:r>
        <w:rPr>
          <w:b/>
          <w:iCs/>
        </w:rPr>
        <w:t xml:space="preserve">Коммуникативные действия </w:t>
      </w:r>
    </w:p>
    <w:p w:rsidR="00AE21AE" w:rsidRDefault="004259ED">
      <w:pPr>
        <w:pStyle w:val="a3"/>
        <w:numPr>
          <w:ilvl w:val="0"/>
          <w:numId w:val="4"/>
        </w:numPr>
        <w:jc w:val="both"/>
      </w:pPr>
      <w:r>
        <w:rPr>
          <w:iCs/>
        </w:rPr>
        <w:t>Доносить свою позицию до других, владея приемами монологической и     диалогической речи;</w:t>
      </w:r>
    </w:p>
    <w:p w:rsidR="00AE21AE" w:rsidRDefault="004259ED">
      <w:pPr>
        <w:pStyle w:val="a3"/>
        <w:numPr>
          <w:ilvl w:val="0"/>
          <w:numId w:val="4"/>
        </w:numPr>
        <w:jc w:val="both"/>
      </w:pPr>
      <w:r>
        <w:t>При необходимости отстаивать свою точку зрения, аргументируя её. Учиться подтверждать аргументы фактами;</w:t>
      </w:r>
    </w:p>
    <w:p w:rsidR="00AE21AE" w:rsidRDefault="004259ED">
      <w:pPr>
        <w:pStyle w:val="a3"/>
        <w:numPr>
          <w:ilvl w:val="0"/>
          <w:numId w:val="4"/>
        </w:numPr>
        <w:jc w:val="both"/>
      </w:pPr>
      <w:r>
        <w:t>Слушать других, пытаться принимать другую точку зрения, быть готовым изменить своё мнение;</w:t>
      </w:r>
    </w:p>
    <w:p w:rsidR="00AE21AE" w:rsidRDefault="004259ED">
      <w:pPr>
        <w:pStyle w:val="a3"/>
        <w:numPr>
          <w:ilvl w:val="0"/>
          <w:numId w:val="4"/>
        </w:numPr>
        <w:jc w:val="both"/>
      </w:pPr>
      <w:r>
        <w:t>Учиться организовывать учебное взаимодействие в группе: распределять роли, договариваться, согласовывать свои интересы и взгляды с другими.</w:t>
      </w:r>
    </w:p>
    <w:p w:rsidR="00AE21AE" w:rsidRDefault="00AE21AE">
      <w:pPr>
        <w:pStyle w:val="a3"/>
      </w:pPr>
    </w:p>
    <w:p w:rsidR="00AE21AE" w:rsidRDefault="004259ED">
      <w:pPr>
        <w:pStyle w:val="a3"/>
      </w:pPr>
      <w:r>
        <w:rPr>
          <w:b/>
        </w:rPr>
        <w:t>Личностные:</w:t>
      </w:r>
      <w:r>
        <w:t xml:space="preserve"> самостоятельно определять и называть самые простые, общие для всех людей правила поведения.</w:t>
      </w:r>
    </w:p>
    <w:p w:rsidR="00AE21AE" w:rsidRDefault="00AE21AE">
      <w:pPr>
        <w:pStyle w:val="a3"/>
      </w:pPr>
    </w:p>
    <w:p w:rsidR="00AE21AE" w:rsidRDefault="004259ED">
      <w:pPr>
        <w:pStyle w:val="a3"/>
      </w:pPr>
      <w:r>
        <w:t>Оборудование:</w:t>
      </w:r>
    </w:p>
    <w:p w:rsidR="00AE21AE" w:rsidRDefault="004259ED">
      <w:pPr>
        <w:pStyle w:val="a3"/>
      </w:pPr>
      <w:r>
        <w:rPr>
          <w:u w:val="single"/>
        </w:rPr>
        <w:t>Для учителя</w:t>
      </w:r>
      <w:r>
        <w:t>: презентация, карточки «Украшаем варежки», «Мастер Украшения»</w:t>
      </w:r>
    </w:p>
    <w:p w:rsidR="00AE21AE" w:rsidRDefault="00AE21AE">
      <w:pPr>
        <w:pStyle w:val="a3"/>
      </w:pPr>
    </w:p>
    <w:p w:rsidR="00AE21AE" w:rsidRDefault="004259ED">
      <w:pPr>
        <w:pStyle w:val="a3"/>
      </w:pPr>
      <w:r>
        <w:rPr>
          <w:u w:val="single"/>
        </w:rPr>
        <w:t>Для учеников</w:t>
      </w:r>
      <w:r>
        <w:t>: полоски  с разными видами орнаментов, карточки с заданием «Продолжи орнамент», заготовки варежек по одной на каждого ученика, краски(гуашь), кисти, баночки с водой, салфетка.</w:t>
      </w:r>
    </w:p>
    <w:p w:rsidR="00AE21AE" w:rsidRDefault="00AE21AE">
      <w:pPr>
        <w:pStyle w:val="a3"/>
      </w:pPr>
    </w:p>
    <w:p w:rsidR="00AE21AE" w:rsidRDefault="00AE21AE">
      <w:pPr>
        <w:pStyle w:val="a3"/>
      </w:pPr>
    </w:p>
    <w:p w:rsidR="00AE21AE" w:rsidRDefault="00AE21AE">
      <w:pPr>
        <w:pStyle w:val="a3"/>
      </w:pPr>
    </w:p>
    <w:p w:rsidR="00AE21AE" w:rsidRDefault="00AE21AE">
      <w:pPr>
        <w:pStyle w:val="a3"/>
      </w:pPr>
    </w:p>
    <w:p w:rsidR="00AE21AE" w:rsidRDefault="00AE21AE">
      <w:pPr>
        <w:pStyle w:val="a3"/>
      </w:pPr>
    </w:p>
    <w:p w:rsidR="00AE21AE" w:rsidRPr="00D33026" w:rsidRDefault="00AE21AE">
      <w:pPr>
        <w:pStyle w:val="a3"/>
      </w:pPr>
    </w:p>
    <w:p w:rsidR="00D33026" w:rsidRPr="00D33026" w:rsidRDefault="00D33026">
      <w:pPr>
        <w:pStyle w:val="a3"/>
      </w:pPr>
    </w:p>
    <w:p w:rsidR="00AE21AE" w:rsidRDefault="00AE21AE">
      <w:pPr>
        <w:pStyle w:val="a3"/>
      </w:pPr>
    </w:p>
    <w:tbl>
      <w:tblPr>
        <w:tblW w:w="0" w:type="auto"/>
        <w:tblInd w:w="-118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1967"/>
        <w:gridCol w:w="5740"/>
        <w:gridCol w:w="1786"/>
      </w:tblGrid>
      <w:tr w:rsidR="00AE21AE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21AE" w:rsidRDefault="004259ED">
            <w:pPr>
              <w:pStyle w:val="a3"/>
              <w:jc w:val="center"/>
            </w:pPr>
            <w:r>
              <w:rPr>
                <w:b/>
              </w:rPr>
              <w:lastRenderedPageBreak/>
              <w:t>Этап урока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21AE" w:rsidRDefault="004259ED">
            <w:pPr>
              <w:pStyle w:val="a3"/>
              <w:jc w:val="center"/>
            </w:pPr>
            <w:r>
              <w:rPr>
                <w:b/>
              </w:rPr>
              <w:t>Ход урока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21AE" w:rsidRDefault="004259ED">
            <w:pPr>
              <w:pStyle w:val="a3"/>
              <w:jc w:val="center"/>
            </w:pPr>
            <w:r>
              <w:rPr>
                <w:b/>
              </w:rPr>
              <w:t>УУД</w:t>
            </w:r>
          </w:p>
        </w:tc>
      </w:tr>
      <w:tr w:rsidR="00D33026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1. Определение темы и цели  урока</w:t>
            </w:r>
          </w:p>
          <w:p w:rsidR="00D33026" w:rsidRDefault="00D33026">
            <w:pPr>
              <w:pStyle w:val="a3"/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- Дорогие ребята, посмотрите на экран и попробуйте определить, о чем пойдет речь сегодня на нашем уроке.</w:t>
            </w:r>
          </w:p>
          <w:p w:rsidR="00D33026" w:rsidRDefault="00D33026" w:rsidP="00D33026">
            <w:pPr>
              <w:pStyle w:val="a3"/>
            </w:pPr>
            <w:r>
              <w:rPr>
                <w:b/>
              </w:rPr>
              <w:t>СЛАЙД 1</w:t>
            </w:r>
            <w:r>
              <w:t xml:space="preserve">(картины зимнего пейзажа, на последней картине дети играют в снежки, девочка дышит на замерзшие руки) </w:t>
            </w:r>
          </w:p>
          <w:p w:rsidR="00D33026" w:rsidRDefault="00D33026" w:rsidP="00D33026">
            <w:pPr>
              <w:pStyle w:val="a3"/>
            </w:pPr>
            <w:r>
              <w:t>- Чем похожи все картины? (на них изображена зима)</w:t>
            </w:r>
          </w:p>
          <w:p w:rsidR="00D33026" w:rsidRDefault="00D33026" w:rsidP="00D33026">
            <w:pPr>
              <w:pStyle w:val="a3"/>
            </w:pPr>
            <w:r>
              <w:t xml:space="preserve"> -В природе уже все подготовилось к зиме: птицы улетели в теплые края, деревья и кустарники сбросили листья, исчезли насекомые, подготовились к зиме и звери. </w:t>
            </w:r>
          </w:p>
          <w:p w:rsidR="00D33026" w:rsidRDefault="00D33026" w:rsidP="00D33026">
            <w:pPr>
              <w:pStyle w:val="a3"/>
            </w:pPr>
            <w:r>
              <w:t>- А как люди готовятся к зиме?</w:t>
            </w:r>
          </w:p>
          <w:p w:rsidR="00D33026" w:rsidRDefault="00D33026" w:rsidP="00D33026">
            <w:pPr>
              <w:pStyle w:val="a3"/>
            </w:pPr>
            <w:r>
              <w:t>-Отгадайте загадку и узнайте, а что мы сегодня будем «готовить» для зимы:</w:t>
            </w:r>
          </w:p>
          <w:p w:rsidR="00D33026" w:rsidRDefault="00D33026" w:rsidP="00D33026">
            <w:pPr>
              <w:pStyle w:val="a3"/>
              <w:jc w:val="both"/>
            </w:pPr>
            <w:r>
              <w:rPr>
                <w:i/>
              </w:rPr>
              <w:t>А ну-ка, ребята,</w:t>
            </w:r>
          </w:p>
          <w:p w:rsidR="00D33026" w:rsidRDefault="00D33026" w:rsidP="00D33026">
            <w:pPr>
              <w:pStyle w:val="a3"/>
              <w:jc w:val="both"/>
            </w:pPr>
            <w:r>
              <w:rPr>
                <w:i/>
              </w:rPr>
              <w:t>Кто угадает:</w:t>
            </w:r>
          </w:p>
          <w:p w:rsidR="00D33026" w:rsidRDefault="00D33026" w:rsidP="00D33026">
            <w:pPr>
              <w:pStyle w:val="a3"/>
              <w:jc w:val="both"/>
            </w:pPr>
            <w:r>
              <w:rPr>
                <w:i/>
              </w:rPr>
              <w:t>На десятерых братьев</w:t>
            </w:r>
          </w:p>
          <w:p w:rsidR="00D33026" w:rsidRDefault="00D33026" w:rsidP="00D33026">
            <w:pPr>
              <w:pStyle w:val="a3"/>
              <w:jc w:val="both"/>
            </w:pPr>
            <w:r>
              <w:rPr>
                <w:i/>
              </w:rPr>
              <w:t>Пары шуб хватает.  (Варежки)</w:t>
            </w:r>
          </w:p>
          <w:p w:rsidR="00D33026" w:rsidRDefault="00D33026" w:rsidP="00D33026">
            <w:pPr>
              <w:pStyle w:val="a3"/>
              <w:jc w:val="both"/>
            </w:pPr>
            <w:r>
              <w:rPr>
                <w:i/>
              </w:rPr>
              <w:t xml:space="preserve">- </w:t>
            </w:r>
            <w:r>
              <w:t xml:space="preserve">Тема урока: </w:t>
            </w:r>
            <w:r>
              <w:rPr>
                <w:b/>
              </w:rPr>
              <w:t>Украшаем варежку</w:t>
            </w:r>
          </w:p>
          <w:p w:rsidR="00D33026" w:rsidRDefault="00D33026" w:rsidP="00D33026">
            <w:pPr>
              <w:pStyle w:val="a3"/>
              <w:jc w:val="both"/>
            </w:pPr>
            <w:r>
              <w:t>(запись темы на доске)</w:t>
            </w:r>
          </w:p>
          <w:p w:rsidR="00D33026" w:rsidRDefault="00D33026" w:rsidP="00D33026">
            <w:pPr>
              <w:pStyle w:val="a3"/>
            </w:pPr>
            <w:r>
              <w:t>- Какая же  цель нашего урока?</w:t>
            </w:r>
          </w:p>
          <w:p w:rsidR="00D33026" w:rsidRDefault="00D33026">
            <w:pPr>
              <w:pStyle w:val="a3"/>
              <w:jc w:val="center"/>
              <w:rPr>
                <w:b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РУУД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  <w:r>
              <w:t>ПУУД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>
            <w:pPr>
              <w:pStyle w:val="a3"/>
              <w:jc w:val="center"/>
              <w:rPr>
                <w:b/>
              </w:rPr>
            </w:pPr>
          </w:p>
        </w:tc>
      </w:tr>
      <w:tr w:rsidR="00D33026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Pr="00D33026" w:rsidRDefault="00D33026" w:rsidP="00D33026">
            <w:pPr>
              <w:pStyle w:val="a3"/>
            </w:pPr>
            <w:r>
              <w:rPr>
                <w:lang w:val="en-US"/>
              </w:rPr>
              <w:t>2</w:t>
            </w:r>
            <w:r>
              <w:t>.Беседа</w:t>
            </w:r>
          </w:p>
          <w:p w:rsidR="00D33026" w:rsidRDefault="00D33026" w:rsidP="00D33026">
            <w:pPr>
              <w:pStyle w:val="a3"/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rPr>
                <w:b/>
              </w:rPr>
              <w:t>СЛАЙД 2</w:t>
            </w:r>
          </w:p>
          <w:p w:rsidR="00D33026" w:rsidRDefault="00D33026" w:rsidP="00D33026">
            <w:pPr>
              <w:pStyle w:val="a3"/>
            </w:pPr>
            <w:r>
              <w:t>(изображение разных варежек)</w:t>
            </w:r>
          </w:p>
          <w:p w:rsidR="00D33026" w:rsidRDefault="00D33026" w:rsidP="00D33026">
            <w:pPr>
              <w:pStyle w:val="a3"/>
            </w:pPr>
            <w:r>
              <w:t xml:space="preserve">- Посмотрите сколько разных варежек принес нам </w:t>
            </w:r>
            <w:r>
              <w:rPr>
                <w:b/>
              </w:rPr>
              <w:t>Мастер Украшения</w:t>
            </w:r>
            <w:r>
              <w:t>. Почему именно этот Мастер?</w:t>
            </w:r>
          </w:p>
          <w:p w:rsidR="00D33026" w:rsidRDefault="00D33026" w:rsidP="00D33026">
            <w:pPr>
              <w:pStyle w:val="a3"/>
            </w:pPr>
            <w:r>
              <w:t>- Где ещё можно встретить украшения?</w:t>
            </w:r>
          </w:p>
          <w:p w:rsidR="00D33026" w:rsidRDefault="00D33026" w:rsidP="00D33026">
            <w:pPr>
              <w:pStyle w:val="a3"/>
            </w:pPr>
            <w:r>
              <w:t>Украшения всюду вокруг нас – украшена одежда, игрушки, дома, посуда и другие различные предметы.</w:t>
            </w:r>
          </w:p>
          <w:p w:rsidR="00D33026" w:rsidRDefault="00D33026" w:rsidP="00D33026">
            <w:pPr>
              <w:pStyle w:val="a3"/>
            </w:pPr>
            <w:r>
              <w:t>Делать предметы неповторимыми и красивыми нам помогает  Мастер Украшения. Он веселый добрый волшебник, искренне желающий сделать мир краше.</w:t>
            </w:r>
          </w:p>
          <w:p w:rsidR="00D33026" w:rsidRDefault="00D33026" w:rsidP="00D33026">
            <w:pPr>
              <w:pStyle w:val="a3"/>
            </w:pPr>
            <w:r>
              <w:t>-Что значить украсить?(придумать чему-нибудь красивый вид, сделать наряднее)</w:t>
            </w:r>
          </w:p>
          <w:p w:rsidR="00D33026" w:rsidRDefault="00D33026" w:rsidP="00D33026">
            <w:pPr>
              <w:pStyle w:val="a3"/>
            </w:pPr>
            <w:r>
              <w:t>-А чем можно украсить самое простое платье, вазу, тарелку? (Узором, орнаментом)</w:t>
            </w:r>
          </w:p>
          <w:p w:rsidR="00D33026" w:rsidRDefault="00D33026" w:rsidP="00D33026">
            <w:pPr>
              <w:pStyle w:val="a3"/>
            </w:pPr>
            <w:r>
              <w:rPr>
                <w:b/>
              </w:rPr>
              <w:t xml:space="preserve">СЛАЙД 3 </w:t>
            </w:r>
            <w:r>
              <w:t>(примеры орнаментов)</w:t>
            </w:r>
          </w:p>
          <w:p w:rsidR="00D33026" w:rsidRDefault="00D33026" w:rsidP="00D33026">
            <w:pPr>
              <w:pStyle w:val="a3"/>
            </w:pPr>
            <w:r>
              <w:t xml:space="preserve">-Верно, все эти вещи могут стать красивыми за счет орнамента. </w:t>
            </w:r>
          </w:p>
          <w:p w:rsidR="00D33026" w:rsidRDefault="00D33026" w:rsidP="00D33026">
            <w:pPr>
              <w:pStyle w:val="a3"/>
            </w:pPr>
            <w:r>
              <w:t>-Попробуйте объяснить что такое орнамент</w:t>
            </w:r>
          </w:p>
          <w:p w:rsidR="00D33026" w:rsidRDefault="00D33026" w:rsidP="00D33026">
            <w:pPr>
              <w:pStyle w:val="a3"/>
            </w:pPr>
            <w:r>
              <w:rPr>
                <w:b/>
                <w:u w:val="single"/>
              </w:rPr>
              <w:t>Орнамент</w:t>
            </w:r>
            <w:r>
              <w:t xml:space="preserve"> –</w:t>
            </w:r>
            <w:r>
              <w:rPr>
                <w:rFonts w:ascii="Century Schoolbook" w:hAnsi="Century Schoolbook"/>
              </w:rPr>
              <w:t xml:space="preserve"> узор, состоящий из ритмически повторяющихся элементов (мотивов).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b/>
              </w:rPr>
              <w:t>СЛАЙД 4</w:t>
            </w:r>
            <w:r>
              <w:rPr>
                <w:rFonts w:ascii="Century Schoolbook" w:hAnsi="Century Schoolbook"/>
              </w:rPr>
              <w:t xml:space="preserve"> (Одежда, вазы, игрушка с орнаментом)</w:t>
            </w:r>
          </w:p>
          <w:p w:rsidR="00D33026" w:rsidRDefault="00D33026" w:rsidP="00D33026">
            <w:pPr>
              <w:pStyle w:val="a3"/>
              <w:jc w:val="both"/>
            </w:pPr>
            <w:r>
              <w:t>-- Народ веками стремился в художественной форме выразить свое отношение к жизни, любовь к природе, свое понимание красоты. Русские мастерицы, наблюдая за природой и окружающим миром, создавали удивительные орнаменты. Орнаментом украшали одежду, платки, пояса, посуду и другие предметы быта.</w:t>
            </w:r>
          </w:p>
          <w:p w:rsidR="00D33026" w:rsidRDefault="00D33026" w:rsidP="00D33026">
            <w:pPr>
              <w:pStyle w:val="a3"/>
              <w:jc w:val="both"/>
            </w:pPr>
            <w:r>
              <w:t xml:space="preserve">- Орнамент оживляет вещи, делает их более яркими и </w:t>
            </w:r>
            <w:r>
              <w:lastRenderedPageBreak/>
              <w:t>красивыми. Кроме того, орнамент служил оберегом – защитой от злых сил. Не удивительно, что узоры-заклинания на одежде располагали на вороте, рукавах, подоле.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  <w:r>
              <w:t>ПУУД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  <w:r>
              <w:t>КУУД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  <w:r>
              <w:t>ЛУУД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</w:tc>
      </w:tr>
      <w:tr w:rsidR="00D33026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lastRenderedPageBreak/>
              <w:t>3.Работа в парах</w:t>
            </w:r>
          </w:p>
          <w:p w:rsidR="00D33026" w:rsidRDefault="00D33026" w:rsidP="00D33026">
            <w:pPr>
              <w:pStyle w:val="a3"/>
            </w:pPr>
          </w:p>
          <w:p w:rsidR="00D33026" w:rsidRPr="00D33026" w:rsidRDefault="00D33026" w:rsidP="00D33026">
            <w:pPr>
              <w:pStyle w:val="a3"/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rPr>
                <w:b/>
              </w:rPr>
              <w:t>Работа в парах:</w:t>
            </w:r>
            <w:r>
              <w:t xml:space="preserve"> </w:t>
            </w:r>
            <w:r>
              <w:rPr>
                <w:rFonts w:ascii="Century Schoolbook" w:hAnsi="Century Schoolbook"/>
                <w:bCs/>
              </w:rPr>
              <w:t xml:space="preserve"> На ваших столах лежат полоски с изображением орнаментов. Разделите их на три группы по мотивам.</w:t>
            </w:r>
          </w:p>
          <w:p w:rsidR="00D33026" w:rsidRDefault="00D33026" w:rsidP="00D33026">
            <w:pPr>
              <w:pStyle w:val="a3"/>
            </w:pPr>
            <w:r>
              <w:rPr>
                <w:b/>
              </w:rPr>
              <w:t>СЛАЙД 5</w:t>
            </w:r>
            <w:r>
              <w:t>(орнамент, примеры орнаментов: геометрический, растительный, животный)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bCs/>
              </w:rPr>
              <w:t>-  Проверка на слайде</w:t>
            </w:r>
          </w:p>
          <w:p w:rsidR="00D33026" w:rsidRDefault="00D33026" w:rsidP="00D33026">
            <w:pPr>
              <w:pStyle w:val="a3"/>
            </w:pPr>
            <w:r>
              <w:t>-  Что объединяет орнаменты в каждой группе?</w:t>
            </w:r>
          </w:p>
          <w:p w:rsidR="00D33026" w:rsidRDefault="00D33026" w:rsidP="00D33026">
            <w:pPr>
              <w:pStyle w:val="a3"/>
            </w:pPr>
            <w:r>
              <w:t>- В зависимости от того из каких элементов состоит орнамент они называются: геометрический, растительный, животный.</w:t>
            </w:r>
          </w:p>
          <w:p w:rsidR="00D33026" w:rsidRDefault="00D33026" w:rsidP="00D33026">
            <w:pPr>
              <w:pStyle w:val="a3"/>
            </w:pPr>
            <w:r>
              <w:t>-А что общего у всех орнаментов, как они устроены? (Во всех орнаментах соблюдается четкость построения элементов, повторение)</w:t>
            </w:r>
          </w:p>
          <w:p w:rsidR="00D33026" w:rsidRDefault="00D33026" w:rsidP="00D33026">
            <w:pPr>
              <w:pStyle w:val="a3"/>
            </w:pPr>
            <w:r>
              <w:rPr>
                <w:b/>
              </w:rPr>
              <w:t>-</w:t>
            </w:r>
            <w:r>
              <w:t xml:space="preserve"> Продолжи  орнамент(2 человека работают у доски после окончания работы выполняется взаимопроверка)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  <w:r>
              <w:t xml:space="preserve">- Теперь вы знаете, что такое орнамент, узор, которыми можно украсить варежки. </w:t>
            </w:r>
          </w:p>
          <w:p w:rsidR="00D33026" w:rsidRDefault="00D33026" w:rsidP="00D33026">
            <w:pPr>
              <w:pStyle w:val="a3"/>
            </w:pPr>
            <w:r>
              <w:t>-Варежки мы носим  парами.</w:t>
            </w:r>
          </w:p>
          <w:p w:rsidR="00D33026" w:rsidRDefault="00D33026" w:rsidP="00D33026">
            <w:pPr>
              <w:pStyle w:val="a3"/>
            </w:pPr>
            <w:r>
              <w:rPr>
                <w:b/>
              </w:rPr>
              <w:t>Игра «Найди пару»</w:t>
            </w:r>
          </w:p>
          <w:p w:rsidR="00D33026" w:rsidRDefault="00D33026" w:rsidP="00D33026">
            <w:pPr>
              <w:pStyle w:val="a3"/>
            </w:pPr>
            <w:r>
              <w:t>Что помогло вам найти пару варежке?</w:t>
            </w:r>
          </w:p>
          <w:p w:rsidR="00D33026" w:rsidRDefault="00D33026" w:rsidP="00D33026">
            <w:pPr>
              <w:pStyle w:val="a3"/>
              <w:rPr>
                <w:b/>
              </w:rPr>
            </w:pPr>
            <w:r>
              <w:t>Вывод:  У варежек в паре д.б. одинаковый рисунок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КУУД</w:t>
            </w:r>
          </w:p>
          <w:p w:rsidR="00D33026" w:rsidRDefault="00D33026" w:rsidP="00D33026">
            <w:pPr>
              <w:pStyle w:val="a3"/>
            </w:pPr>
            <w:r>
              <w:t>ПУУД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</w:tc>
      </w:tr>
      <w:tr w:rsidR="00D33026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4.Составление плана</w:t>
            </w:r>
          </w:p>
          <w:p w:rsidR="00D33026" w:rsidRDefault="00D33026" w:rsidP="00D33026">
            <w:pPr>
              <w:pStyle w:val="a3"/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  <w:tabs>
                <w:tab w:val="left" w:pos="275"/>
              </w:tabs>
            </w:pPr>
            <w:r>
              <w:rPr>
                <w:b/>
              </w:rPr>
              <w:t xml:space="preserve">СЛАЙД 6 </w:t>
            </w:r>
            <w:r>
              <w:t>(картинки варежек)</w:t>
            </w:r>
          </w:p>
          <w:p w:rsidR="00D33026" w:rsidRDefault="00D33026" w:rsidP="00D33026">
            <w:pPr>
              <w:pStyle w:val="a3"/>
              <w:jc w:val="both"/>
            </w:pPr>
            <w:r>
              <w:t xml:space="preserve"> -Посмотрите, а сколько пар заготовок для варежек у вас на партах? (одна) </w:t>
            </w:r>
          </w:p>
          <w:p w:rsidR="00D33026" w:rsidRDefault="00D33026" w:rsidP="00D33026">
            <w:pPr>
              <w:pStyle w:val="a3"/>
              <w:jc w:val="both"/>
            </w:pPr>
            <w:r>
              <w:t xml:space="preserve">- Вы будете работать вдвоем и вам нужно украсить варежки так, чтобы получилась пара.  </w:t>
            </w:r>
          </w:p>
          <w:p w:rsidR="00D33026" w:rsidRDefault="00D33026" w:rsidP="00D33026">
            <w:pPr>
              <w:pStyle w:val="a3"/>
            </w:pPr>
            <w:r>
              <w:t>- Вот как поработали  Маша и Миша. Можно ли эти рукавички назвать пара? (на доске две варежки с разными орнаментами)</w:t>
            </w:r>
          </w:p>
          <w:p w:rsidR="00D33026" w:rsidRDefault="00D33026" w:rsidP="00D33026">
            <w:pPr>
              <w:pStyle w:val="a3"/>
            </w:pPr>
            <w:r>
              <w:t>-Почему у детей не получилась пара варежек?</w:t>
            </w:r>
          </w:p>
          <w:p w:rsidR="00D33026" w:rsidRDefault="00D33026" w:rsidP="00D33026">
            <w:pPr>
              <w:pStyle w:val="a3"/>
              <w:jc w:val="both"/>
            </w:pPr>
          </w:p>
          <w:p w:rsidR="00D33026" w:rsidRDefault="00D33026" w:rsidP="00D33026">
            <w:pPr>
              <w:pStyle w:val="a3"/>
              <w:jc w:val="both"/>
            </w:pPr>
            <w:r>
              <w:t>-Как вам надо работать, чтобы варежки получились одинаковые?</w:t>
            </w:r>
          </w:p>
          <w:p w:rsidR="00D33026" w:rsidRDefault="00D33026" w:rsidP="00D33026">
            <w:pPr>
              <w:pStyle w:val="a3"/>
              <w:jc w:val="both"/>
            </w:pPr>
            <w:r>
              <w:t>-Чтобы варежки получились одинаковыми и красивыми, работать надо дружно, уметь договариваться, искать общее решение, контролировать друг друга  и помогать!</w:t>
            </w:r>
          </w:p>
          <w:p w:rsidR="00D33026" w:rsidRDefault="00D33026" w:rsidP="00D33026">
            <w:pPr>
              <w:pStyle w:val="a3"/>
            </w:pPr>
            <w:r>
              <w:rPr>
                <w:b/>
              </w:rPr>
              <w:t>СЛАЙД 7</w:t>
            </w:r>
            <w:r>
              <w:t>. Давайте составим план:</w:t>
            </w:r>
          </w:p>
          <w:p w:rsidR="00D33026" w:rsidRDefault="00D33026" w:rsidP="00D33026">
            <w:pPr>
              <w:pStyle w:val="a3"/>
              <w:numPr>
                <w:ilvl w:val="0"/>
                <w:numId w:val="1"/>
              </w:numPr>
            </w:pPr>
            <w:r>
              <w:t>Выбрать заготовку для варежки или нарисовать фон</w:t>
            </w:r>
          </w:p>
          <w:p w:rsidR="00D33026" w:rsidRDefault="00D33026" w:rsidP="00D33026">
            <w:pPr>
              <w:pStyle w:val="a3"/>
              <w:numPr>
                <w:ilvl w:val="0"/>
                <w:numId w:val="1"/>
              </w:numPr>
            </w:pPr>
            <w:r>
              <w:t>Придумать орнамент.</w:t>
            </w:r>
          </w:p>
          <w:p w:rsidR="00D33026" w:rsidRDefault="00D33026" w:rsidP="00D33026">
            <w:pPr>
              <w:pStyle w:val="a3"/>
              <w:ind w:left="360"/>
            </w:pPr>
            <w:r>
              <w:t>(элементы: линии разной толщины, прием «примакивание», «точка» и т.д)</w:t>
            </w:r>
          </w:p>
          <w:p w:rsidR="00D33026" w:rsidRDefault="00D33026" w:rsidP="00D33026">
            <w:pPr>
              <w:pStyle w:val="a3"/>
              <w:ind w:left="360"/>
            </w:pPr>
            <w:r>
              <w:t>3. Наметить расположение узора-орнамента</w:t>
            </w:r>
          </w:p>
          <w:p w:rsidR="00D33026" w:rsidRDefault="00D33026" w:rsidP="00D33026">
            <w:pPr>
              <w:pStyle w:val="a3"/>
              <w:ind w:left="360"/>
            </w:pPr>
            <w:r>
              <w:t xml:space="preserve">4. Выполнить работу в цвете. (Чтобы варежка была праздничной,  нужно подобрать яркие цвета. Учитывать в работе контраст темное на светлом и </w:t>
            </w:r>
            <w:r>
              <w:lastRenderedPageBreak/>
              <w:t>наоборот)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  <w:rPr>
                <w:b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lastRenderedPageBreak/>
              <w:t>РУУД</w:t>
            </w:r>
          </w:p>
          <w:p w:rsidR="00D33026" w:rsidRDefault="00D33026" w:rsidP="00D33026">
            <w:pPr>
              <w:pStyle w:val="a3"/>
            </w:pPr>
          </w:p>
        </w:tc>
      </w:tr>
      <w:tr w:rsidR="00D33026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lastRenderedPageBreak/>
              <w:t>5.Критерии оценивания.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-После окончания работы, ее нужно будет оценить.</w:t>
            </w:r>
          </w:p>
          <w:p w:rsidR="00D33026" w:rsidRDefault="00D33026" w:rsidP="00D33026">
            <w:pPr>
              <w:pStyle w:val="a3"/>
            </w:pPr>
            <w:r>
              <w:t>- На что будем обращать внимание при оценивании:</w:t>
            </w:r>
          </w:p>
          <w:p w:rsidR="00D33026" w:rsidRDefault="00D33026" w:rsidP="00D33026">
            <w:pPr>
              <w:pStyle w:val="a3"/>
            </w:pPr>
            <w:r>
              <w:t>(На карточках волшебные линеечки)</w:t>
            </w:r>
          </w:p>
          <w:p w:rsidR="00D33026" w:rsidRDefault="00D33026" w:rsidP="00D33026">
            <w:pPr>
              <w:pStyle w:val="a3"/>
            </w:pPr>
            <w:r>
              <w:t>Аккуратность</w:t>
            </w:r>
          </w:p>
          <w:p w:rsidR="00D33026" w:rsidRDefault="00D33026" w:rsidP="00D33026">
            <w:pPr>
              <w:pStyle w:val="a3"/>
            </w:pPr>
            <w:r>
              <w:t>Красота орнамента</w:t>
            </w:r>
          </w:p>
          <w:p w:rsidR="00D33026" w:rsidRDefault="00D33026" w:rsidP="00D33026">
            <w:pPr>
              <w:pStyle w:val="a3"/>
            </w:pPr>
            <w:r>
              <w:t>Сочетание цвета</w:t>
            </w:r>
          </w:p>
          <w:p w:rsidR="00D33026" w:rsidRDefault="00D33026" w:rsidP="00D33026">
            <w:pPr>
              <w:pStyle w:val="a3"/>
            </w:pPr>
            <w:r>
              <w:t>Умение работать в паре</w:t>
            </w:r>
          </w:p>
          <w:p w:rsidR="00D33026" w:rsidRDefault="00D33026" w:rsidP="00D33026">
            <w:pPr>
              <w:pStyle w:val="a3"/>
            </w:pPr>
            <w:r>
              <w:t xml:space="preserve">-Попробуйте дать предварительную оценку работе своей пары(на волшебной линеечке) </w:t>
            </w:r>
          </w:p>
          <w:p w:rsidR="00D33026" w:rsidRDefault="00D33026" w:rsidP="00D33026">
            <w:pPr>
              <w:pStyle w:val="a3"/>
              <w:tabs>
                <w:tab w:val="left" w:pos="275"/>
              </w:tabs>
              <w:rPr>
                <w:b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РУУД</w:t>
            </w:r>
          </w:p>
        </w:tc>
      </w:tr>
      <w:tr w:rsidR="00D33026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>6.Физминутка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  <w:r>
              <w:t xml:space="preserve">ФИЗМИНУТКА 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Мы надели варежки.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Варежки, варежки.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Мы надели валенки.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Валенки, валенки.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Побежали на каток.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Покатались там часок.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Не замерзли ножки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В валенках, валенках.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Не замерзли ручки</w:t>
            </w:r>
          </w:p>
          <w:p w:rsidR="00D33026" w:rsidRDefault="00D33026" w:rsidP="00D33026">
            <w:pPr>
              <w:pStyle w:val="a3"/>
            </w:pPr>
            <w:r>
              <w:rPr>
                <w:rFonts w:ascii="Century Schoolbook" w:hAnsi="Century Schoolbook"/>
                <w:i/>
              </w:rPr>
              <w:t>В варежках, варежках.</w:t>
            </w:r>
          </w:p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  <w:rPr>
                <w:b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3026" w:rsidRDefault="00D33026" w:rsidP="00D33026">
            <w:pPr>
              <w:pStyle w:val="a3"/>
            </w:pPr>
          </w:p>
          <w:p w:rsidR="00D33026" w:rsidRDefault="00D33026" w:rsidP="00D33026">
            <w:pPr>
              <w:pStyle w:val="a3"/>
            </w:pPr>
          </w:p>
        </w:tc>
      </w:tr>
      <w:tr w:rsidR="004259ED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59ED" w:rsidRDefault="004259ED" w:rsidP="004259ED">
            <w:pPr>
              <w:pStyle w:val="a3"/>
            </w:pPr>
            <w:r>
              <w:t>7.Самостоятельная работа</w:t>
            </w:r>
          </w:p>
          <w:p w:rsidR="004259ED" w:rsidRDefault="004259ED" w:rsidP="00D33026">
            <w:pPr>
              <w:pStyle w:val="a3"/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59ED" w:rsidRDefault="004259ED" w:rsidP="00D33026">
            <w:pPr>
              <w:pStyle w:val="a3"/>
            </w:pPr>
            <w:r>
              <w:t>Самостоятельная работа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59ED" w:rsidRDefault="004259ED" w:rsidP="004259ED">
            <w:pPr>
              <w:pStyle w:val="a3"/>
            </w:pPr>
            <w:r>
              <w:t>КУУД</w:t>
            </w:r>
          </w:p>
          <w:p w:rsidR="004259ED" w:rsidRDefault="004259ED" w:rsidP="00D33026">
            <w:pPr>
              <w:pStyle w:val="a3"/>
            </w:pPr>
          </w:p>
        </w:tc>
      </w:tr>
      <w:tr w:rsidR="004259ED" w:rsidTr="00D33026"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59ED" w:rsidRDefault="004259ED" w:rsidP="00D33026">
            <w:pPr>
              <w:pStyle w:val="a3"/>
            </w:pPr>
            <w:r>
              <w:t>8. Подведение итога урока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59ED" w:rsidRDefault="004259ED" w:rsidP="004259ED">
            <w:pPr>
              <w:pStyle w:val="a3"/>
            </w:pPr>
            <w:r>
              <w:t xml:space="preserve">- Демонстрация готовых работ </w:t>
            </w:r>
          </w:p>
          <w:p w:rsidR="004259ED" w:rsidRDefault="004259ED" w:rsidP="004259ED">
            <w:pPr>
              <w:pStyle w:val="a3"/>
            </w:pPr>
            <w:r>
              <w:t>-Оценим работу. Сравните с предварительной оценке.</w:t>
            </w:r>
          </w:p>
          <w:p w:rsidR="004259ED" w:rsidRDefault="004259ED" w:rsidP="004259ED">
            <w:pPr>
              <w:pStyle w:val="a3"/>
            </w:pPr>
            <w:r>
              <w:t xml:space="preserve">(на волшебной линеечке) </w:t>
            </w:r>
          </w:p>
          <w:p w:rsidR="004259ED" w:rsidRDefault="004259ED" w:rsidP="004259ED">
            <w:pPr>
              <w:pStyle w:val="a3"/>
            </w:pPr>
          </w:p>
          <w:p w:rsidR="004259ED" w:rsidRDefault="004259ED" w:rsidP="004259ED">
            <w:pPr>
              <w:pStyle w:val="a3"/>
            </w:pPr>
            <w:r>
              <w:t>По вашим  рисункам бабушки, мамы смогут связать вам такие нарядные варежки.</w:t>
            </w:r>
          </w:p>
          <w:p w:rsidR="004259ED" w:rsidRDefault="004259ED" w:rsidP="00D33026">
            <w:pPr>
              <w:pStyle w:val="a3"/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59ED" w:rsidRDefault="004259ED" w:rsidP="00D33026">
            <w:pPr>
              <w:pStyle w:val="a3"/>
            </w:pPr>
            <w:r>
              <w:t>РУУД</w:t>
            </w:r>
          </w:p>
        </w:tc>
      </w:tr>
      <w:tr w:rsidR="00AE21AE" w:rsidTr="00D33026">
        <w:tc>
          <w:tcPr>
            <w:tcW w:w="16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21AE" w:rsidRDefault="004259ED">
            <w:pPr>
              <w:pStyle w:val="a3"/>
            </w:pPr>
            <w:r>
              <w:t>9. Рефлексия</w:t>
            </w:r>
            <w:bookmarkStart w:id="0" w:name="_GoBack"/>
            <w:bookmarkEnd w:id="0"/>
          </w:p>
        </w:tc>
        <w:tc>
          <w:tcPr>
            <w:tcW w:w="59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21AE" w:rsidRDefault="004259ED">
            <w:pPr>
              <w:pStyle w:val="a3"/>
            </w:pPr>
            <w:r>
              <w:rPr>
                <w:b/>
              </w:rPr>
              <w:t>СЛАЙД 8.</w:t>
            </w:r>
          </w:p>
          <w:p w:rsidR="00AE21AE" w:rsidRDefault="004259ED">
            <w:pPr>
              <w:pStyle w:val="a3"/>
            </w:pPr>
            <w:r>
              <w:t>Я узнал(а)…</w:t>
            </w:r>
          </w:p>
          <w:p w:rsidR="00AE21AE" w:rsidRDefault="004259ED">
            <w:pPr>
              <w:pStyle w:val="a3"/>
            </w:pPr>
            <w:r>
              <w:t>Я научился(ась)…</w:t>
            </w:r>
          </w:p>
          <w:p w:rsidR="00AE21AE" w:rsidRDefault="004259ED">
            <w:pPr>
              <w:pStyle w:val="a3"/>
            </w:pPr>
            <w:r>
              <w:t>У меня получилось…</w:t>
            </w:r>
          </w:p>
          <w:p w:rsidR="00AE21AE" w:rsidRDefault="004259ED">
            <w:pPr>
              <w:pStyle w:val="a3"/>
            </w:pPr>
            <w:r>
              <w:t>Мне запомнилось…</w:t>
            </w:r>
          </w:p>
          <w:p w:rsidR="00AE21AE" w:rsidRDefault="004259ED">
            <w:pPr>
              <w:pStyle w:val="a3"/>
            </w:pPr>
            <w:r>
              <w:t>-С каким настроением вы заканчиваете урок.</w:t>
            </w:r>
          </w:p>
          <w:p w:rsidR="00AE21AE" w:rsidRDefault="004259ED">
            <w:pPr>
              <w:pStyle w:val="a3"/>
            </w:pPr>
            <w:r>
              <w:rPr>
                <w:b/>
              </w:rPr>
              <w:t>СЛАЙД 9.</w:t>
            </w:r>
          </w:p>
          <w:p w:rsidR="00AE21AE" w:rsidRDefault="004259ED">
            <w:pPr>
              <w:pStyle w:val="a3"/>
            </w:pPr>
            <w:r>
              <w:t>-Спасибо за урок.</w:t>
            </w:r>
          </w:p>
        </w:tc>
        <w:tc>
          <w:tcPr>
            <w:tcW w:w="1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21AE" w:rsidRDefault="00AE21AE">
            <w:pPr>
              <w:pStyle w:val="a3"/>
            </w:pPr>
          </w:p>
          <w:p w:rsidR="00AE21AE" w:rsidRDefault="004259ED">
            <w:pPr>
              <w:pStyle w:val="a3"/>
            </w:pPr>
            <w:r>
              <w:t>РУУД</w:t>
            </w:r>
          </w:p>
        </w:tc>
      </w:tr>
    </w:tbl>
    <w:p w:rsidR="00AE21AE" w:rsidRDefault="00AE21AE">
      <w:pPr>
        <w:pStyle w:val="a3"/>
      </w:pPr>
    </w:p>
    <w:p w:rsidR="00AE21AE" w:rsidRDefault="004259ED">
      <w:pPr>
        <w:pStyle w:val="a3"/>
      </w:pPr>
      <w:r>
        <w:t xml:space="preserve"> </w:t>
      </w:r>
    </w:p>
    <w:p w:rsidR="00AE21AE" w:rsidRDefault="00AE21AE">
      <w:pPr>
        <w:pStyle w:val="a3"/>
      </w:pPr>
    </w:p>
    <w:sectPr w:rsidR="00AE21AE" w:rsidSect="001D1E51">
      <w:pgSz w:w="11906" w:h="16838"/>
      <w:pgMar w:top="1134" w:right="850" w:bottom="1134" w:left="1701" w:header="720" w:footer="72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268"/>
    <w:multiLevelType w:val="multilevel"/>
    <w:tmpl w:val="AE7200A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257C2D7E"/>
    <w:multiLevelType w:val="multilevel"/>
    <w:tmpl w:val="CFEC3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2EEA0DE9"/>
    <w:multiLevelType w:val="multilevel"/>
    <w:tmpl w:val="8762242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35831D58"/>
    <w:multiLevelType w:val="multilevel"/>
    <w:tmpl w:val="D6622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71C609BE"/>
    <w:multiLevelType w:val="multilevel"/>
    <w:tmpl w:val="CA1AE3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E21AE"/>
    <w:rsid w:val="001D1E51"/>
    <w:rsid w:val="004259ED"/>
    <w:rsid w:val="00A95705"/>
    <w:rsid w:val="00AE21AE"/>
    <w:rsid w:val="00D3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D1E5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1D1E51"/>
  </w:style>
  <w:style w:type="character" w:customStyle="1" w:styleId="ListLabel2">
    <w:name w:val="ListLabel 2"/>
    <w:rsid w:val="001D1E51"/>
  </w:style>
  <w:style w:type="character" w:customStyle="1" w:styleId="ListLabel3">
    <w:name w:val="ListLabel 3"/>
    <w:rsid w:val="001D1E51"/>
    <w:rPr>
      <w:rFonts w:cs="Symbol"/>
    </w:rPr>
  </w:style>
  <w:style w:type="character" w:customStyle="1" w:styleId="ListLabel4">
    <w:name w:val="ListLabel 4"/>
    <w:rsid w:val="001D1E51"/>
    <w:rPr>
      <w:rFonts w:cs="Wingdings"/>
    </w:rPr>
  </w:style>
  <w:style w:type="character" w:customStyle="1" w:styleId="ListLabel5">
    <w:name w:val="ListLabel 5"/>
    <w:rsid w:val="001D1E51"/>
    <w:rPr>
      <w:rFonts w:cs="Courier New"/>
    </w:rPr>
  </w:style>
  <w:style w:type="character" w:customStyle="1" w:styleId="ListLabel6">
    <w:name w:val="ListLabel 6"/>
    <w:rsid w:val="001D1E51"/>
    <w:rPr>
      <w:b/>
    </w:rPr>
  </w:style>
  <w:style w:type="paragraph" w:customStyle="1" w:styleId="a4">
    <w:name w:val="Заголовок"/>
    <w:basedOn w:val="a3"/>
    <w:next w:val="a5"/>
    <w:rsid w:val="001D1E51"/>
    <w:pPr>
      <w:keepNext/>
      <w:suppressLineNumbers/>
      <w:spacing w:before="120" w:after="120"/>
    </w:pPr>
    <w:rPr>
      <w:rFonts w:ascii="Arial" w:eastAsia="SimSun" w:hAnsi="Arial" w:cs="Mangal"/>
      <w:i/>
      <w:iCs/>
      <w:sz w:val="20"/>
      <w:szCs w:val="28"/>
    </w:rPr>
  </w:style>
  <w:style w:type="paragraph" w:styleId="a5">
    <w:name w:val="Body Text"/>
    <w:basedOn w:val="a3"/>
    <w:rsid w:val="001D1E51"/>
    <w:pPr>
      <w:spacing w:after="120"/>
    </w:pPr>
  </w:style>
  <w:style w:type="paragraph" w:styleId="a6">
    <w:name w:val="List"/>
    <w:basedOn w:val="a5"/>
    <w:rsid w:val="001D1E51"/>
    <w:rPr>
      <w:rFonts w:ascii="Arial" w:hAnsi="Arial" w:cs="Mangal"/>
    </w:rPr>
  </w:style>
  <w:style w:type="paragraph" w:styleId="a7">
    <w:name w:val="Title"/>
    <w:basedOn w:val="a3"/>
    <w:rsid w:val="001D1E5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8">
    <w:name w:val="index heading"/>
    <w:basedOn w:val="a3"/>
    <w:rsid w:val="001D1E51"/>
  </w:style>
  <w:style w:type="paragraph" w:styleId="a9">
    <w:name w:val="List Paragraph"/>
    <w:basedOn w:val="a3"/>
    <w:rsid w:val="001D1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6417</cp:lastModifiedBy>
  <cp:revision>10</cp:revision>
  <cp:lastPrinted>2012-12-17T08:01:00Z</cp:lastPrinted>
  <dcterms:created xsi:type="dcterms:W3CDTF">2012-12-07T15:45:00Z</dcterms:created>
  <dcterms:modified xsi:type="dcterms:W3CDTF">2014-02-19T13:55:00Z</dcterms:modified>
</cp:coreProperties>
</file>