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page" w:tblpX="1184" w:tblpY="15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48"/>
        <w:gridCol w:w="851"/>
        <w:gridCol w:w="2230"/>
        <w:gridCol w:w="605"/>
        <w:gridCol w:w="255"/>
        <w:gridCol w:w="312"/>
        <w:gridCol w:w="142"/>
        <w:gridCol w:w="671"/>
        <w:gridCol w:w="321"/>
        <w:gridCol w:w="142"/>
        <w:gridCol w:w="527"/>
        <w:gridCol w:w="40"/>
        <w:gridCol w:w="283"/>
        <w:gridCol w:w="142"/>
        <w:gridCol w:w="142"/>
        <w:gridCol w:w="3260"/>
        <w:gridCol w:w="2551"/>
        <w:gridCol w:w="142"/>
        <w:gridCol w:w="1276"/>
      </w:tblGrid>
      <w:tr w:rsidR="00EE078F" w:rsidTr="00EE078F">
        <w:trPr>
          <w:trHeight w:val="838"/>
        </w:trPr>
        <w:tc>
          <w:tcPr>
            <w:tcW w:w="1456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F" w:rsidRDefault="00EE0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полугодие – 16 часов</w:t>
            </w:r>
          </w:p>
          <w:p w:rsidR="00EE078F" w:rsidRDefault="00EE0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078F" w:rsidRDefault="00EE0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078F" w:rsidRDefault="00EE0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четверть – 9 часов</w:t>
            </w:r>
          </w:p>
        </w:tc>
      </w:tr>
      <w:tr w:rsidR="00EE078F" w:rsidTr="00EE078F">
        <w:trPr>
          <w:trHeight w:val="416"/>
        </w:trPr>
        <w:tc>
          <w:tcPr>
            <w:tcW w:w="1456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произведений искусства (2ч.)</w:t>
            </w:r>
          </w:p>
        </w:tc>
      </w:tr>
      <w:tr w:rsidR="00EE078F" w:rsidTr="00EE078F">
        <w:trPr>
          <w:trHeight w:val="97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Тема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Колич</w:t>
            </w:r>
            <w:proofErr w:type="spellEnd"/>
            <w:r>
              <w:rPr>
                <w:rFonts w:ascii="Times New Roman" w:hAnsi="Times New Roman"/>
                <w:b/>
              </w:rPr>
              <w:t xml:space="preserve"> часов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Дата</w:t>
            </w:r>
          </w:p>
        </w:tc>
        <w:tc>
          <w:tcPr>
            <w:tcW w:w="1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Повторение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Оборудование, дополнительный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EE078F" w:rsidTr="00EE078F">
        <w:trPr>
          <w:trHeight w:val="37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такое изобразительное искусство. Шары  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78F" w:rsidTr="00EE078F">
        <w:trPr>
          <w:trHeight w:val="3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 ты будешь работать на уроках ИЗО. Цветы.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Произведения изобразительного искусства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Памятки, практический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78F" w:rsidTr="00EE078F">
        <w:trPr>
          <w:trHeight w:val="386"/>
        </w:trPr>
        <w:tc>
          <w:tcPr>
            <w:tcW w:w="1456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Живопись (8ч)</w:t>
            </w:r>
          </w:p>
        </w:tc>
      </w:tr>
      <w:tr w:rsidR="00EE078F" w:rsidTr="00EE078F">
        <w:trPr>
          <w:trHeight w:val="37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живопись. Радуга над поляной.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3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работы с красками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Картины художников-живописцев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78F" w:rsidTr="00EE078F">
        <w:trPr>
          <w:trHeight w:val="37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цвета ты знаешь. Фрукты.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3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Картины с изображением фруктов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78F" w:rsidTr="00EE078F">
        <w:trPr>
          <w:trHeight w:val="33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Тёплые цвета. Солнечный день.</w:t>
            </w: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3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цвета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78F" w:rsidTr="00EE078F">
        <w:trPr>
          <w:trHeight w:val="299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Холодные цвета. Дождливый день</w:t>
            </w:r>
            <w:r>
              <w:rPr>
                <w:rFonts w:ascii="Times New Roman" w:hAnsi="Times New Roman"/>
                <w:b/>
                <w:i/>
              </w:rPr>
              <w:t>. ПДД</w:t>
            </w:r>
            <w:r>
              <w:rPr>
                <w:rFonts w:ascii="Times New Roman" w:hAnsi="Times New Roman"/>
                <w:b/>
                <w:i/>
                <w:color w:val="000000"/>
              </w:rPr>
              <w:t xml:space="preserve"> «Улица полна неожиданностей»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386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Тёплые цвета.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ПДД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78F" w:rsidTr="00EE078F">
        <w:trPr>
          <w:trHeight w:val="33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чём может рассказать цвет. Осенний лист.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</w:t>
            </w:r>
          </w:p>
        </w:tc>
        <w:tc>
          <w:tcPr>
            <w:tcW w:w="3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Холодные цвета.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осенних листьев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78F" w:rsidTr="00EE078F">
        <w:trPr>
          <w:trHeight w:val="46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Настроение цветовой гаммы. Монотипия.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</w:t>
            </w:r>
          </w:p>
        </w:tc>
        <w:tc>
          <w:tcPr>
            <w:tcW w:w="3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Цветовые сочетания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Памятка «Этапы создания монотипий»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78F" w:rsidTr="00EE078F">
        <w:trPr>
          <w:trHeight w:val="464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цвет передаёт настроение в живописи. Мой дом.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386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Цветовая гамма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Картина русского художника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В.Васильева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«Мокрый луг»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78F" w:rsidTr="00EE078F">
        <w:trPr>
          <w:trHeight w:val="980"/>
        </w:trPr>
        <w:tc>
          <w:tcPr>
            <w:tcW w:w="14567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2 четверть – 7 часов</w:t>
            </w:r>
          </w:p>
        </w:tc>
      </w:tr>
      <w:tr w:rsidR="00EE078F" w:rsidTr="00EE078F">
        <w:trPr>
          <w:trHeight w:val="386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Краски, которыми работает художник. Ветки с ягодами.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Цветовая гамма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78F" w:rsidTr="00EE078F">
        <w:trPr>
          <w:trHeight w:val="386"/>
        </w:trPr>
        <w:tc>
          <w:tcPr>
            <w:tcW w:w="1456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Графика (6ч)</w:t>
            </w:r>
          </w:p>
        </w:tc>
      </w:tr>
      <w:tr w:rsidR="00EE078F" w:rsidTr="00EE078F">
        <w:trPr>
          <w:trHeight w:val="187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графика. Мой кот.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Цветовая гамма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Графические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78F" w:rsidTr="00EE078F">
        <w:trPr>
          <w:trHeight w:val="374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чего начинается рисунок. «Путешествие на воздушном шаре»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графика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78F" w:rsidTr="00EE078F">
        <w:trPr>
          <w:trHeight w:val="374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чём может рассказать линия. Деревья.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чего начинается рисунок.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78F" w:rsidTr="00EE078F">
        <w:trPr>
          <w:trHeight w:val="187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Выразительность штриха. Игра. </w:t>
            </w:r>
            <w:r>
              <w:rPr>
                <w:rFonts w:ascii="Times New Roman" w:hAnsi="Times New Roman"/>
                <w:b/>
                <w:i/>
              </w:rPr>
              <w:t>ПДД Поездка за город.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чём может рассказать линия.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78F" w:rsidTr="00EE078F">
        <w:trPr>
          <w:trHeight w:val="187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Различные линии и штрихи.</w:t>
            </w: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 xml:space="preserve">ПДД </w:t>
            </w:r>
            <w:r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</w:rPr>
              <w:t>Регулируемые перекрестки. Светофор».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УЗИМ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Выразительность штриха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Произведения художников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78F" w:rsidTr="00EE078F">
        <w:trPr>
          <w:trHeight w:val="374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 и выразительные возможности фигур.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Линии и штрихи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78F" w:rsidTr="00EE078F">
        <w:trPr>
          <w:trHeight w:val="374"/>
        </w:trPr>
        <w:tc>
          <w:tcPr>
            <w:tcW w:w="1456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2 полугодие – 17 часов</w:t>
            </w: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3 четверть – 9 часов</w:t>
            </w:r>
          </w:p>
        </w:tc>
      </w:tr>
      <w:tr w:rsidR="00EE078F" w:rsidTr="00EE078F">
        <w:trPr>
          <w:trHeight w:val="692"/>
        </w:trPr>
        <w:tc>
          <w:tcPr>
            <w:tcW w:w="1456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F" w:rsidRDefault="00EE0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78F" w:rsidRDefault="00EE0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Декоративно-прикладное искусство (5ч)</w:t>
            </w:r>
          </w:p>
          <w:p w:rsidR="00EE078F" w:rsidRDefault="00EE0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78F" w:rsidTr="00EE078F">
        <w:trPr>
          <w:trHeight w:val="86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Что такое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декоративно-прикладное искусство. Вазы.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Геометрические и свободные фигуры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Произведения декоративно-прикладного искусства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с56-57 выполнить задания</w:t>
            </w:r>
          </w:p>
        </w:tc>
      </w:tr>
      <w:tr w:rsidR="00EE078F" w:rsidTr="00EE078F">
        <w:trPr>
          <w:trHeight w:val="386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орнамента.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Произведения  декоративно</w:t>
            </w:r>
            <w:proofErr w:type="gramEnd"/>
            <w:r>
              <w:rPr>
                <w:rFonts w:ascii="Times New Roman" w:hAnsi="Times New Roman"/>
              </w:rPr>
              <w:t>-прикладного искусства.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с54-55прочитать</w:t>
            </w:r>
          </w:p>
        </w:tc>
      </w:tr>
      <w:tr w:rsidR="00EE078F" w:rsidTr="00EE078F">
        <w:trPr>
          <w:trHeight w:val="374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Декорирование.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Бабочки.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УЗИМ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Узоры в природе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с52-53ответить на вопросы</w:t>
            </w:r>
          </w:p>
        </w:tc>
      </w:tr>
      <w:tr w:rsidR="00EE078F" w:rsidTr="00EE078F">
        <w:trPr>
          <w:trHeight w:val="386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Казахское народное декоративно-прикладное искусство. Ковры.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Орнамент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Рисунки с изображением орнаментов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с58-60вопросы и задания</w:t>
            </w:r>
          </w:p>
        </w:tc>
      </w:tr>
      <w:tr w:rsidR="00EE078F" w:rsidTr="00EE078F">
        <w:trPr>
          <w:trHeight w:val="187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рисуют Казахстан.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Наша Родина- Казахстан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Детские рисунки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с62 читать</w:t>
            </w:r>
          </w:p>
        </w:tc>
      </w:tr>
      <w:tr w:rsidR="00EE078F" w:rsidTr="00EE078F">
        <w:trPr>
          <w:trHeight w:val="187"/>
        </w:trPr>
        <w:tc>
          <w:tcPr>
            <w:tcW w:w="1456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Скульптура (4ч)</w:t>
            </w:r>
          </w:p>
        </w:tc>
      </w:tr>
      <w:tr w:rsidR="00EE078F" w:rsidTr="00EE078F">
        <w:trPr>
          <w:trHeight w:val="187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скульптура. Человек.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Объемная и плоская фигуры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с63 читать</w:t>
            </w:r>
          </w:p>
        </w:tc>
      </w:tr>
      <w:tr w:rsidR="00EE078F" w:rsidTr="00EE078F">
        <w:trPr>
          <w:trHeight w:val="187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Птицы   из мультфильмов.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Скульптура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с64 читать</w:t>
            </w:r>
          </w:p>
        </w:tc>
      </w:tr>
      <w:tr w:rsidR="00EE078F" w:rsidTr="00EE078F">
        <w:trPr>
          <w:trHeight w:val="187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Украшаем  посуду</w:t>
            </w:r>
            <w:proofErr w:type="gramEnd"/>
            <w:r>
              <w:rPr>
                <w:rFonts w:ascii="Times New Roman" w:hAnsi="Times New Roman"/>
              </w:rPr>
              <w:t xml:space="preserve"> (баночку)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УЗИМ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Декоративно-прикладное искусство.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с65 читать</w:t>
            </w:r>
          </w:p>
        </w:tc>
      </w:tr>
      <w:tr w:rsidR="00EE078F" w:rsidTr="00EE078F">
        <w:trPr>
          <w:trHeight w:val="187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Дары осени.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Цветовая гамма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Картинки с изображением овощей, фруктов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с66 читать</w:t>
            </w:r>
          </w:p>
        </w:tc>
      </w:tr>
      <w:tr w:rsidR="00EE078F" w:rsidTr="00EE078F">
        <w:trPr>
          <w:trHeight w:val="401"/>
        </w:trPr>
        <w:tc>
          <w:tcPr>
            <w:tcW w:w="1456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</w:t>
            </w: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4 четверть – 8 часов</w:t>
            </w:r>
          </w:p>
        </w:tc>
      </w:tr>
      <w:tr w:rsidR="00EE078F" w:rsidTr="00EE078F">
        <w:trPr>
          <w:trHeight w:val="120"/>
        </w:trPr>
        <w:tc>
          <w:tcPr>
            <w:tcW w:w="1456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78F" w:rsidRDefault="00EE0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</w:t>
            </w:r>
          </w:p>
          <w:p w:rsidR="00EE078F" w:rsidRDefault="00EE0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78F" w:rsidRDefault="00EE0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78F" w:rsidRDefault="00EE0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Дизайн и архитектура (8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ч. )</w:t>
            </w:r>
            <w:proofErr w:type="gramEnd"/>
          </w:p>
          <w:p w:rsidR="00EE078F" w:rsidRDefault="00EE0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78F" w:rsidTr="00EE078F">
        <w:trPr>
          <w:trHeight w:val="726"/>
        </w:trPr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Дизайн и архитектура.</w:t>
            </w:r>
            <w:r>
              <w:rPr>
                <w:rFonts w:ascii="Times New Roman" w:hAnsi="Times New Roman"/>
              </w:rPr>
              <w:t xml:space="preserve"> Мой город.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ПДД «Улица полна неожиданностей»</w:t>
            </w:r>
          </w:p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дорожного движения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 ответить на вопросы</w:t>
            </w:r>
          </w:p>
        </w:tc>
      </w:tr>
      <w:tr w:rsidR="00EE078F" w:rsidTr="00EE078F">
        <w:trPr>
          <w:trHeight w:val="120"/>
        </w:trPr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Карусель в парке.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Дизайн и архитектура.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80-81 читать</w:t>
            </w:r>
          </w:p>
        </w:tc>
      </w:tr>
      <w:tr w:rsidR="00EE078F" w:rsidTr="00EE078F">
        <w:trPr>
          <w:trHeight w:val="120"/>
        </w:trPr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Фонтаны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Цветовые сочетания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82-83 читать</w:t>
            </w:r>
          </w:p>
        </w:tc>
      </w:tr>
      <w:tr w:rsidR="00EE078F" w:rsidTr="00EE078F">
        <w:trPr>
          <w:trHeight w:val="120"/>
        </w:trPr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Беседки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Цветовые сочетания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84-85 читать</w:t>
            </w:r>
          </w:p>
        </w:tc>
      </w:tr>
      <w:tr w:rsidR="00EE078F" w:rsidTr="00EE078F">
        <w:trPr>
          <w:trHeight w:val="120"/>
        </w:trPr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городок.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Цветовая гамма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86-87 читать</w:t>
            </w:r>
          </w:p>
        </w:tc>
      </w:tr>
      <w:tr w:rsidR="00EE078F" w:rsidTr="00EE078F">
        <w:trPr>
          <w:trHeight w:val="120"/>
        </w:trPr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Мост дружбы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цвета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Детские рисунки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88-89 читать</w:t>
            </w:r>
          </w:p>
        </w:tc>
      </w:tr>
      <w:tr w:rsidR="00EE078F" w:rsidTr="00EE078F">
        <w:trPr>
          <w:trHeight w:val="120"/>
        </w:trPr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комната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Тёплые и холодные цвета.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Детские рисунки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90-93 читать</w:t>
            </w:r>
          </w:p>
        </w:tc>
      </w:tr>
      <w:tr w:rsidR="00EE078F" w:rsidTr="00EE078F">
        <w:trPr>
          <w:trHeight w:val="70"/>
        </w:trPr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Птица счастья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Тёплые  и</w:t>
            </w:r>
            <w:proofErr w:type="gramEnd"/>
            <w:r>
              <w:rPr>
                <w:rFonts w:ascii="Times New Roman" w:hAnsi="Times New Roman"/>
              </w:rPr>
              <w:t xml:space="preserve"> холодные цвета.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Детские рисунки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78F" w:rsidRDefault="00EE0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94-95 читать</w:t>
            </w:r>
          </w:p>
        </w:tc>
      </w:tr>
    </w:tbl>
    <w:p w:rsidR="00EE078F" w:rsidRDefault="00EE078F" w:rsidP="00EE078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2ECA" w:rsidRDefault="00612ECA">
      <w:bookmarkStart w:id="0" w:name="_GoBack"/>
      <w:bookmarkEnd w:id="0"/>
    </w:p>
    <w:sectPr w:rsidR="00612ECA" w:rsidSect="00EE07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90"/>
    <w:rsid w:val="00612ECA"/>
    <w:rsid w:val="00764490"/>
    <w:rsid w:val="00E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A80C0-E6DD-4A61-B4EC-7157008C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7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4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205</cp:lastModifiedBy>
  <cp:revision>3</cp:revision>
  <dcterms:created xsi:type="dcterms:W3CDTF">2014-06-07T06:21:00Z</dcterms:created>
  <dcterms:modified xsi:type="dcterms:W3CDTF">2014-06-07T06:21:00Z</dcterms:modified>
</cp:coreProperties>
</file>