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BE9" w:rsidRPr="00183BE9" w:rsidRDefault="00183BE9" w:rsidP="00183BE9">
      <w:pPr>
        <w:rPr>
          <w:rFonts w:ascii="Times New Roman" w:hAnsi="Times New Roman" w:cs="Times New Roman"/>
          <w:b/>
          <w:sz w:val="24"/>
          <w:szCs w:val="24"/>
        </w:rPr>
      </w:pPr>
      <w:r w:rsidRPr="00183BE9">
        <w:rPr>
          <w:rFonts w:ascii="Times New Roman" w:hAnsi="Times New Roman" w:cs="Times New Roman"/>
          <w:b/>
          <w:sz w:val="24"/>
          <w:szCs w:val="24"/>
        </w:rPr>
        <w:t>СНИЖЕНИЕ И ПОТЕРЯ МОТИВАЦИИ К ОБУЧЕНИЮ</w:t>
      </w:r>
    </w:p>
    <w:p w:rsidR="00183BE9" w:rsidRPr="00183BE9" w:rsidRDefault="00183BE9" w:rsidP="00183BE9">
      <w:pPr>
        <w:rPr>
          <w:rFonts w:ascii="Times New Roman" w:hAnsi="Times New Roman" w:cs="Times New Roman"/>
          <w:b/>
          <w:sz w:val="24"/>
          <w:szCs w:val="24"/>
          <w:lang w:val="en-US"/>
        </w:rPr>
      </w:pPr>
      <w:r w:rsidRPr="00183BE9">
        <w:rPr>
          <w:rFonts w:ascii="Times New Roman" w:hAnsi="Times New Roman" w:cs="Times New Roman"/>
          <w:b/>
          <w:sz w:val="24"/>
          <w:szCs w:val="24"/>
        </w:rPr>
        <w:t>Основные факторы и причины</w:t>
      </w:r>
    </w:p>
    <w:p w:rsidR="00183BE9" w:rsidRPr="00183BE9" w:rsidRDefault="00183BE9" w:rsidP="00183BE9">
      <w:pPr>
        <w:rPr>
          <w:rFonts w:ascii="Times New Roman" w:hAnsi="Times New Roman" w:cs="Times New Roman"/>
          <w:sz w:val="24"/>
          <w:szCs w:val="24"/>
        </w:rPr>
      </w:pPr>
      <w:r w:rsidRPr="00183BE9">
        <w:rPr>
          <w:rFonts w:ascii="Times New Roman" w:hAnsi="Times New Roman" w:cs="Times New Roman"/>
          <w:sz w:val="24"/>
          <w:szCs w:val="24"/>
        </w:rPr>
        <w:t>Одна из основных проблем современной школы — нежелание детей учиться, отсутствие мотивации к обучению. У одних детей она исчезает, не успев появиться, у других — по разным причинам утрачивается со временем. В новой школе есть множество предпосылок для повышения уровня мотивации к обучению — надо только разобраться в причинах ее снижения или отсутствия.</w:t>
      </w:r>
    </w:p>
    <w:p w:rsidR="00183BE9" w:rsidRPr="00183BE9" w:rsidRDefault="00183BE9" w:rsidP="00183BE9">
      <w:pPr>
        <w:rPr>
          <w:rFonts w:ascii="Times New Roman" w:hAnsi="Times New Roman" w:cs="Times New Roman"/>
          <w:sz w:val="24"/>
          <w:szCs w:val="24"/>
        </w:rPr>
      </w:pPr>
      <w:r w:rsidRPr="00183BE9">
        <w:rPr>
          <w:rFonts w:ascii="Times New Roman" w:hAnsi="Times New Roman" w:cs="Times New Roman"/>
          <w:sz w:val="24"/>
          <w:szCs w:val="24"/>
        </w:rPr>
        <w:t>Сейчас мы не рассматриваем причину, которая неизбежно приводит к отсутствию учебной мотивации у детей с задержкой психического развития (ЗПР). Мы поговорим о детях без патологии, с интеллектом возрастной нормы, о детях, которые могут успешно учиться, но почему-то не хотят.</w:t>
      </w:r>
    </w:p>
    <w:p w:rsidR="00183BE9" w:rsidRPr="00183BE9" w:rsidRDefault="00183BE9" w:rsidP="00183BE9">
      <w:pPr>
        <w:rPr>
          <w:rFonts w:ascii="Times New Roman" w:hAnsi="Times New Roman" w:cs="Times New Roman"/>
          <w:sz w:val="24"/>
          <w:szCs w:val="24"/>
          <w:lang w:val="en-US"/>
        </w:rPr>
      </w:pPr>
      <w:r w:rsidRPr="00183BE9">
        <w:rPr>
          <w:rFonts w:ascii="Times New Roman" w:hAnsi="Times New Roman" w:cs="Times New Roman"/>
          <w:sz w:val="24"/>
          <w:szCs w:val="24"/>
        </w:rPr>
        <w:t xml:space="preserve">САША Г. пришел в школу в возрасте 6 лет. При обследовании показал достаточно широкий кругозор, великолепную память, прочел без запинок несколько стихов, составил рассказ по картинке, хорошо справился с заданием по классификации предметов. Но вот начался учебный процесс, а вместе с ним у Саши возникла масса проблем. На уроках вертится, быстро устает, </w:t>
      </w:r>
      <w:proofErr w:type="gramStart"/>
      <w:r w:rsidRPr="00183BE9">
        <w:rPr>
          <w:rFonts w:ascii="Times New Roman" w:hAnsi="Times New Roman" w:cs="Times New Roman"/>
          <w:sz w:val="24"/>
          <w:szCs w:val="24"/>
        </w:rPr>
        <w:t>рассеян</w:t>
      </w:r>
      <w:proofErr w:type="gramEnd"/>
      <w:r w:rsidRPr="00183BE9">
        <w:rPr>
          <w:rFonts w:ascii="Times New Roman" w:hAnsi="Times New Roman" w:cs="Times New Roman"/>
          <w:sz w:val="24"/>
          <w:szCs w:val="24"/>
        </w:rPr>
        <w:t>. Тяжко вздыхает, беря ручку, что-то недолго пишет. Потом вдруг достает из-под парты машинку и направляется в раздевалку, объясняя: «Все, устал». Дома родителям заявляет: «Не хочу я в вашу школу».</w:t>
      </w:r>
    </w:p>
    <w:p w:rsidR="00183BE9" w:rsidRPr="00183BE9" w:rsidRDefault="00183BE9" w:rsidP="00183BE9">
      <w:pPr>
        <w:rPr>
          <w:rFonts w:ascii="Times New Roman" w:hAnsi="Times New Roman" w:cs="Times New Roman"/>
          <w:sz w:val="24"/>
          <w:szCs w:val="24"/>
        </w:rPr>
      </w:pPr>
      <w:r w:rsidRPr="00183BE9">
        <w:rPr>
          <w:rFonts w:ascii="Times New Roman" w:hAnsi="Times New Roman" w:cs="Times New Roman"/>
          <w:sz w:val="24"/>
          <w:szCs w:val="24"/>
        </w:rPr>
        <w:t>Большая ошибка родителей — полагать, что ребенок готов к школьному обучению только на основании того, что он много знает для своего возраста. Интеллектуальная готовность — это не синоним готовности психологической, которая определяется уровнем развития произвольного поведения, т.е. умением ребенка подчиняться определенным правилам и делать не то, что ему хочется в данный момент, а то, что необходимо делать.</w:t>
      </w:r>
    </w:p>
    <w:p w:rsidR="00183BE9" w:rsidRPr="00183BE9" w:rsidRDefault="00183BE9" w:rsidP="00183BE9">
      <w:pPr>
        <w:rPr>
          <w:rFonts w:ascii="Times New Roman" w:hAnsi="Times New Roman" w:cs="Times New Roman"/>
          <w:sz w:val="24"/>
          <w:szCs w:val="24"/>
        </w:rPr>
      </w:pPr>
      <w:r w:rsidRPr="00183BE9">
        <w:rPr>
          <w:rFonts w:ascii="Times New Roman" w:hAnsi="Times New Roman" w:cs="Times New Roman"/>
          <w:sz w:val="24"/>
          <w:szCs w:val="24"/>
        </w:rPr>
        <w:t>Конечно, ребенку поначалу трудно усидеть в течение 40 минут, напрягаться, выполнять задания учителя. Если в дошкольном возрасте ребенка приучали делать не только то, что ему нравится, но и то, что не нравится, но необходимо, у него появляется умение преодолевать себя.</w:t>
      </w:r>
    </w:p>
    <w:p w:rsidR="00183BE9" w:rsidRPr="00183BE9" w:rsidRDefault="00183BE9" w:rsidP="00183BE9">
      <w:pPr>
        <w:rPr>
          <w:rFonts w:ascii="Times New Roman" w:hAnsi="Times New Roman" w:cs="Times New Roman"/>
          <w:sz w:val="24"/>
          <w:szCs w:val="24"/>
        </w:rPr>
      </w:pPr>
      <w:r w:rsidRPr="00183BE9">
        <w:rPr>
          <w:rFonts w:ascii="Times New Roman" w:hAnsi="Times New Roman" w:cs="Times New Roman"/>
          <w:sz w:val="24"/>
          <w:szCs w:val="24"/>
        </w:rPr>
        <w:t>Нельзя сбрасывать со счетов и биологическое созревание (костный и зубной биологический возраст). Важно знать, сформирована ли рука. Проверить это можно, попросив ребенка ставить точки в клеточке. В норме за 1 минуту ребенок проставляет 70 точек. Если результат ниже, вполне возможно, что рука еще не окостенела. Родители могут сделать рентген кисти ребенка, чтобы удостовериться, так ли это. Что касается зубов, то к моменту поступления в школу у ребенка должны смениться 4 передних зуба (2 внизу и 2 вверху). Биологически не созревшего ребенка лучше в школу не отдавать — проверено опытом. Представьте, сколько проблем возникнет, если рука не готова к письму: ребенок будет плохо писать, быстро уставать, а родители вкупе с учителями — «истязать» его написанием палочек. Где гарантия того, что дитя не начнет тихо ненавидеть школу? Сколько бы мы ни наблюдали за шестилетками в первом классе, убеждаемся, что они гораздо хуже, нежели семилетки, адаптируются к обучению.</w:t>
      </w:r>
    </w:p>
    <w:p w:rsidR="00183BE9" w:rsidRPr="00183BE9" w:rsidRDefault="00183BE9" w:rsidP="00183BE9">
      <w:pPr>
        <w:rPr>
          <w:rFonts w:ascii="Times New Roman" w:hAnsi="Times New Roman" w:cs="Times New Roman"/>
          <w:sz w:val="24"/>
          <w:szCs w:val="24"/>
        </w:rPr>
      </w:pPr>
      <w:r w:rsidRPr="00183BE9">
        <w:rPr>
          <w:rFonts w:ascii="Times New Roman" w:hAnsi="Times New Roman" w:cs="Times New Roman"/>
          <w:sz w:val="24"/>
          <w:szCs w:val="24"/>
        </w:rPr>
        <w:lastRenderedPageBreak/>
        <w:t>Многие дети не посещают детский сад, что сказывается на их становлении. А ведь именно в контакте с ровесниками рождается произвольное поведение. В совместной игре ребенок учится следованию определенным правилам, выработке деловых контактов — подчинению, умению считаться с чужим мнением и желанием. Для успешной учебной деятельности детей необходимо учить их жить в коллективе.</w:t>
      </w:r>
    </w:p>
    <w:p w:rsidR="00183BE9" w:rsidRPr="00183BE9" w:rsidRDefault="00183BE9" w:rsidP="00183BE9">
      <w:pPr>
        <w:rPr>
          <w:rFonts w:ascii="Times New Roman" w:hAnsi="Times New Roman" w:cs="Times New Roman"/>
          <w:sz w:val="24"/>
          <w:szCs w:val="24"/>
          <w:lang w:val="en-US"/>
        </w:rPr>
      </w:pPr>
      <w:r w:rsidRPr="00183BE9">
        <w:rPr>
          <w:rFonts w:ascii="Times New Roman" w:hAnsi="Times New Roman" w:cs="Times New Roman"/>
          <w:sz w:val="24"/>
          <w:szCs w:val="24"/>
        </w:rPr>
        <w:t>Отсутствие мотивации к обучению часто ведет к стойкой неуспеваемости и интеллектуальной пассивности. Неуспеваемость, в свою очередь, ведет к отклонениям в поведении.</w:t>
      </w:r>
    </w:p>
    <w:p w:rsidR="00183BE9" w:rsidRPr="00183BE9" w:rsidRDefault="00183BE9" w:rsidP="00183BE9">
      <w:pPr>
        <w:rPr>
          <w:rFonts w:ascii="Times New Roman" w:hAnsi="Times New Roman" w:cs="Times New Roman"/>
          <w:sz w:val="24"/>
          <w:szCs w:val="24"/>
        </w:rPr>
      </w:pPr>
      <w:r w:rsidRPr="00183BE9">
        <w:rPr>
          <w:rFonts w:ascii="Times New Roman" w:hAnsi="Times New Roman" w:cs="Times New Roman"/>
          <w:sz w:val="24"/>
          <w:szCs w:val="24"/>
        </w:rPr>
        <w:t>Основные факторы отрицательного отношения школьников к учебе — это:</w:t>
      </w:r>
    </w:p>
    <w:p w:rsidR="00183BE9" w:rsidRPr="00183BE9" w:rsidRDefault="00183BE9" w:rsidP="00183BE9">
      <w:pPr>
        <w:rPr>
          <w:rFonts w:ascii="Times New Roman" w:hAnsi="Times New Roman" w:cs="Times New Roman"/>
          <w:sz w:val="24"/>
          <w:szCs w:val="24"/>
        </w:rPr>
      </w:pPr>
      <w:r w:rsidRPr="00183BE9">
        <w:rPr>
          <w:rFonts w:ascii="Times New Roman" w:hAnsi="Times New Roman" w:cs="Times New Roman"/>
          <w:sz w:val="24"/>
          <w:szCs w:val="24"/>
        </w:rPr>
        <w:t>• заниженная мотивация к обучению;</w:t>
      </w:r>
    </w:p>
    <w:p w:rsidR="00183BE9" w:rsidRPr="00183BE9" w:rsidRDefault="00183BE9" w:rsidP="00183BE9">
      <w:pPr>
        <w:rPr>
          <w:rFonts w:ascii="Times New Roman" w:hAnsi="Times New Roman" w:cs="Times New Roman"/>
          <w:sz w:val="24"/>
          <w:szCs w:val="24"/>
        </w:rPr>
      </w:pPr>
      <w:r w:rsidRPr="00183BE9">
        <w:rPr>
          <w:rFonts w:ascii="Times New Roman" w:hAnsi="Times New Roman" w:cs="Times New Roman"/>
          <w:sz w:val="24"/>
          <w:szCs w:val="24"/>
        </w:rPr>
        <w:t>• интерес в основном к результату решения учебных задач, а не к процессу;</w:t>
      </w:r>
    </w:p>
    <w:p w:rsidR="00183BE9" w:rsidRPr="00183BE9" w:rsidRDefault="00183BE9" w:rsidP="00183BE9">
      <w:pPr>
        <w:rPr>
          <w:rFonts w:ascii="Times New Roman" w:hAnsi="Times New Roman" w:cs="Times New Roman"/>
          <w:sz w:val="24"/>
          <w:szCs w:val="24"/>
        </w:rPr>
      </w:pPr>
      <w:r w:rsidRPr="00183BE9">
        <w:rPr>
          <w:rFonts w:ascii="Times New Roman" w:hAnsi="Times New Roman" w:cs="Times New Roman"/>
          <w:sz w:val="24"/>
          <w:szCs w:val="24"/>
        </w:rPr>
        <w:t>• отсутствие умения ставить цель и преодолевать трудности;</w:t>
      </w:r>
    </w:p>
    <w:p w:rsidR="00183BE9" w:rsidRPr="00183BE9" w:rsidRDefault="00183BE9" w:rsidP="00183BE9">
      <w:pPr>
        <w:rPr>
          <w:rFonts w:ascii="Times New Roman" w:hAnsi="Times New Roman" w:cs="Times New Roman"/>
          <w:sz w:val="24"/>
          <w:szCs w:val="24"/>
          <w:lang w:val="en-US"/>
        </w:rPr>
      </w:pPr>
      <w:r w:rsidRPr="00183BE9">
        <w:rPr>
          <w:rFonts w:ascii="Times New Roman" w:hAnsi="Times New Roman" w:cs="Times New Roman"/>
          <w:sz w:val="24"/>
          <w:szCs w:val="24"/>
        </w:rPr>
        <w:t xml:space="preserve">• </w:t>
      </w:r>
      <w:proofErr w:type="spellStart"/>
      <w:r w:rsidRPr="00183BE9">
        <w:rPr>
          <w:rFonts w:ascii="Times New Roman" w:hAnsi="Times New Roman" w:cs="Times New Roman"/>
          <w:sz w:val="24"/>
          <w:szCs w:val="24"/>
        </w:rPr>
        <w:t>несформированность</w:t>
      </w:r>
      <w:proofErr w:type="spellEnd"/>
      <w:r w:rsidRPr="00183BE9">
        <w:rPr>
          <w:rFonts w:ascii="Times New Roman" w:hAnsi="Times New Roman" w:cs="Times New Roman"/>
          <w:sz w:val="24"/>
          <w:szCs w:val="24"/>
        </w:rPr>
        <w:t xml:space="preserve"> учебной деятельности;</w:t>
      </w:r>
    </w:p>
    <w:p w:rsidR="00183BE9" w:rsidRPr="00183BE9" w:rsidRDefault="00183BE9" w:rsidP="00183BE9">
      <w:pPr>
        <w:rPr>
          <w:rFonts w:ascii="Times New Roman" w:hAnsi="Times New Roman" w:cs="Times New Roman"/>
          <w:sz w:val="24"/>
          <w:szCs w:val="24"/>
        </w:rPr>
      </w:pPr>
      <w:r w:rsidRPr="00183BE9">
        <w:rPr>
          <w:rFonts w:ascii="Times New Roman" w:hAnsi="Times New Roman" w:cs="Times New Roman"/>
          <w:sz w:val="24"/>
          <w:szCs w:val="24"/>
        </w:rPr>
        <w:t>• неумение действовать по инструкции взрослого;</w:t>
      </w:r>
    </w:p>
    <w:p w:rsidR="00183BE9" w:rsidRPr="00183BE9" w:rsidRDefault="00183BE9" w:rsidP="00183BE9">
      <w:pPr>
        <w:rPr>
          <w:rFonts w:ascii="Times New Roman" w:hAnsi="Times New Roman" w:cs="Times New Roman"/>
          <w:sz w:val="24"/>
          <w:szCs w:val="24"/>
        </w:rPr>
      </w:pPr>
      <w:r w:rsidRPr="00183BE9">
        <w:rPr>
          <w:rFonts w:ascii="Times New Roman" w:hAnsi="Times New Roman" w:cs="Times New Roman"/>
          <w:sz w:val="24"/>
          <w:szCs w:val="24"/>
        </w:rPr>
        <w:t>• отсутствие способности к поиску разнообразных способов действия.</w:t>
      </w:r>
    </w:p>
    <w:p w:rsidR="00183BE9" w:rsidRPr="00183BE9" w:rsidRDefault="00183BE9" w:rsidP="00183BE9">
      <w:pPr>
        <w:rPr>
          <w:rFonts w:ascii="Times New Roman" w:hAnsi="Times New Roman" w:cs="Times New Roman"/>
          <w:sz w:val="24"/>
          <w:szCs w:val="24"/>
        </w:rPr>
      </w:pPr>
      <w:r w:rsidRPr="00183BE9">
        <w:rPr>
          <w:rFonts w:ascii="Times New Roman" w:hAnsi="Times New Roman" w:cs="Times New Roman"/>
          <w:sz w:val="24"/>
          <w:szCs w:val="24"/>
        </w:rPr>
        <w:t>Причины низкой мотивации к обучению можно разделить на две группы: 1) неумение учиться; 2) ошибки воспитательного характера.</w:t>
      </w:r>
    </w:p>
    <w:p w:rsidR="00183BE9" w:rsidRPr="00183BE9" w:rsidRDefault="00183BE9" w:rsidP="00183BE9">
      <w:pPr>
        <w:rPr>
          <w:rFonts w:ascii="Times New Roman" w:hAnsi="Times New Roman" w:cs="Times New Roman"/>
          <w:sz w:val="24"/>
          <w:szCs w:val="24"/>
        </w:rPr>
      </w:pPr>
      <w:r w:rsidRPr="00183BE9">
        <w:rPr>
          <w:rFonts w:ascii="Times New Roman" w:hAnsi="Times New Roman" w:cs="Times New Roman"/>
          <w:sz w:val="24"/>
          <w:szCs w:val="24"/>
        </w:rPr>
        <w:t>Взрослые внушают ребенку при поступлении в школу, что учиться надо для того, чтобы получить в будущем специальность и вырасти настоящим человеком. Эта далекая перспектива никак не влияет на мотивацию к обучению. Ребенка интересует ближайшая перспектива. Но ему трудно. Трудности в учебе формируют нежелание учиться у тех, кого родители не приучили их преодолевать. Вот как раз такие дети могут учебу и невзлюбить.</w:t>
      </w:r>
    </w:p>
    <w:p w:rsidR="00183BE9" w:rsidRPr="00183BE9" w:rsidRDefault="00183BE9" w:rsidP="00183BE9">
      <w:pPr>
        <w:rPr>
          <w:rFonts w:ascii="Times New Roman" w:hAnsi="Times New Roman" w:cs="Times New Roman"/>
          <w:sz w:val="24"/>
          <w:szCs w:val="24"/>
        </w:rPr>
      </w:pPr>
      <w:r w:rsidRPr="00183BE9">
        <w:rPr>
          <w:rFonts w:ascii="Times New Roman" w:hAnsi="Times New Roman" w:cs="Times New Roman"/>
          <w:sz w:val="24"/>
          <w:szCs w:val="24"/>
        </w:rPr>
        <w:t>С  точки зрения взрослого</w:t>
      </w:r>
      <w:proofErr w:type="gramStart"/>
      <w:r w:rsidRPr="00183BE9">
        <w:rPr>
          <w:rFonts w:ascii="Times New Roman" w:hAnsi="Times New Roman" w:cs="Times New Roman"/>
          <w:sz w:val="24"/>
          <w:szCs w:val="24"/>
        </w:rPr>
        <w:t xml:space="preserve"> -- </w:t>
      </w:r>
      <w:proofErr w:type="gramEnd"/>
      <w:r w:rsidRPr="00183BE9">
        <w:rPr>
          <w:rFonts w:ascii="Times New Roman" w:hAnsi="Times New Roman" w:cs="Times New Roman"/>
          <w:sz w:val="24"/>
          <w:szCs w:val="24"/>
        </w:rPr>
        <w:t xml:space="preserve">все просто, а с точки зрения начинающего школьника — все трудно: и стихи учить, и палочки писать, и таблицу умножения запоминать. Отсутствие учебных навыков — это следствие </w:t>
      </w:r>
      <w:proofErr w:type="spellStart"/>
      <w:r w:rsidRPr="00183BE9">
        <w:rPr>
          <w:rFonts w:ascii="Times New Roman" w:hAnsi="Times New Roman" w:cs="Times New Roman"/>
          <w:sz w:val="24"/>
          <w:szCs w:val="24"/>
        </w:rPr>
        <w:t>несформированности</w:t>
      </w:r>
      <w:proofErr w:type="spellEnd"/>
      <w:r w:rsidRPr="00183BE9">
        <w:rPr>
          <w:rFonts w:ascii="Times New Roman" w:hAnsi="Times New Roman" w:cs="Times New Roman"/>
          <w:sz w:val="24"/>
          <w:szCs w:val="24"/>
        </w:rPr>
        <w:t xml:space="preserve"> тех психологических механизмов, которые необходимы для успеха. Часто дети с хорошими способностями и развитым интеллектом имеют неудовлетворительные оценки из-за отсутствия самодисциплины и неумения управлять собой. Бывает, что из-за частых пропусков у ребенка возникают пробелы в знаниях, умениях, навыках, причем это касается не только учебы, но и общения и поведения.</w:t>
      </w:r>
    </w:p>
    <w:p w:rsidR="00183BE9" w:rsidRPr="00183BE9" w:rsidRDefault="00183BE9" w:rsidP="00183BE9">
      <w:pPr>
        <w:rPr>
          <w:rFonts w:ascii="Times New Roman" w:hAnsi="Times New Roman" w:cs="Times New Roman"/>
          <w:sz w:val="24"/>
          <w:szCs w:val="24"/>
          <w:lang w:val="en-US"/>
        </w:rPr>
      </w:pPr>
      <w:r w:rsidRPr="00183BE9">
        <w:rPr>
          <w:rFonts w:ascii="Times New Roman" w:hAnsi="Times New Roman" w:cs="Times New Roman"/>
          <w:sz w:val="24"/>
          <w:szCs w:val="24"/>
        </w:rPr>
        <w:t>Ошибки воспитательного характера допускают и родители, и учителя. Можно выделить следующие:</w:t>
      </w:r>
    </w:p>
    <w:p w:rsidR="00183BE9" w:rsidRPr="00183BE9" w:rsidRDefault="00183BE9" w:rsidP="00183BE9">
      <w:pPr>
        <w:rPr>
          <w:rFonts w:ascii="Times New Roman" w:hAnsi="Times New Roman" w:cs="Times New Roman"/>
          <w:sz w:val="24"/>
          <w:szCs w:val="24"/>
        </w:rPr>
      </w:pPr>
      <w:r w:rsidRPr="00183BE9">
        <w:rPr>
          <w:rFonts w:ascii="Times New Roman" w:hAnsi="Times New Roman" w:cs="Times New Roman"/>
          <w:sz w:val="24"/>
          <w:szCs w:val="24"/>
        </w:rPr>
        <w:t xml:space="preserve">• неблагополучие в семье (регулярно вовлекаемый во взрослые переживания в семье ребенок привыкает к эмоционально отрицательному накалу взрослой жизни — что после этого для него </w:t>
      </w:r>
      <w:proofErr w:type="gramStart"/>
      <w:r w:rsidRPr="00183BE9">
        <w:rPr>
          <w:rFonts w:ascii="Times New Roman" w:hAnsi="Times New Roman" w:cs="Times New Roman"/>
          <w:sz w:val="24"/>
          <w:szCs w:val="24"/>
        </w:rPr>
        <w:t>переживания</w:t>
      </w:r>
      <w:proofErr w:type="gramEnd"/>
      <w:r w:rsidRPr="00183BE9">
        <w:rPr>
          <w:rFonts w:ascii="Times New Roman" w:hAnsi="Times New Roman" w:cs="Times New Roman"/>
          <w:sz w:val="24"/>
          <w:szCs w:val="24"/>
        </w:rPr>
        <w:t xml:space="preserve"> но поводу оценок и учебы вообще?!);</w:t>
      </w:r>
    </w:p>
    <w:p w:rsidR="00183BE9" w:rsidRPr="00183BE9" w:rsidRDefault="00183BE9" w:rsidP="00183BE9">
      <w:pPr>
        <w:rPr>
          <w:rFonts w:ascii="Times New Roman" w:hAnsi="Times New Roman" w:cs="Times New Roman"/>
          <w:sz w:val="24"/>
          <w:szCs w:val="24"/>
        </w:rPr>
      </w:pPr>
      <w:r w:rsidRPr="00183BE9">
        <w:rPr>
          <w:rFonts w:ascii="Times New Roman" w:hAnsi="Times New Roman" w:cs="Times New Roman"/>
          <w:sz w:val="24"/>
          <w:szCs w:val="24"/>
        </w:rPr>
        <w:t>• отсутствие четкой организации жизни ребенка, безнадзорность в быту;</w:t>
      </w:r>
    </w:p>
    <w:p w:rsidR="00183BE9" w:rsidRPr="00183BE9" w:rsidRDefault="00183BE9" w:rsidP="00183BE9">
      <w:pPr>
        <w:rPr>
          <w:rFonts w:ascii="Times New Roman" w:hAnsi="Times New Roman" w:cs="Times New Roman"/>
          <w:sz w:val="24"/>
          <w:szCs w:val="24"/>
        </w:rPr>
      </w:pPr>
      <w:r w:rsidRPr="00183BE9">
        <w:rPr>
          <w:rFonts w:ascii="Times New Roman" w:hAnsi="Times New Roman" w:cs="Times New Roman"/>
          <w:sz w:val="24"/>
          <w:szCs w:val="24"/>
        </w:rPr>
        <w:lastRenderedPageBreak/>
        <w:t>• нарушение единства требований к ребенку;</w:t>
      </w:r>
    </w:p>
    <w:p w:rsidR="00183BE9" w:rsidRPr="00183BE9" w:rsidRDefault="00183BE9" w:rsidP="00183BE9">
      <w:pPr>
        <w:rPr>
          <w:rFonts w:ascii="Times New Roman" w:hAnsi="Times New Roman" w:cs="Times New Roman"/>
          <w:sz w:val="24"/>
          <w:szCs w:val="24"/>
        </w:rPr>
      </w:pPr>
      <w:r w:rsidRPr="00183BE9">
        <w:rPr>
          <w:rFonts w:ascii="Times New Roman" w:hAnsi="Times New Roman" w:cs="Times New Roman"/>
          <w:sz w:val="24"/>
          <w:szCs w:val="24"/>
        </w:rPr>
        <w:t xml:space="preserve">• неправильные методы воспитания — подавление личности, угрозы, физические наказания или, наоборот, </w:t>
      </w:r>
      <w:proofErr w:type="spellStart"/>
      <w:r w:rsidRPr="00183BE9">
        <w:rPr>
          <w:rFonts w:ascii="Times New Roman" w:hAnsi="Times New Roman" w:cs="Times New Roman"/>
          <w:sz w:val="24"/>
          <w:szCs w:val="24"/>
        </w:rPr>
        <w:t>заласкивание</w:t>
      </w:r>
      <w:proofErr w:type="spellEnd"/>
      <w:r w:rsidRPr="00183BE9">
        <w:rPr>
          <w:rFonts w:ascii="Times New Roman" w:hAnsi="Times New Roman" w:cs="Times New Roman"/>
          <w:sz w:val="24"/>
          <w:szCs w:val="24"/>
        </w:rPr>
        <w:t>, чрезмерная опека;</w:t>
      </w:r>
    </w:p>
    <w:p w:rsidR="00183BE9" w:rsidRPr="00183BE9" w:rsidRDefault="00183BE9" w:rsidP="00183BE9">
      <w:pPr>
        <w:rPr>
          <w:rFonts w:ascii="Times New Roman" w:hAnsi="Times New Roman" w:cs="Times New Roman"/>
          <w:sz w:val="24"/>
          <w:szCs w:val="24"/>
        </w:rPr>
      </w:pPr>
      <w:r w:rsidRPr="00183BE9">
        <w:rPr>
          <w:rFonts w:ascii="Times New Roman" w:hAnsi="Times New Roman" w:cs="Times New Roman"/>
          <w:sz w:val="24"/>
          <w:szCs w:val="24"/>
        </w:rPr>
        <w:t xml:space="preserve">• завышенные требования без учета объективных возможностей ребенка; </w:t>
      </w:r>
      <w:proofErr w:type="spellStart"/>
      <w:r w:rsidRPr="00183BE9">
        <w:rPr>
          <w:rFonts w:ascii="Times New Roman" w:hAnsi="Times New Roman" w:cs="Times New Roman"/>
          <w:sz w:val="24"/>
          <w:szCs w:val="24"/>
        </w:rPr>
        <w:t>усматривание</w:t>
      </w:r>
      <w:proofErr w:type="spellEnd"/>
      <w:r w:rsidRPr="00183BE9">
        <w:rPr>
          <w:rFonts w:ascii="Times New Roman" w:hAnsi="Times New Roman" w:cs="Times New Roman"/>
          <w:sz w:val="24"/>
          <w:szCs w:val="24"/>
        </w:rPr>
        <w:t xml:space="preserve"> злого умысла, лени, в то время как могут быть объективные причины для этих проявлений;</w:t>
      </w:r>
    </w:p>
    <w:p w:rsidR="00183BE9" w:rsidRPr="00183BE9" w:rsidRDefault="00183BE9" w:rsidP="00183BE9">
      <w:pPr>
        <w:rPr>
          <w:rFonts w:ascii="Times New Roman" w:hAnsi="Times New Roman" w:cs="Times New Roman"/>
          <w:sz w:val="24"/>
          <w:szCs w:val="24"/>
        </w:rPr>
      </w:pPr>
      <w:r w:rsidRPr="00183BE9">
        <w:rPr>
          <w:rFonts w:ascii="Times New Roman" w:hAnsi="Times New Roman" w:cs="Times New Roman"/>
          <w:sz w:val="24"/>
          <w:szCs w:val="24"/>
        </w:rPr>
        <w:t>• «убивание» мотивации к обучению учительским коллективом (высмеивание, некорректные высказывания, сравнения, «загон» ребенка в ситуацию неуспеха и пр.).</w:t>
      </w:r>
    </w:p>
    <w:p w:rsidR="00183BE9" w:rsidRPr="00183BE9" w:rsidRDefault="00183BE9" w:rsidP="00183BE9">
      <w:pPr>
        <w:rPr>
          <w:rFonts w:ascii="Times New Roman" w:hAnsi="Times New Roman" w:cs="Times New Roman"/>
          <w:sz w:val="24"/>
          <w:szCs w:val="24"/>
          <w:lang w:val="en-US"/>
        </w:rPr>
      </w:pPr>
      <w:r w:rsidRPr="00183BE9">
        <w:rPr>
          <w:rFonts w:ascii="Times New Roman" w:hAnsi="Times New Roman" w:cs="Times New Roman"/>
          <w:sz w:val="24"/>
          <w:szCs w:val="24"/>
        </w:rPr>
        <w:t>Рекомендации родителям</w:t>
      </w:r>
    </w:p>
    <w:p w:rsidR="00183BE9" w:rsidRPr="00183BE9" w:rsidRDefault="00183BE9" w:rsidP="00183BE9">
      <w:pPr>
        <w:rPr>
          <w:rFonts w:ascii="Times New Roman" w:hAnsi="Times New Roman" w:cs="Times New Roman"/>
          <w:sz w:val="24"/>
          <w:szCs w:val="24"/>
        </w:rPr>
      </w:pPr>
      <w:r w:rsidRPr="00183BE9">
        <w:rPr>
          <w:rFonts w:ascii="Times New Roman" w:hAnsi="Times New Roman" w:cs="Times New Roman"/>
          <w:sz w:val="24"/>
          <w:szCs w:val="24"/>
        </w:rPr>
        <w:t>Абсолютно бесполезно ругать и наказывать ребенка за отсутствие навыков учебной деятельности и произвольного поведения. Коль скоро их нет, то их надо вырабатывать, вместо того чтобы «пилить» ребенка и читать ему нотации. Это опасно, ибо может вызвать лишь отторжение от учебы и школы.</w:t>
      </w:r>
    </w:p>
    <w:p w:rsidR="00183BE9" w:rsidRPr="00183BE9" w:rsidRDefault="00183BE9" w:rsidP="00183BE9">
      <w:pPr>
        <w:rPr>
          <w:rFonts w:ascii="Times New Roman" w:hAnsi="Times New Roman" w:cs="Times New Roman"/>
          <w:sz w:val="24"/>
          <w:szCs w:val="24"/>
        </w:rPr>
      </w:pPr>
      <w:r w:rsidRPr="00183BE9">
        <w:rPr>
          <w:rFonts w:ascii="Times New Roman" w:hAnsi="Times New Roman" w:cs="Times New Roman"/>
          <w:sz w:val="24"/>
          <w:szCs w:val="24"/>
        </w:rPr>
        <w:t xml:space="preserve">Помните, что ребенок сменил ведущую деятельность </w:t>
      </w:r>
      <w:proofErr w:type="gramStart"/>
      <w:r w:rsidRPr="00183BE9">
        <w:rPr>
          <w:rFonts w:ascii="Times New Roman" w:hAnsi="Times New Roman" w:cs="Times New Roman"/>
          <w:sz w:val="24"/>
          <w:szCs w:val="24"/>
        </w:rPr>
        <w:t>с</w:t>
      </w:r>
      <w:proofErr w:type="gramEnd"/>
      <w:r w:rsidRPr="00183BE9">
        <w:rPr>
          <w:rFonts w:ascii="Times New Roman" w:hAnsi="Times New Roman" w:cs="Times New Roman"/>
          <w:sz w:val="24"/>
          <w:szCs w:val="24"/>
        </w:rPr>
        <w:t xml:space="preserve"> игровой на учебную. Эта новая и непривычная деятельность, в которой ребенок не застрахован от таких ошибок, которые педагоги иногда предугадать не могут. Если на ошибки не обращать внимания, они могут закрепиться. Вот почему детям необходимо уделять повышенное внимание. Неправильные методы приводят к </w:t>
      </w:r>
      <w:proofErr w:type="spellStart"/>
      <w:r w:rsidRPr="00183BE9">
        <w:rPr>
          <w:rFonts w:ascii="Times New Roman" w:hAnsi="Times New Roman" w:cs="Times New Roman"/>
          <w:sz w:val="24"/>
          <w:szCs w:val="24"/>
        </w:rPr>
        <w:t>неуспешностл</w:t>
      </w:r>
      <w:proofErr w:type="spellEnd"/>
      <w:r w:rsidRPr="00183BE9">
        <w:rPr>
          <w:rFonts w:ascii="Times New Roman" w:hAnsi="Times New Roman" w:cs="Times New Roman"/>
          <w:sz w:val="24"/>
          <w:szCs w:val="24"/>
        </w:rPr>
        <w:t xml:space="preserve"> и чреваты потерей мотивации к обучению.</w:t>
      </w:r>
    </w:p>
    <w:p w:rsidR="00183BE9" w:rsidRPr="00183BE9" w:rsidRDefault="00183BE9" w:rsidP="00183BE9">
      <w:pPr>
        <w:rPr>
          <w:rFonts w:ascii="Times New Roman" w:hAnsi="Times New Roman" w:cs="Times New Roman"/>
          <w:sz w:val="24"/>
          <w:szCs w:val="24"/>
        </w:rPr>
      </w:pPr>
      <w:r w:rsidRPr="00183BE9">
        <w:rPr>
          <w:rFonts w:ascii="Times New Roman" w:hAnsi="Times New Roman" w:cs="Times New Roman"/>
          <w:sz w:val="24"/>
          <w:szCs w:val="24"/>
        </w:rPr>
        <w:t>Важно проводить разъяснительную работу с родителями. Безответственно оправдывать свое неучастие в школьных делах сына или дочери отсутствием времени. Понятно, что дел у каждого много — и дома, и на работе. Но если в доме появился ученик, откажите себе в просмотре телевизора, чтении интересного журнала, болтовне по телефону. Уделите время ребенку. Мало ли чего он не понял в школе! Раз не понял, два не понял, а затем — отставание со всеми вытекающими последствиями.</w:t>
      </w:r>
    </w:p>
    <w:p w:rsidR="00183BE9" w:rsidRPr="00183BE9" w:rsidRDefault="00183BE9" w:rsidP="00183BE9">
      <w:pPr>
        <w:rPr>
          <w:rFonts w:ascii="Times New Roman" w:hAnsi="Times New Roman" w:cs="Times New Roman"/>
          <w:sz w:val="24"/>
          <w:szCs w:val="24"/>
        </w:rPr>
      </w:pPr>
      <w:r w:rsidRPr="00183BE9">
        <w:rPr>
          <w:rFonts w:ascii="Times New Roman" w:hAnsi="Times New Roman" w:cs="Times New Roman"/>
          <w:sz w:val="24"/>
          <w:szCs w:val="24"/>
        </w:rPr>
        <w:t>Если родители не находят времени для помощи ребенку, не надо удивляться, что он будет плохо учиться. Необходимо объяснять родителям, что учитель ведет фронтальное обучение с 30-35 учащимися. Это практически не дает ему возможности в полной мере учитывать индивидуальные особенности каждого, в частности темп деятельности. Учитель вынужден ориентироваться на основную массу. Он контролирует продукт обучения и видит конечный результат. А родители должны контролировать процесс обучения и учитывать индивидуальные особенности своего ребенка.</w:t>
      </w:r>
    </w:p>
    <w:p w:rsidR="00183BE9" w:rsidRPr="00183BE9" w:rsidRDefault="00183BE9" w:rsidP="00183BE9">
      <w:pPr>
        <w:rPr>
          <w:rFonts w:ascii="Times New Roman" w:hAnsi="Times New Roman" w:cs="Times New Roman"/>
          <w:sz w:val="24"/>
          <w:szCs w:val="24"/>
        </w:rPr>
      </w:pPr>
      <w:r w:rsidRPr="00183BE9">
        <w:rPr>
          <w:rFonts w:ascii="Times New Roman" w:hAnsi="Times New Roman" w:cs="Times New Roman"/>
          <w:sz w:val="24"/>
          <w:szCs w:val="24"/>
        </w:rPr>
        <w:t>Однако даже родители, которые всей душой стараются помочь детям, часто допускают ошибки.</w:t>
      </w:r>
    </w:p>
    <w:p w:rsidR="00183BE9" w:rsidRPr="00183BE9" w:rsidRDefault="00183BE9" w:rsidP="00183BE9">
      <w:pPr>
        <w:rPr>
          <w:rFonts w:ascii="Times New Roman" w:hAnsi="Times New Roman" w:cs="Times New Roman"/>
          <w:sz w:val="24"/>
          <w:szCs w:val="24"/>
        </w:rPr>
      </w:pPr>
    </w:p>
    <w:p w:rsidR="00183BE9" w:rsidRPr="00183BE9" w:rsidRDefault="00183BE9" w:rsidP="00183BE9">
      <w:pPr>
        <w:rPr>
          <w:rFonts w:ascii="Times New Roman" w:hAnsi="Times New Roman" w:cs="Times New Roman"/>
          <w:sz w:val="24"/>
          <w:szCs w:val="24"/>
        </w:rPr>
      </w:pPr>
    </w:p>
    <w:p w:rsidR="00183BE9" w:rsidRPr="00183BE9" w:rsidRDefault="00183BE9" w:rsidP="00183BE9">
      <w:pPr>
        <w:rPr>
          <w:rFonts w:ascii="Times New Roman" w:hAnsi="Times New Roman" w:cs="Times New Roman"/>
          <w:sz w:val="24"/>
          <w:szCs w:val="24"/>
        </w:rPr>
      </w:pPr>
    </w:p>
    <w:sectPr w:rsidR="00183BE9" w:rsidRPr="00183BE9" w:rsidSect="00D632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183BE9"/>
    <w:rsid w:val="00183BE9"/>
    <w:rsid w:val="00D632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2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1144</Words>
  <Characters>6523</Characters>
  <Application>Microsoft Office Word</Application>
  <DocSecurity>0</DocSecurity>
  <Lines>54</Lines>
  <Paragraphs>15</Paragraphs>
  <ScaleCrop>false</ScaleCrop>
  <Company>Microsoft</Company>
  <LinksUpToDate>false</LinksUpToDate>
  <CharactersWithSpaces>7652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2013-10-02T19:37:00Z</dcterms:created>
  <dcterms:modified xsi:type="dcterms:W3CDTF">2013-10-02T19:39:00Z</dcterms:modified>
</cp:coreProperties>
</file>