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95376644"/>
      <w:bookmarkEnd w:id="0"/>
      <w:r w:rsidRPr="006E674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20880" w:rsidRPr="006E6747" w:rsidRDefault="00A018AD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0880" w:rsidRPr="006E674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880" w:rsidRPr="006E67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6E6747">
        <w:rPr>
          <w:rFonts w:ascii="Times New Roman" w:hAnsi="Times New Roman" w:cs="Times New Roman"/>
          <w:b/>
          <w:sz w:val="28"/>
          <w:szCs w:val="28"/>
        </w:rPr>
        <w:t>Юбилейного</w:t>
      </w:r>
      <w:proofErr w:type="gramEnd"/>
      <w:r w:rsidRPr="006E674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D20880" w:rsidRPr="006E6747" w:rsidRDefault="00D20880" w:rsidP="006A6F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0"/>
        <w:gridCol w:w="391"/>
        <w:gridCol w:w="2814"/>
        <w:gridCol w:w="321"/>
        <w:gridCol w:w="2935"/>
      </w:tblGrid>
      <w:tr w:rsidR="00C20E0E" w:rsidRPr="006E6747" w:rsidTr="004B5514">
        <w:tc>
          <w:tcPr>
            <w:tcW w:w="2942" w:type="dxa"/>
          </w:tcPr>
          <w:p w:rsidR="00D20880" w:rsidRPr="006E6747" w:rsidRDefault="00D20880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D20880" w:rsidRPr="006E6747" w:rsidRDefault="00D20880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D20880" w:rsidRPr="006E6747" w:rsidRDefault="00D20880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D20880" w:rsidRPr="006E6747" w:rsidRDefault="00326A94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_______2013</w:t>
            </w:r>
            <w:r w:rsidR="00D20880" w:rsidRPr="006E67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20880" w:rsidRPr="006E6747" w:rsidRDefault="00D20880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Протокол № ______________</w:t>
            </w:r>
          </w:p>
          <w:p w:rsidR="00D20880" w:rsidRPr="006E6747" w:rsidRDefault="00D20880" w:rsidP="00C20E0E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Ерёмина И.В.</w:t>
            </w:r>
          </w:p>
        </w:tc>
        <w:tc>
          <w:tcPr>
            <w:tcW w:w="411" w:type="dxa"/>
          </w:tcPr>
          <w:p w:rsidR="00D20880" w:rsidRPr="006E6747" w:rsidRDefault="00D20880" w:rsidP="006A6F57">
            <w:pPr>
              <w:pStyle w:val="a6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91" w:type="dxa"/>
          </w:tcPr>
          <w:p w:rsidR="00D20880" w:rsidRPr="006E6747" w:rsidRDefault="00D20880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</w:t>
            </w:r>
            <w:r w:rsidR="00C20E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20880" w:rsidRPr="006E6747" w:rsidRDefault="00D20880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Зам. директора школы  по УВР</w:t>
            </w:r>
          </w:p>
          <w:p w:rsidR="00D20880" w:rsidRPr="006E6747" w:rsidRDefault="00D20880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2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94">
              <w:rPr>
                <w:rFonts w:ascii="Times New Roman" w:hAnsi="Times New Roman" w:cs="Times New Roman"/>
                <w:sz w:val="28"/>
                <w:szCs w:val="28"/>
              </w:rPr>
              <w:t>___2013</w:t>
            </w: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0E0E" w:rsidRDefault="00C20E0E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0" w:rsidRPr="006E6747" w:rsidRDefault="00C20E0E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D5" w:rsidRPr="006E674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20880" w:rsidRPr="006E6747" w:rsidRDefault="00D20880" w:rsidP="00C20E0E">
            <w:pPr>
              <w:pStyle w:val="a6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="00C2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  <w:p w:rsidR="00D20880" w:rsidRPr="006E6747" w:rsidRDefault="00D20880" w:rsidP="006A6F57">
            <w:pPr>
              <w:pStyle w:val="a6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3" w:type="dxa"/>
          </w:tcPr>
          <w:p w:rsidR="00D20880" w:rsidRPr="006E6747" w:rsidRDefault="00D20880" w:rsidP="006A6F57">
            <w:pPr>
              <w:pStyle w:val="a6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027" w:type="dxa"/>
          </w:tcPr>
          <w:p w:rsidR="00D20880" w:rsidRPr="006E6747" w:rsidRDefault="00D20880" w:rsidP="00C20E0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D20880" w:rsidRPr="006E6747" w:rsidRDefault="00D20880" w:rsidP="00C20E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0880" w:rsidRPr="006E6747" w:rsidRDefault="00D20880" w:rsidP="00C20E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D20880" w:rsidRPr="006E6747" w:rsidRDefault="00326A94" w:rsidP="00C20E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______2013</w:t>
            </w:r>
            <w:r w:rsidR="00D20880" w:rsidRPr="006E67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0E0E" w:rsidRDefault="00C20E0E" w:rsidP="00C20E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0" w:rsidRPr="006E6747" w:rsidRDefault="005C25D5" w:rsidP="00C20E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20880" w:rsidRPr="006E6747" w:rsidRDefault="00326A94" w:rsidP="00C20E0E">
            <w:pPr>
              <w:pStyle w:val="a6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Ивлев </w:t>
            </w:r>
            <w:r w:rsidR="00D20880" w:rsidRPr="006E674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В.</w:t>
            </w:r>
          </w:p>
        </w:tc>
      </w:tr>
    </w:tbl>
    <w:p w:rsidR="00D20880" w:rsidRPr="006E6747" w:rsidRDefault="00D20880" w:rsidP="006A6F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747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6E674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D20880" w:rsidRPr="006E6747" w:rsidRDefault="00326A94" w:rsidP="006A6F57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Ирина Вячеслав</w:t>
      </w:r>
      <w:r w:rsidR="00D20880" w:rsidRPr="006E6747">
        <w:rPr>
          <w:rFonts w:ascii="Times New Roman" w:hAnsi="Times New Roman" w:cs="Times New Roman"/>
          <w:sz w:val="28"/>
          <w:szCs w:val="28"/>
        </w:rPr>
        <w:t>овна</w:t>
      </w:r>
    </w:p>
    <w:p w:rsidR="00D20880" w:rsidRPr="006E6747" w:rsidRDefault="00326A94" w:rsidP="006A6F57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880" w:rsidRPr="006E6747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D20880" w:rsidRPr="006E6747" w:rsidRDefault="00D20880" w:rsidP="006A6F57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C1080" w:rsidRDefault="008C10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C1080" w:rsidRPr="006E6747" w:rsidRDefault="008C10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D20880" w:rsidP="006A6F5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0880" w:rsidRPr="006E6747" w:rsidRDefault="00326A94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  <w:r w:rsidR="00D20880" w:rsidRPr="006E67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7D97" w:rsidRDefault="004C7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5C6" w:rsidRDefault="00C015C6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C6" w:rsidRDefault="00C015C6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A4" w:rsidRPr="006E6747" w:rsidRDefault="002209A4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6F57" w:rsidRPr="006A6F57" w:rsidRDefault="006A6F57" w:rsidP="006A6F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57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="00D16346">
        <w:rPr>
          <w:rFonts w:ascii="Times New Roman" w:hAnsi="Times New Roman" w:cs="Times New Roman"/>
          <w:sz w:val="24"/>
          <w:szCs w:val="24"/>
        </w:rPr>
        <w:t>предмета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для  1</w:t>
      </w:r>
      <w:r w:rsidR="004C7D97">
        <w:rPr>
          <w:rFonts w:ascii="Times New Roman" w:hAnsi="Times New Roman" w:cs="Times New Roman"/>
          <w:sz w:val="24"/>
          <w:szCs w:val="24"/>
        </w:rPr>
        <w:t>А</w:t>
      </w:r>
      <w:r w:rsidR="00326A94">
        <w:rPr>
          <w:rFonts w:ascii="Times New Roman" w:hAnsi="Times New Roman" w:cs="Times New Roman"/>
          <w:sz w:val="24"/>
          <w:szCs w:val="24"/>
        </w:rPr>
        <w:t xml:space="preserve"> класса на 2013</w:t>
      </w:r>
      <w:r w:rsidR="004C7D97" w:rsidRPr="004C7D97">
        <w:rPr>
          <w:rFonts w:ascii="Times New Roman" w:hAnsi="Times New Roman" w:cs="Times New Roman"/>
          <w:sz w:val="24"/>
          <w:szCs w:val="24"/>
        </w:rPr>
        <w:t>/</w:t>
      </w:r>
      <w:r w:rsidR="00326A94">
        <w:rPr>
          <w:rFonts w:ascii="Times New Roman" w:hAnsi="Times New Roman" w:cs="Times New Roman"/>
          <w:sz w:val="24"/>
          <w:szCs w:val="24"/>
        </w:rPr>
        <w:t>2014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6A6F57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 МБОУ «СОШ № 1» города Юбилейного </w:t>
      </w:r>
      <w:r w:rsidRPr="006A6F57">
        <w:rPr>
          <w:rFonts w:ascii="Times New Roman" w:hAnsi="Times New Roman" w:cs="Times New Roman"/>
          <w:sz w:val="24"/>
          <w:szCs w:val="24"/>
        </w:rPr>
        <w:t>и ориентирована на работу по учебно-методическому комплекту:</w:t>
      </w:r>
      <w:proofErr w:type="gramEnd"/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1. </w:t>
      </w:r>
      <w:proofErr w:type="spellStart"/>
      <w:r w:rsidRPr="006A6F57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6A6F57">
        <w:rPr>
          <w:rFonts w:ascii="Times New Roman" w:hAnsi="Times New Roman" w:cs="Times New Roman"/>
          <w:i/>
          <w:iCs/>
        </w:rPr>
        <w:t>, Т. Я.</w:t>
      </w:r>
      <w:r w:rsidRPr="006A6F57">
        <w:rPr>
          <w:rFonts w:ascii="Times New Roman" w:hAnsi="Times New Roman" w:cs="Times New Roman"/>
        </w:rPr>
        <w:t xml:space="preserve"> Изобразительное искусство. Рабочая программа. Предметная линия учебников под ред. Т. Я. </w:t>
      </w:r>
      <w:proofErr w:type="spellStart"/>
      <w:r w:rsidRPr="006A6F57">
        <w:rPr>
          <w:rFonts w:ascii="Times New Roman" w:hAnsi="Times New Roman" w:cs="Times New Roman"/>
        </w:rPr>
        <w:t>Шпикаловой</w:t>
      </w:r>
      <w:proofErr w:type="spellEnd"/>
      <w:r w:rsidRPr="006A6F57">
        <w:rPr>
          <w:rFonts w:ascii="Times New Roman" w:hAnsi="Times New Roman" w:cs="Times New Roman"/>
        </w:rPr>
        <w:t xml:space="preserve">.  1–4 классы  /  Т. Я. </w:t>
      </w:r>
      <w:proofErr w:type="spellStart"/>
      <w:r w:rsidRPr="006A6F57">
        <w:rPr>
          <w:rFonts w:ascii="Times New Roman" w:hAnsi="Times New Roman" w:cs="Times New Roman"/>
        </w:rPr>
        <w:t>Шпикалова</w:t>
      </w:r>
      <w:proofErr w:type="spellEnd"/>
      <w:r w:rsidRPr="006A6F57">
        <w:rPr>
          <w:rFonts w:ascii="Times New Roman" w:hAnsi="Times New Roman" w:cs="Times New Roman"/>
        </w:rPr>
        <w:t xml:space="preserve"> [и др.]. – М.</w:t>
      </w:r>
      <w:proofErr w:type="gramStart"/>
      <w:r w:rsidRPr="006A6F57">
        <w:rPr>
          <w:rFonts w:ascii="Times New Roman" w:hAnsi="Times New Roman" w:cs="Times New Roman"/>
        </w:rPr>
        <w:t xml:space="preserve"> :</w:t>
      </w:r>
      <w:proofErr w:type="gramEnd"/>
      <w:r w:rsidRPr="006A6F57">
        <w:rPr>
          <w:rFonts w:ascii="Times New Roman" w:hAnsi="Times New Roman" w:cs="Times New Roman"/>
        </w:rPr>
        <w:t xml:space="preserve"> Просвещение, 2011.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2. </w:t>
      </w:r>
      <w:proofErr w:type="spellStart"/>
      <w:r w:rsidRPr="006A6F57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6A6F57">
        <w:rPr>
          <w:rFonts w:ascii="Times New Roman" w:hAnsi="Times New Roman" w:cs="Times New Roman"/>
          <w:i/>
          <w:iCs/>
        </w:rPr>
        <w:t>, Т. Я.</w:t>
      </w:r>
      <w:r w:rsidRPr="006A6F57">
        <w:rPr>
          <w:rFonts w:ascii="Times New Roman" w:hAnsi="Times New Roman" w:cs="Times New Roman"/>
        </w:rPr>
        <w:t xml:space="preserve"> Изобразительное искусство. 1 класс : учеб</w:t>
      </w:r>
      <w:proofErr w:type="gramStart"/>
      <w:r w:rsidRPr="006A6F57">
        <w:rPr>
          <w:rFonts w:ascii="Times New Roman" w:hAnsi="Times New Roman" w:cs="Times New Roman"/>
        </w:rPr>
        <w:t>.</w:t>
      </w:r>
      <w:proofErr w:type="gramEnd"/>
      <w:r w:rsidRPr="006A6F57">
        <w:rPr>
          <w:rFonts w:ascii="Times New Roman" w:hAnsi="Times New Roman" w:cs="Times New Roman"/>
        </w:rPr>
        <w:t xml:space="preserve"> </w:t>
      </w:r>
      <w:proofErr w:type="gramStart"/>
      <w:r w:rsidRPr="006A6F57">
        <w:rPr>
          <w:rFonts w:ascii="Times New Roman" w:hAnsi="Times New Roman" w:cs="Times New Roman"/>
        </w:rPr>
        <w:t>д</w:t>
      </w:r>
      <w:proofErr w:type="gramEnd"/>
      <w:r w:rsidRPr="006A6F57">
        <w:rPr>
          <w:rFonts w:ascii="Times New Roman" w:hAnsi="Times New Roman" w:cs="Times New Roman"/>
        </w:rPr>
        <w:t xml:space="preserve">ля </w:t>
      </w:r>
      <w:proofErr w:type="spellStart"/>
      <w:r w:rsidRPr="006A6F57">
        <w:rPr>
          <w:rFonts w:ascii="Times New Roman" w:hAnsi="Times New Roman" w:cs="Times New Roman"/>
        </w:rPr>
        <w:t>общеобразоват</w:t>
      </w:r>
      <w:proofErr w:type="spellEnd"/>
      <w:r w:rsidRPr="006A6F57">
        <w:rPr>
          <w:rFonts w:ascii="Times New Roman" w:hAnsi="Times New Roman" w:cs="Times New Roman"/>
        </w:rPr>
        <w:t>. учреждений / Т. Я</w:t>
      </w:r>
      <w:r w:rsidR="008E0B89" w:rsidRPr="006A6F57">
        <w:rPr>
          <w:rFonts w:ascii="Times New Roman" w:hAnsi="Times New Roman" w:cs="Times New Roman"/>
        </w:rPr>
        <w:t xml:space="preserve">. </w:t>
      </w:r>
      <w:proofErr w:type="spellStart"/>
      <w:r w:rsidR="008E0B89" w:rsidRPr="006A6F57">
        <w:rPr>
          <w:rFonts w:ascii="Times New Roman" w:hAnsi="Times New Roman" w:cs="Times New Roman"/>
        </w:rPr>
        <w:t>Шпикалова</w:t>
      </w:r>
      <w:proofErr w:type="spellEnd"/>
      <w:r w:rsidR="008E0B89" w:rsidRPr="006A6F57">
        <w:rPr>
          <w:rFonts w:ascii="Times New Roman" w:hAnsi="Times New Roman" w:cs="Times New Roman"/>
        </w:rPr>
        <w:t>, Л. В. Ершова. – М.</w:t>
      </w:r>
      <w:r w:rsidRPr="006A6F57">
        <w:rPr>
          <w:rFonts w:ascii="Times New Roman" w:hAnsi="Times New Roman" w:cs="Times New Roman"/>
        </w:rPr>
        <w:t>: Просвещение, 2011.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3. </w:t>
      </w:r>
      <w:proofErr w:type="spellStart"/>
      <w:r w:rsidRPr="006A6F57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6A6F57">
        <w:rPr>
          <w:rFonts w:ascii="Times New Roman" w:hAnsi="Times New Roman" w:cs="Times New Roman"/>
          <w:i/>
          <w:iCs/>
        </w:rPr>
        <w:t>, Т. Я.</w:t>
      </w:r>
      <w:r w:rsidRPr="006A6F57">
        <w:rPr>
          <w:rFonts w:ascii="Times New Roman" w:hAnsi="Times New Roman" w:cs="Times New Roman"/>
        </w:rPr>
        <w:t xml:space="preserve"> Изобразительное искусст</w:t>
      </w:r>
      <w:r w:rsidR="008E0B89" w:rsidRPr="006A6F57">
        <w:rPr>
          <w:rFonts w:ascii="Times New Roman" w:hAnsi="Times New Roman" w:cs="Times New Roman"/>
        </w:rPr>
        <w:t>во. Творческая тетрадь. 1 класс</w:t>
      </w:r>
      <w:r w:rsidRPr="006A6F57">
        <w:rPr>
          <w:rFonts w:ascii="Times New Roman" w:hAnsi="Times New Roman" w:cs="Times New Roman"/>
        </w:rPr>
        <w:t xml:space="preserve">: пособие для учащихся общеобразовательных учреждений </w:t>
      </w:r>
      <w:r w:rsidR="008E0B89" w:rsidRPr="006A6F57">
        <w:rPr>
          <w:rFonts w:ascii="Times New Roman" w:hAnsi="Times New Roman" w:cs="Times New Roman"/>
        </w:rPr>
        <w:t xml:space="preserve">/ Т. Я. </w:t>
      </w:r>
      <w:proofErr w:type="spellStart"/>
      <w:r w:rsidR="008E0B89" w:rsidRPr="006A6F57">
        <w:rPr>
          <w:rFonts w:ascii="Times New Roman" w:hAnsi="Times New Roman" w:cs="Times New Roman"/>
        </w:rPr>
        <w:t>Шпикалова</w:t>
      </w:r>
      <w:proofErr w:type="spellEnd"/>
      <w:r w:rsidR="008E0B89" w:rsidRPr="006A6F57">
        <w:rPr>
          <w:rFonts w:ascii="Times New Roman" w:hAnsi="Times New Roman" w:cs="Times New Roman"/>
        </w:rPr>
        <w:t xml:space="preserve"> [и др.]. – М.</w:t>
      </w:r>
      <w:r w:rsidRPr="006A6F57">
        <w:rPr>
          <w:rFonts w:ascii="Times New Roman" w:hAnsi="Times New Roman" w:cs="Times New Roman"/>
        </w:rPr>
        <w:t>: Просвещение, 2011.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4. </w:t>
      </w:r>
      <w:proofErr w:type="spellStart"/>
      <w:r w:rsidRPr="006A6F57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6A6F57">
        <w:rPr>
          <w:rFonts w:ascii="Times New Roman" w:hAnsi="Times New Roman" w:cs="Times New Roman"/>
          <w:i/>
          <w:iCs/>
        </w:rPr>
        <w:t>, Т. Я.</w:t>
      </w:r>
      <w:r w:rsidRPr="006A6F57">
        <w:rPr>
          <w:rFonts w:ascii="Times New Roman" w:hAnsi="Times New Roman" w:cs="Times New Roman"/>
        </w:rPr>
        <w:t xml:space="preserve"> Методическое пособие к учебнику «Изобразительное искусство». </w:t>
      </w:r>
      <w:r w:rsidR="008E0B89" w:rsidRPr="006A6F57">
        <w:rPr>
          <w:rFonts w:ascii="Times New Roman" w:hAnsi="Times New Roman" w:cs="Times New Roman"/>
        </w:rPr>
        <w:t xml:space="preserve">1 класс / Т. Я. </w:t>
      </w:r>
      <w:proofErr w:type="spellStart"/>
      <w:r w:rsidR="008E0B89" w:rsidRPr="006A6F57">
        <w:rPr>
          <w:rFonts w:ascii="Times New Roman" w:hAnsi="Times New Roman" w:cs="Times New Roman"/>
        </w:rPr>
        <w:t>Шпикалова</w:t>
      </w:r>
      <w:proofErr w:type="spellEnd"/>
      <w:r w:rsidR="008E0B89" w:rsidRPr="006A6F57">
        <w:rPr>
          <w:rFonts w:ascii="Times New Roman" w:hAnsi="Times New Roman" w:cs="Times New Roman"/>
        </w:rPr>
        <w:t>. – М.</w:t>
      </w:r>
      <w:r w:rsidRPr="006A6F57">
        <w:rPr>
          <w:rFonts w:ascii="Times New Roman" w:hAnsi="Times New Roman" w:cs="Times New Roman"/>
        </w:rPr>
        <w:t>: Просвещение, 2009.</w:t>
      </w:r>
    </w:p>
    <w:p w:rsidR="00BE72D2" w:rsidRPr="006A6F57" w:rsidRDefault="00BE72D2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</w:p>
    <w:p w:rsidR="002209A4" w:rsidRDefault="002209A4" w:rsidP="006A6F57">
      <w:pPr>
        <w:pStyle w:val="ParagraphStyle"/>
        <w:spacing w:before="12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r w:rsidR="006A6F57">
        <w:rPr>
          <w:rFonts w:ascii="Times New Roman" w:hAnsi="Times New Roman" w:cs="Times New Roman"/>
          <w:b/>
          <w:bCs/>
        </w:rPr>
        <w:t xml:space="preserve"> «И</w:t>
      </w:r>
      <w:r w:rsidR="00320899" w:rsidRPr="006A6F57">
        <w:rPr>
          <w:rFonts w:ascii="Times New Roman" w:hAnsi="Times New Roman" w:cs="Times New Roman"/>
          <w:b/>
          <w:bCs/>
        </w:rPr>
        <w:t>зобразительное искусство»</w:t>
      </w:r>
    </w:p>
    <w:p w:rsidR="006A6F57" w:rsidRPr="006A6F57" w:rsidRDefault="006A6F57" w:rsidP="006A6F57">
      <w:pPr>
        <w:pStyle w:val="ParagraphStyle"/>
        <w:spacing w:before="12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2209A4" w:rsidRDefault="00D16346" w:rsidP="006A6F57">
      <w:pPr>
        <w:pStyle w:val="ParagraphStyle"/>
        <w:spacing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</w:rPr>
        <w:t>Цели</w:t>
      </w:r>
      <w:r w:rsidR="002209A4" w:rsidRPr="006A6F57">
        <w:rPr>
          <w:rFonts w:ascii="Times New Roman" w:hAnsi="Times New Roman" w:cs="Times New Roman"/>
          <w:b/>
          <w:bCs/>
        </w:rPr>
        <w:t>:</w:t>
      </w:r>
    </w:p>
    <w:p w:rsidR="006A6F57" w:rsidRPr="006A6F57" w:rsidRDefault="006A6F57" w:rsidP="006A6F57">
      <w:pPr>
        <w:pStyle w:val="ParagraphStyle"/>
        <w:spacing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Pr="006A6F57" w:rsidRDefault="002209A4" w:rsidP="006A6F57">
      <w:pPr>
        <w:pStyle w:val="ParagraphStyle"/>
        <w:numPr>
          <w:ilvl w:val="0"/>
          <w:numId w:val="2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  <w:i/>
          <w:iCs/>
        </w:rPr>
        <w:t>воспитание</w:t>
      </w:r>
      <w:r w:rsidRPr="006A6F57">
        <w:rPr>
          <w:rFonts w:ascii="Times New Roman" w:hAnsi="Times New Roman" w:cs="Times New Roman"/>
        </w:rPr>
        <w:t xml:space="preserve"> эстетических чувств,</w:t>
      </w:r>
      <w:r w:rsidR="008E0B89" w:rsidRPr="006A6F57">
        <w:rPr>
          <w:rFonts w:ascii="Times New Roman" w:hAnsi="Times New Roman" w:cs="Times New Roman"/>
        </w:rPr>
        <w:t xml:space="preserve"> интереса к изобразительному ис</w:t>
      </w:r>
      <w:r w:rsidRPr="006A6F57">
        <w:rPr>
          <w:rFonts w:ascii="Times New Roman" w:hAnsi="Times New Roman" w:cs="Times New Roman"/>
        </w:rPr>
        <w:t>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209A4" w:rsidRPr="006A6F57" w:rsidRDefault="002209A4" w:rsidP="006A6F57">
      <w:pPr>
        <w:pStyle w:val="ParagraphStyle"/>
        <w:numPr>
          <w:ilvl w:val="0"/>
          <w:numId w:val="2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  <w:i/>
          <w:iCs/>
        </w:rPr>
        <w:t>развитие</w:t>
      </w:r>
      <w:r w:rsidRPr="006A6F57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209A4" w:rsidRPr="006A6F57" w:rsidRDefault="002209A4" w:rsidP="006A6F57">
      <w:pPr>
        <w:pStyle w:val="ParagraphStyle"/>
        <w:numPr>
          <w:ilvl w:val="0"/>
          <w:numId w:val="2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  <w:i/>
          <w:iCs/>
        </w:rPr>
        <w:t>освоение</w:t>
      </w:r>
      <w:r w:rsidRPr="006A6F57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209A4" w:rsidRPr="006A6F57" w:rsidRDefault="002209A4" w:rsidP="006A6F57">
      <w:pPr>
        <w:pStyle w:val="ParagraphStyle"/>
        <w:numPr>
          <w:ilvl w:val="0"/>
          <w:numId w:val="2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  <w:i/>
          <w:iCs/>
        </w:rPr>
        <w:t>овладение</w:t>
      </w:r>
      <w:r w:rsidRPr="006A6F57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209A4" w:rsidRPr="006A6F57" w:rsidRDefault="00D16346" w:rsidP="006A6F57">
      <w:pPr>
        <w:pStyle w:val="ParagraphStyle"/>
        <w:spacing w:before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</w:rPr>
        <w:t>Задачи</w:t>
      </w:r>
      <w:r w:rsidR="002209A4" w:rsidRPr="006A6F57">
        <w:rPr>
          <w:rFonts w:ascii="Times New Roman" w:hAnsi="Times New Roman" w:cs="Times New Roman"/>
          <w:b/>
          <w:bCs/>
        </w:rPr>
        <w:t>:</w:t>
      </w:r>
    </w:p>
    <w:p w:rsidR="002209A4" w:rsidRPr="006A6F57" w:rsidRDefault="002209A4" w:rsidP="006A6F57">
      <w:pPr>
        <w:pStyle w:val="ParagraphStyle"/>
        <w:numPr>
          <w:ilvl w:val="0"/>
          <w:numId w:val="3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мира;</w:t>
      </w:r>
    </w:p>
    <w:p w:rsidR="002209A4" w:rsidRPr="006A6F57" w:rsidRDefault="002209A4" w:rsidP="006A6F57">
      <w:pPr>
        <w:pStyle w:val="ParagraphStyle"/>
        <w:numPr>
          <w:ilvl w:val="0"/>
          <w:numId w:val="3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развитие способности видеть проявление художественной культуры в реальной </w:t>
      </w:r>
      <w:r w:rsidRPr="006A6F57">
        <w:rPr>
          <w:rFonts w:ascii="Times New Roman" w:hAnsi="Times New Roman" w:cs="Times New Roman"/>
        </w:rPr>
        <w:lastRenderedPageBreak/>
        <w:t>жизни (музеи, архитектура, дизайн, скульптура и др.);</w:t>
      </w:r>
    </w:p>
    <w:p w:rsidR="002209A4" w:rsidRPr="006A6F57" w:rsidRDefault="002209A4" w:rsidP="006A6F57">
      <w:pPr>
        <w:pStyle w:val="ParagraphStyle"/>
        <w:numPr>
          <w:ilvl w:val="0"/>
          <w:numId w:val="3"/>
        </w:numPr>
        <w:tabs>
          <w:tab w:val="left" w:pos="570"/>
          <w:tab w:val="left" w:pos="1080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2209A4" w:rsidRDefault="002209A4" w:rsidP="006A6F57">
      <w:pPr>
        <w:pStyle w:val="ParagraphStyle"/>
        <w:spacing w:before="12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Описание места учебного предмета в учебном плане</w:t>
      </w:r>
    </w:p>
    <w:p w:rsidR="006A6F57" w:rsidRPr="006A6F57" w:rsidRDefault="006A6F57" w:rsidP="006A6F57">
      <w:pPr>
        <w:pStyle w:val="ParagraphStyle"/>
        <w:spacing w:before="12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02481" w:rsidRPr="006A6F57" w:rsidRDefault="002209A4" w:rsidP="006A6F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57">
        <w:rPr>
          <w:rFonts w:ascii="Times New Roman" w:hAnsi="Times New Roman" w:cs="Times New Roman"/>
          <w:sz w:val="24"/>
          <w:szCs w:val="24"/>
        </w:rPr>
        <w:t>В Федеральном базисном учебном плане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 на изучение</w:t>
      </w:r>
      <w:r w:rsidR="00D16346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 в каждом классе начальной школы отводится по </w:t>
      </w:r>
      <w:r w:rsidR="00902481" w:rsidRPr="006A6F57">
        <w:rPr>
          <w:rFonts w:ascii="Times New Roman" w:hAnsi="Times New Roman" w:cs="Times New Roman"/>
          <w:iCs/>
          <w:sz w:val="24"/>
          <w:szCs w:val="24"/>
        </w:rPr>
        <w:t>1 ч</w:t>
      </w:r>
      <w:r w:rsidR="00902481"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в неделю, всего — </w:t>
      </w:r>
      <w:r w:rsidR="00902481" w:rsidRPr="006A6F57">
        <w:rPr>
          <w:rFonts w:ascii="Times New Roman" w:hAnsi="Times New Roman" w:cs="Times New Roman"/>
          <w:iCs/>
          <w:sz w:val="24"/>
          <w:szCs w:val="24"/>
        </w:rPr>
        <w:t xml:space="preserve">135 часов: </w:t>
      </w:r>
      <w:r w:rsidR="00D16346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Pr="006A6F57">
        <w:rPr>
          <w:rFonts w:ascii="Times New Roman" w:hAnsi="Times New Roman" w:cs="Times New Roman"/>
          <w:sz w:val="24"/>
          <w:szCs w:val="24"/>
        </w:rPr>
        <w:t xml:space="preserve"> отводится 1 час в неделю, вс</w:t>
      </w:r>
      <w:r w:rsidR="00902481" w:rsidRPr="006A6F57">
        <w:rPr>
          <w:rFonts w:ascii="Times New Roman" w:hAnsi="Times New Roman" w:cs="Times New Roman"/>
          <w:sz w:val="24"/>
          <w:szCs w:val="24"/>
        </w:rPr>
        <w:t xml:space="preserve">его 33 часа (33 учебные недели), </w:t>
      </w:r>
      <w:r w:rsidRPr="006A6F57">
        <w:rPr>
          <w:rFonts w:ascii="Times New Roman" w:hAnsi="Times New Roman" w:cs="Times New Roman"/>
          <w:sz w:val="24"/>
          <w:szCs w:val="24"/>
        </w:rPr>
        <w:t xml:space="preserve"> </w:t>
      </w:r>
      <w:r w:rsidR="00902481" w:rsidRPr="006A6F57">
        <w:rPr>
          <w:rFonts w:ascii="Times New Roman" w:hAnsi="Times New Roman" w:cs="Times New Roman"/>
          <w:sz w:val="24"/>
          <w:szCs w:val="24"/>
        </w:rPr>
        <w:t>по 34 ч - во 2, 3 и 4 классах (34 учебные недели в каждом классе).</w:t>
      </w:r>
      <w:r w:rsidR="008E0B89" w:rsidRPr="006A6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2481" w:rsidRPr="006A6F57" w:rsidRDefault="00902481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</w:p>
    <w:p w:rsidR="002209A4" w:rsidRPr="006A6F57" w:rsidRDefault="00902481" w:rsidP="006A6F57">
      <w:pPr>
        <w:pStyle w:val="ParagraphStyle"/>
        <w:spacing w:after="120" w:line="252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6A6F57">
        <w:rPr>
          <w:rFonts w:ascii="Times New Roman" w:hAnsi="Times New Roman" w:cs="Times New Roman"/>
          <w:b/>
          <w:bCs/>
        </w:rPr>
        <w:t xml:space="preserve">Описание ценностных ориентиров </w:t>
      </w:r>
      <w:r w:rsidR="002209A4" w:rsidRPr="006A6F57">
        <w:rPr>
          <w:rFonts w:ascii="Times New Roman" w:hAnsi="Times New Roman" w:cs="Times New Roman"/>
          <w:b/>
          <w:bCs/>
        </w:rPr>
        <w:t>содержания учебного предмета</w:t>
      </w:r>
    </w:p>
    <w:p w:rsidR="002209A4" w:rsidRPr="006A6F57" w:rsidRDefault="002209A4" w:rsidP="006A6F57">
      <w:pPr>
        <w:pStyle w:val="ParagraphStyle"/>
        <w:numPr>
          <w:ilvl w:val="0"/>
          <w:numId w:val="1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2209A4" w:rsidRPr="006A6F57" w:rsidRDefault="002209A4" w:rsidP="006A6F57">
      <w:pPr>
        <w:pStyle w:val="ParagraphStyle"/>
        <w:numPr>
          <w:ilvl w:val="0"/>
          <w:numId w:val="1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2209A4" w:rsidRPr="006A6F57" w:rsidRDefault="002209A4" w:rsidP="006A6F57">
      <w:pPr>
        <w:pStyle w:val="ParagraphStyle"/>
        <w:numPr>
          <w:ilvl w:val="0"/>
          <w:numId w:val="1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2209A4" w:rsidRPr="006A6F57" w:rsidRDefault="002209A4" w:rsidP="006A6F57">
      <w:pPr>
        <w:pStyle w:val="ParagraphStyle"/>
        <w:numPr>
          <w:ilvl w:val="0"/>
          <w:numId w:val="1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6A6F57">
        <w:rPr>
          <w:rFonts w:ascii="Times New Roman" w:hAnsi="Times New Roman" w:cs="Times New Roman"/>
        </w:rPr>
        <w:t>деятельностный</w:t>
      </w:r>
      <w:proofErr w:type="spellEnd"/>
      <w:r w:rsidRPr="006A6F57">
        <w:rPr>
          <w:rFonts w:ascii="Times New Roman" w:hAnsi="Times New Roman" w:cs="Times New Roman"/>
        </w:rPr>
        <w:t xml:space="preserve"> и </w:t>
      </w:r>
      <w:proofErr w:type="gramStart"/>
      <w:r w:rsidRPr="006A6F57">
        <w:rPr>
          <w:rFonts w:ascii="Times New Roman" w:hAnsi="Times New Roman" w:cs="Times New Roman"/>
        </w:rPr>
        <w:t>проблемный</w:t>
      </w:r>
      <w:proofErr w:type="gramEnd"/>
      <w:r w:rsidRPr="006A6F57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55554B" w:rsidRPr="006A6F57" w:rsidRDefault="0055554B" w:rsidP="006A6F57">
      <w:pPr>
        <w:pStyle w:val="ParagraphStyle"/>
        <w:tabs>
          <w:tab w:val="left" w:pos="993"/>
        </w:tabs>
        <w:spacing w:line="252" w:lineRule="auto"/>
        <w:ind w:firstLine="709"/>
        <w:jc w:val="both"/>
        <w:rPr>
          <w:rFonts w:ascii="Times New Roman" w:hAnsi="Times New Roman" w:cs="Times New Roman"/>
        </w:rPr>
      </w:pPr>
    </w:p>
    <w:p w:rsidR="002209A4" w:rsidRPr="006A6F57" w:rsidRDefault="002209A4" w:rsidP="006A6F57">
      <w:pPr>
        <w:pStyle w:val="ParagraphStyle"/>
        <w:spacing w:before="12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Основное содержание учебного предмета</w:t>
      </w:r>
    </w:p>
    <w:p w:rsidR="002209A4" w:rsidRDefault="002209A4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Мир изобразительных (пластических) искусств</w:t>
      </w:r>
    </w:p>
    <w:p w:rsidR="006A6F57" w:rsidRPr="006A6F57" w:rsidRDefault="006A6F57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Изобразительное искусство – диалог художника и зрителя,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6A6F57">
        <w:rPr>
          <w:rFonts w:ascii="Times New Roman" w:hAnsi="Times New Roman" w:cs="Times New Roman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Жанры изобразительных искусств: пейзаж (на примере произведений И. И. Левитана, А. И. Куинджи, </w:t>
      </w:r>
      <w:r w:rsidRPr="006A6F57">
        <w:rPr>
          <w:rFonts w:ascii="Times New Roman" w:hAnsi="Times New Roman" w:cs="Times New Roman"/>
          <w:i/>
          <w:iCs/>
        </w:rPr>
        <w:t>В</w:t>
      </w:r>
      <w:r w:rsidRPr="006A6F57">
        <w:rPr>
          <w:rFonts w:ascii="Times New Roman" w:hAnsi="Times New Roman" w:cs="Times New Roman"/>
        </w:rPr>
        <w:t xml:space="preserve">. </w:t>
      </w:r>
      <w:r w:rsidRPr="006A6F57">
        <w:rPr>
          <w:rFonts w:ascii="Times New Roman" w:hAnsi="Times New Roman" w:cs="Times New Roman"/>
          <w:i/>
          <w:iCs/>
        </w:rPr>
        <w:t>Ван</w:t>
      </w:r>
      <w:r w:rsidRPr="006A6F57">
        <w:rPr>
          <w:rFonts w:ascii="Times New Roman" w:hAnsi="Times New Roman" w:cs="Times New Roman"/>
        </w:rPr>
        <w:t xml:space="preserve"> </w:t>
      </w:r>
      <w:r w:rsidRPr="006A6F57">
        <w:rPr>
          <w:rFonts w:ascii="Times New Roman" w:hAnsi="Times New Roman" w:cs="Times New Roman"/>
          <w:i/>
          <w:iCs/>
        </w:rPr>
        <w:t>Гога</w:t>
      </w:r>
      <w:r w:rsidRPr="006A6F57">
        <w:rPr>
          <w:rFonts w:ascii="Times New Roman" w:hAnsi="Times New Roman" w:cs="Times New Roman"/>
        </w:rPr>
        <w:t>); натюрморт (в произведениях русских и зарубежных художников – по выбору).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Виды художественной деятельности (</w:t>
      </w:r>
      <w:proofErr w:type="gramStart"/>
      <w:r w:rsidRPr="006A6F57">
        <w:rPr>
          <w:rFonts w:ascii="Times New Roman" w:hAnsi="Times New Roman" w:cs="Times New Roman"/>
        </w:rPr>
        <w:t>изобразительная</w:t>
      </w:r>
      <w:proofErr w:type="gramEnd"/>
      <w:r w:rsidRPr="006A6F57">
        <w:rPr>
          <w:rFonts w:ascii="Times New Roman" w:hAnsi="Times New Roman" w:cs="Times New Roman"/>
        </w:rPr>
        <w:t>, декоративная). Взаимосвязи изобразительного искусства с музыкой, литературой.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Патриотическая тема в произведениях отечественных художников.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A6F57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6A6F57">
        <w:rPr>
          <w:rFonts w:ascii="Times New Roman" w:hAnsi="Times New Roman" w:cs="Times New Roman"/>
          <w:i/>
          <w:iCs/>
        </w:rPr>
        <w:t xml:space="preserve">знакомство с ведущими художественными музеями </w:t>
      </w:r>
      <w:r w:rsidRPr="006A6F57">
        <w:rPr>
          <w:rFonts w:ascii="Times New Roman" w:hAnsi="Times New Roman" w:cs="Times New Roman"/>
          <w:i/>
          <w:iCs/>
        </w:rPr>
        <w:lastRenderedPageBreak/>
        <w:t>России (Государственной Третьяковской галереей).</w:t>
      </w:r>
    </w:p>
    <w:p w:rsidR="004B5514" w:rsidRPr="00D16346" w:rsidRDefault="004B5514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Default="002209A4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Художественный язык изобразительного искусства</w:t>
      </w:r>
    </w:p>
    <w:p w:rsidR="006A6F57" w:rsidRPr="006A6F57" w:rsidRDefault="006A6F57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Основы изобразительного языка искусства: рисунок, цвет, композиция. Элементарные основы рисунка (характер линии, </w:t>
      </w:r>
      <w:r w:rsidRPr="006A6F57">
        <w:rPr>
          <w:rFonts w:ascii="Times New Roman" w:hAnsi="Times New Roman" w:cs="Times New Roman"/>
          <w:i/>
          <w:iCs/>
        </w:rPr>
        <w:t>штриха</w:t>
      </w:r>
      <w:r w:rsidRPr="006A6F57">
        <w:rPr>
          <w:rFonts w:ascii="Times New Roman" w:hAnsi="Times New Roman" w:cs="Times New Roman"/>
        </w:rPr>
        <w:t>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A6F57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6A6F57">
        <w:rPr>
          <w:rFonts w:ascii="Times New Roman" w:hAnsi="Times New Roman" w:cs="Times New Roman"/>
          <w:i/>
          <w:iCs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6A6F57" w:rsidRDefault="006A6F57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Default="002209A4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Художественное творчество и его связь с окружающей жизнью</w:t>
      </w:r>
    </w:p>
    <w:p w:rsidR="006A6F57" w:rsidRPr="006A6F57" w:rsidRDefault="006A6F57" w:rsidP="006A6F57">
      <w:pPr>
        <w:pStyle w:val="ParagraphStyle"/>
        <w:spacing w:before="6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A6F57">
        <w:rPr>
          <w:rFonts w:ascii="Times New Roman" w:hAnsi="Times New Roman" w:cs="Times New Roman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6A6F57">
        <w:rPr>
          <w:rFonts w:ascii="Times New Roman" w:hAnsi="Times New Roman" w:cs="Times New Roman"/>
        </w:rPr>
        <w:t xml:space="preserve">Работа в различных видах изобразительной (живопись, графика), декоративно-прикладной </w:t>
      </w:r>
      <w:r w:rsidRPr="006A6F57">
        <w:rPr>
          <w:rFonts w:ascii="Times New Roman" w:hAnsi="Times New Roman" w:cs="Times New Roman"/>
          <w:i/>
          <w:iCs/>
        </w:rPr>
        <w:t>(орнаменты</w:t>
      </w:r>
      <w:r w:rsidRPr="006A6F57">
        <w:rPr>
          <w:rFonts w:ascii="Times New Roman" w:hAnsi="Times New Roman" w:cs="Times New Roman"/>
        </w:rPr>
        <w:t>, росписи)</w:t>
      </w:r>
      <w:r w:rsidRPr="006A6F57">
        <w:rPr>
          <w:rFonts w:ascii="Times New Roman" w:hAnsi="Times New Roman" w:cs="Times New Roman"/>
          <w:i/>
          <w:iCs/>
        </w:rPr>
        <w:t xml:space="preserve"> деятельности.</w:t>
      </w:r>
      <w:proofErr w:type="gramEnd"/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</w:t>
      </w:r>
      <w:r w:rsidRPr="006A6F57">
        <w:rPr>
          <w:rFonts w:ascii="Times New Roman" w:hAnsi="Times New Roman" w:cs="Times New Roman"/>
          <w:i/>
          <w:iCs/>
        </w:rPr>
        <w:t>фломастеры</w:t>
      </w:r>
      <w:r w:rsidRPr="006A6F57">
        <w:rPr>
          <w:rFonts w:ascii="Times New Roman" w:hAnsi="Times New Roman" w:cs="Times New Roman"/>
        </w:rPr>
        <w:t>.</w:t>
      </w:r>
    </w:p>
    <w:p w:rsidR="002209A4" w:rsidRPr="006A6F57" w:rsidRDefault="002209A4" w:rsidP="006A6F57">
      <w:pPr>
        <w:pStyle w:val="ParagraphStyle"/>
        <w:keepNext/>
        <w:spacing w:line="252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A6F57">
        <w:rPr>
          <w:rFonts w:ascii="Times New Roman" w:hAnsi="Times New Roman" w:cs="Times New Roman"/>
        </w:rPr>
        <w:t>Передача настроения в творческой работе (живописи, графике, декоративно-прикладном искусстве) с помощ</w:t>
      </w:r>
      <w:r w:rsidR="008E0B89" w:rsidRPr="006A6F57">
        <w:rPr>
          <w:rFonts w:ascii="Times New Roman" w:hAnsi="Times New Roman" w:cs="Times New Roman"/>
        </w:rPr>
        <w:t>ью цвета, тона, композиции, про</w:t>
      </w:r>
      <w:r w:rsidRPr="006A6F57">
        <w:rPr>
          <w:rFonts w:ascii="Times New Roman" w:hAnsi="Times New Roman" w:cs="Times New Roman"/>
        </w:rPr>
        <w:t xml:space="preserve">странства, линии, </w:t>
      </w:r>
      <w:r w:rsidRPr="006A6F57">
        <w:rPr>
          <w:rFonts w:ascii="Times New Roman" w:hAnsi="Times New Roman" w:cs="Times New Roman"/>
          <w:i/>
          <w:iCs/>
        </w:rPr>
        <w:t>штриха</w:t>
      </w:r>
      <w:r w:rsidRPr="006A6F57">
        <w:rPr>
          <w:rFonts w:ascii="Times New Roman" w:hAnsi="Times New Roman" w:cs="Times New Roman"/>
        </w:rPr>
        <w:t xml:space="preserve">, пятна, </w:t>
      </w:r>
      <w:r w:rsidRPr="006A6F57">
        <w:rPr>
          <w:rFonts w:ascii="Times New Roman" w:hAnsi="Times New Roman" w:cs="Times New Roman"/>
          <w:i/>
          <w:iCs/>
        </w:rPr>
        <w:t xml:space="preserve">орнамента </w:t>
      </w:r>
      <w:r w:rsidRPr="006A6F57">
        <w:rPr>
          <w:rFonts w:ascii="Times New Roman" w:hAnsi="Times New Roman" w:cs="Times New Roman"/>
        </w:rPr>
        <w:t>(на примерах работ русских и зарубежных художников, изделий народного искусства).</w:t>
      </w:r>
      <w:proofErr w:type="gramEnd"/>
      <w:r w:rsidRPr="006A6F57">
        <w:rPr>
          <w:rFonts w:ascii="Times New Roman" w:hAnsi="Times New Roman" w:cs="Times New Roman"/>
        </w:rPr>
        <w:t xml:space="preserve"> Выбор и применение выразительных сре</w:t>
      </w:r>
      <w:proofErr w:type="gramStart"/>
      <w:r w:rsidRPr="006A6F57">
        <w:rPr>
          <w:rFonts w:ascii="Times New Roman" w:hAnsi="Times New Roman" w:cs="Times New Roman"/>
        </w:rPr>
        <w:t>дств дл</w:t>
      </w:r>
      <w:proofErr w:type="gramEnd"/>
      <w:r w:rsidRPr="006A6F57">
        <w:rPr>
          <w:rFonts w:ascii="Times New Roman" w:hAnsi="Times New Roman" w:cs="Times New Roman"/>
        </w:rPr>
        <w:t>я реализации собственного замысла в рисунке.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A6F57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6A6F57">
        <w:rPr>
          <w:rFonts w:ascii="Times New Roman" w:hAnsi="Times New Roman" w:cs="Times New Roman"/>
          <w:i/>
          <w:iCs/>
        </w:rPr>
        <w:t>экскурсии в краеведческий музей, музей народного быта и т. д. (с учетом местных условий).</w:t>
      </w:r>
    </w:p>
    <w:p w:rsidR="0055554B" w:rsidRPr="006A6F57" w:rsidRDefault="0055554B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2209A4" w:rsidRDefault="0055554B" w:rsidP="006A6F57">
      <w:pPr>
        <w:pStyle w:val="ParagraphStyle"/>
        <w:spacing w:before="120" w:after="60" w:line="252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Планируемые р</w:t>
      </w:r>
      <w:r w:rsidR="002209A4" w:rsidRPr="006A6F57">
        <w:rPr>
          <w:rFonts w:ascii="Times New Roman" w:hAnsi="Times New Roman" w:cs="Times New Roman"/>
          <w:b/>
          <w:bCs/>
        </w:rPr>
        <w:t>езультаты изучения учебного материала</w:t>
      </w:r>
    </w:p>
    <w:p w:rsidR="006A6F57" w:rsidRPr="006A6F57" w:rsidRDefault="006A6F57" w:rsidP="006A6F57">
      <w:pPr>
        <w:pStyle w:val="ParagraphStyle"/>
        <w:spacing w:before="120" w:after="60" w:line="252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2A5923" w:rsidRPr="006A6F57" w:rsidRDefault="002A5923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курса </w:t>
      </w:r>
      <w:r w:rsidRPr="006A6F57">
        <w:rPr>
          <w:rFonts w:ascii="Times New Roman" w:hAnsi="Times New Roman" w:cs="Times New Roman"/>
          <w:b/>
          <w:sz w:val="24"/>
          <w:szCs w:val="24"/>
        </w:rPr>
        <w:t>«</w:t>
      </w:r>
      <w:r w:rsidRPr="006A6F57">
        <w:rPr>
          <w:rFonts w:ascii="Times New Roman" w:hAnsi="Times New Roman" w:cs="Times New Roman"/>
          <w:sz w:val="24"/>
          <w:szCs w:val="24"/>
        </w:rPr>
        <w:t xml:space="preserve">Изобразительное искусство» </w:t>
      </w:r>
      <w:r w:rsidRPr="006A6F57">
        <w:rPr>
          <w:rFonts w:ascii="Times New Roman" w:hAnsi="Times New Roman" w:cs="Times New Roman"/>
          <w:color w:val="000000"/>
          <w:sz w:val="24"/>
          <w:szCs w:val="24"/>
        </w:rPr>
        <w:t>разработаны в соответствии с особенностями структуры и содержания данного курса.</w:t>
      </w:r>
    </w:p>
    <w:p w:rsidR="000F3016" w:rsidRPr="006A6F57" w:rsidRDefault="000C2EB2" w:rsidP="006A6F5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F57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</w:t>
      </w:r>
      <w:r w:rsidR="002209A4" w:rsidRPr="006A6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A6F5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36C5C" w:rsidRPr="006A6F57">
        <w:rPr>
          <w:rFonts w:ascii="Times New Roman" w:hAnsi="Times New Roman" w:cs="Times New Roman"/>
          <w:b/>
          <w:sz w:val="24"/>
          <w:szCs w:val="24"/>
        </w:rPr>
        <w:t>:</w:t>
      </w:r>
      <w:r w:rsidR="002209A4" w:rsidRPr="006A6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EB2" w:rsidRPr="006A6F57" w:rsidRDefault="000C2EB2" w:rsidP="006A6F57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57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6A6F57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6A6F57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Cs/>
          <w:sz w:val="24"/>
          <w:szCs w:val="24"/>
        </w:rPr>
        <w:t>в ценностно-эстетической сфере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познавательной (когнитивной) сфере </w:t>
      </w:r>
      <w:r w:rsidRPr="006A6F57">
        <w:rPr>
          <w:rFonts w:ascii="Times New Roman" w:hAnsi="Times New Roman" w:cs="Times New Roman"/>
          <w:sz w:val="24"/>
          <w:szCs w:val="24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Cs/>
          <w:sz w:val="24"/>
          <w:szCs w:val="24"/>
        </w:rPr>
        <w:t xml:space="preserve">трудовой сфере </w:t>
      </w:r>
      <w:r w:rsidRPr="006A6F57">
        <w:rPr>
          <w:rFonts w:ascii="Times New Roman" w:hAnsi="Times New Roman" w:cs="Times New Roman"/>
          <w:sz w:val="24"/>
          <w:szCs w:val="24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0F0E5F" w:rsidRPr="006A6F57" w:rsidRDefault="00E36C5C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F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2A5923" w:rsidRPr="006A6F5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A6F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923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 xml:space="preserve"> </w:t>
      </w:r>
      <w:r w:rsidR="000F0E5F" w:rsidRPr="006A6F57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 умение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>желание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6A6F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A6F57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использование </w:t>
      </w:r>
      <w:r w:rsidRPr="006A6F57">
        <w:rPr>
          <w:rFonts w:ascii="Times New Roman" w:hAnsi="Times New Roman" w:cs="Times New Roman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обогащение </w:t>
      </w:r>
      <w:r w:rsidRPr="006A6F57">
        <w:rPr>
          <w:rFonts w:ascii="Times New Roman" w:hAnsi="Times New Roman" w:cs="Times New Roman"/>
          <w:sz w:val="24"/>
          <w:szCs w:val="24"/>
        </w:rPr>
        <w:t xml:space="preserve">ключевых компетенций (коммуникативных, </w:t>
      </w:r>
      <w:proofErr w:type="spellStart"/>
      <w:r w:rsidRPr="006A6F5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A6F57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6A6F57">
        <w:rPr>
          <w:rFonts w:ascii="Times New Roman" w:hAnsi="Times New Roman" w:cs="Times New Roman"/>
          <w:sz w:val="24"/>
          <w:szCs w:val="24"/>
        </w:rPr>
        <w:t>мотивации и умений</w:t>
      </w: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6F57">
        <w:rPr>
          <w:rFonts w:ascii="Times New Roman" w:hAnsi="Times New Roman" w:cs="Times New Roman"/>
          <w:sz w:val="24"/>
          <w:szCs w:val="24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0F0E5F" w:rsidRPr="006A6F57" w:rsidRDefault="002A5923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="002209A4" w:rsidRPr="006A6F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6F57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E36C5C" w:rsidRPr="006A6F5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209A4" w:rsidRPr="006A6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A4" w:rsidRPr="006A6F57" w:rsidRDefault="000F0E5F" w:rsidP="006A6F57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57">
        <w:rPr>
          <w:rFonts w:ascii="Times New Roman" w:hAnsi="Times New Roman" w:cs="Times New Roman"/>
          <w:i/>
          <w:sz w:val="24"/>
          <w:szCs w:val="24"/>
        </w:rPr>
        <w:t>Обучающийся научится</w:t>
      </w:r>
      <w:r w:rsidR="002209A4" w:rsidRPr="006A6F57">
        <w:rPr>
          <w:rFonts w:ascii="Times New Roman" w:hAnsi="Times New Roman" w:cs="Times New Roman"/>
          <w:i/>
          <w:sz w:val="24"/>
          <w:szCs w:val="24"/>
        </w:rPr>
        <w:t>: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6A6F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A6F57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57">
        <w:rPr>
          <w:rFonts w:ascii="Times New Roman" w:hAnsi="Times New Roman" w:cs="Times New Roman"/>
          <w:i/>
          <w:iCs/>
          <w:sz w:val="24"/>
          <w:szCs w:val="24"/>
        </w:rPr>
        <w:t>ценностно-эстетической сфере</w:t>
      </w:r>
      <w:r w:rsidRPr="006A6F57">
        <w:rPr>
          <w:rFonts w:ascii="Times New Roman" w:hAnsi="Times New Roman" w:cs="Times New Roman"/>
          <w:sz w:val="24"/>
          <w:szCs w:val="24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6A6F57">
        <w:rPr>
          <w:rFonts w:ascii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2209A4" w:rsidRPr="006A6F57" w:rsidRDefault="002209A4" w:rsidP="006A6F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i/>
          <w:iCs/>
          <w:sz w:val="24"/>
          <w:szCs w:val="24"/>
        </w:rPr>
        <w:t xml:space="preserve">трудовой сфере </w:t>
      </w:r>
      <w:r w:rsidRPr="006A6F57">
        <w:rPr>
          <w:rFonts w:ascii="Times New Roman" w:hAnsi="Times New Roman" w:cs="Times New Roman"/>
          <w:sz w:val="24"/>
          <w:szCs w:val="24"/>
        </w:rPr>
        <w:t>– умение использовать различные материалы и средства художественной выразительн</w:t>
      </w:r>
      <w:r w:rsidR="00D20880" w:rsidRPr="006A6F57">
        <w:rPr>
          <w:rFonts w:ascii="Times New Roman" w:hAnsi="Times New Roman" w:cs="Times New Roman"/>
          <w:sz w:val="24"/>
          <w:szCs w:val="24"/>
        </w:rPr>
        <w:t>ости для передачи замысла в соб</w:t>
      </w:r>
      <w:r w:rsidRPr="006A6F57">
        <w:rPr>
          <w:rFonts w:ascii="Times New Roman" w:hAnsi="Times New Roman" w:cs="Times New Roman"/>
          <w:sz w:val="24"/>
          <w:szCs w:val="24"/>
        </w:rPr>
        <w:t>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5554B" w:rsidRDefault="0055554B" w:rsidP="006A6F57">
      <w:pPr>
        <w:pStyle w:val="ParagraphStyle"/>
        <w:tabs>
          <w:tab w:val="left" w:pos="570"/>
        </w:tabs>
        <w:spacing w:line="247" w:lineRule="auto"/>
        <w:ind w:firstLine="709"/>
        <w:jc w:val="both"/>
        <w:rPr>
          <w:rFonts w:ascii="Times New Roman" w:hAnsi="Times New Roman" w:cs="Times New Roman"/>
        </w:rPr>
      </w:pPr>
    </w:p>
    <w:p w:rsidR="006A6F57" w:rsidRDefault="002209A4" w:rsidP="00D16346">
      <w:pPr>
        <w:pStyle w:val="ParagraphStyle"/>
        <w:spacing w:before="120" w:after="60" w:line="247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Целе</w:t>
      </w:r>
      <w:r w:rsidR="00D16346">
        <w:rPr>
          <w:rFonts w:ascii="Times New Roman" w:hAnsi="Times New Roman" w:cs="Times New Roman"/>
          <w:b/>
          <w:bCs/>
        </w:rPr>
        <w:t xml:space="preserve">вая ориентация  программы </w:t>
      </w:r>
    </w:p>
    <w:p w:rsidR="00D16346" w:rsidRPr="00D16346" w:rsidRDefault="00D16346" w:rsidP="00D16346">
      <w:pPr>
        <w:pStyle w:val="ParagraphStyle"/>
        <w:spacing w:before="120" w:after="60" w:line="247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A6F57" w:rsidRDefault="002209A4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A6F57">
        <w:rPr>
          <w:rFonts w:ascii="Times New Roman" w:hAnsi="Times New Roman" w:cs="Times New Roman"/>
        </w:rPr>
        <w:t xml:space="preserve">Настоящая рабочая программа учитывает особенности </w:t>
      </w:r>
      <w:r w:rsidR="00F4616E" w:rsidRPr="006A6F57">
        <w:rPr>
          <w:rFonts w:ascii="Times New Roman" w:hAnsi="Times New Roman" w:cs="Times New Roman"/>
        </w:rPr>
        <w:t>1</w:t>
      </w:r>
      <w:r w:rsidR="006A6F57">
        <w:rPr>
          <w:rFonts w:ascii="Times New Roman" w:hAnsi="Times New Roman" w:cs="Times New Roman"/>
        </w:rPr>
        <w:t>А</w:t>
      </w:r>
      <w:r w:rsidR="00F4616E" w:rsidRPr="006A6F57">
        <w:rPr>
          <w:rFonts w:ascii="Times New Roman" w:hAnsi="Times New Roman" w:cs="Times New Roman"/>
        </w:rPr>
        <w:t xml:space="preserve"> класса</w:t>
      </w:r>
      <w:r w:rsidR="0055554B" w:rsidRPr="006A6F57">
        <w:rPr>
          <w:rFonts w:ascii="Times New Roman" w:hAnsi="Times New Roman" w:cs="Times New Roman"/>
        </w:rPr>
        <w:t xml:space="preserve"> (классный руководитель:</w:t>
      </w:r>
      <w:proofErr w:type="gramEnd"/>
      <w:r w:rsidR="0055554B" w:rsidRPr="006A6F57">
        <w:rPr>
          <w:rFonts w:ascii="Times New Roman" w:hAnsi="Times New Roman" w:cs="Times New Roman"/>
        </w:rPr>
        <w:t xml:space="preserve"> </w:t>
      </w:r>
      <w:proofErr w:type="gramStart"/>
      <w:r w:rsidR="00326A94">
        <w:rPr>
          <w:rFonts w:ascii="Times New Roman" w:hAnsi="Times New Roman" w:cs="Times New Roman"/>
        </w:rPr>
        <w:t>Еремина Ирина Вячеслав</w:t>
      </w:r>
      <w:r w:rsidR="0055554B" w:rsidRPr="006A6F57">
        <w:rPr>
          <w:rFonts w:ascii="Times New Roman" w:hAnsi="Times New Roman" w:cs="Times New Roman"/>
        </w:rPr>
        <w:t>овна)</w:t>
      </w:r>
      <w:r w:rsidR="00F4616E" w:rsidRPr="006A6F57">
        <w:rPr>
          <w:rFonts w:ascii="Times New Roman" w:hAnsi="Times New Roman" w:cs="Times New Roman"/>
        </w:rPr>
        <w:t>.</w:t>
      </w:r>
      <w:r w:rsidR="00BE72D2" w:rsidRPr="006A6F57">
        <w:rPr>
          <w:rFonts w:ascii="Times New Roman" w:hAnsi="Times New Roman" w:cs="Times New Roman"/>
        </w:rPr>
        <w:t xml:space="preserve"> </w:t>
      </w:r>
      <w:proofErr w:type="gramEnd"/>
    </w:p>
    <w:p w:rsidR="002209A4" w:rsidRPr="006A6F57" w:rsidRDefault="00F4616E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У</w:t>
      </w:r>
      <w:r w:rsidR="002209A4" w:rsidRPr="006A6F57">
        <w:rPr>
          <w:rFonts w:ascii="Times New Roman" w:hAnsi="Times New Roman" w:cs="Times New Roman"/>
        </w:rPr>
        <w:t xml:space="preserve">чащиеся в процессе изучения изобразительного искусства воспринимают </w:t>
      </w:r>
      <w:r w:rsidR="002209A4" w:rsidRPr="006A6F57">
        <w:rPr>
          <w:rFonts w:ascii="Times New Roman" w:hAnsi="Times New Roman" w:cs="Times New Roman"/>
        </w:rPr>
        <w:lastRenderedPageBreak/>
        <w:t>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F4616E" w:rsidRPr="006A6F57" w:rsidRDefault="00F4616E" w:rsidP="006A6F57">
      <w:pPr>
        <w:pStyle w:val="ParagraphStyle"/>
        <w:spacing w:before="120" w:after="60" w:line="247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01B6" w:rsidRDefault="002209A4" w:rsidP="006A6F57">
      <w:pPr>
        <w:pStyle w:val="ParagraphStyle"/>
        <w:spacing w:before="120" w:after="60" w:line="247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6A6F57">
        <w:rPr>
          <w:rFonts w:ascii="Times New Roman" w:hAnsi="Times New Roman" w:cs="Times New Roman"/>
          <w:b/>
          <w:bCs/>
          <w:color w:val="000000"/>
        </w:rPr>
        <w:t xml:space="preserve">Описание материально-технического обеспечения </w:t>
      </w:r>
    </w:p>
    <w:p w:rsidR="002209A4" w:rsidRPr="006A6F57" w:rsidRDefault="002209A4" w:rsidP="006A6F57">
      <w:pPr>
        <w:pStyle w:val="ParagraphStyle"/>
        <w:spacing w:before="120" w:after="60" w:line="247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6A6F57">
        <w:rPr>
          <w:rFonts w:ascii="Times New Roman" w:hAnsi="Times New Roman" w:cs="Times New Roman"/>
          <w:b/>
          <w:bCs/>
          <w:color w:val="000000"/>
        </w:rPr>
        <w:t>образовательного процесса</w:t>
      </w:r>
    </w:p>
    <w:p w:rsidR="002209A4" w:rsidRPr="006A6F57" w:rsidRDefault="002209A4" w:rsidP="006A6F57">
      <w:pPr>
        <w:pStyle w:val="ParagraphStyle"/>
        <w:spacing w:before="120" w:line="247" w:lineRule="auto"/>
        <w:ind w:firstLine="709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2209A4" w:rsidRPr="006A6F57" w:rsidRDefault="002209A4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1. </w:t>
      </w:r>
      <w:r w:rsidRPr="006A6F57">
        <w:rPr>
          <w:rFonts w:ascii="Times New Roman" w:hAnsi="Times New Roman" w:cs="Times New Roman"/>
          <w:i/>
          <w:iCs/>
        </w:rPr>
        <w:t>Каменева, Е</w:t>
      </w:r>
      <w:r w:rsidRPr="006A6F57">
        <w:rPr>
          <w:rFonts w:ascii="Times New Roman" w:hAnsi="Times New Roman" w:cs="Times New Roman"/>
        </w:rPr>
        <w:t>. Какого цвета радуга / Е. Каменева. – М.</w:t>
      </w:r>
      <w:proofErr w:type="gramStart"/>
      <w:r w:rsidRPr="006A6F57">
        <w:rPr>
          <w:rFonts w:ascii="Times New Roman" w:hAnsi="Times New Roman" w:cs="Times New Roman"/>
        </w:rPr>
        <w:t xml:space="preserve"> :</w:t>
      </w:r>
      <w:proofErr w:type="gramEnd"/>
      <w:r w:rsidRPr="006A6F57">
        <w:rPr>
          <w:rFonts w:ascii="Times New Roman" w:hAnsi="Times New Roman" w:cs="Times New Roman"/>
        </w:rPr>
        <w:t xml:space="preserve"> Детская литература, 1984.</w:t>
      </w:r>
    </w:p>
    <w:p w:rsidR="002209A4" w:rsidRPr="006A6F57" w:rsidRDefault="002209A4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2. </w:t>
      </w:r>
      <w:r w:rsidRPr="006A6F57">
        <w:rPr>
          <w:rFonts w:ascii="Times New Roman" w:hAnsi="Times New Roman" w:cs="Times New Roman"/>
          <w:i/>
          <w:iCs/>
        </w:rPr>
        <w:t>Примерные</w:t>
      </w:r>
      <w:r w:rsidRPr="006A6F57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6A6F57">
        <w:rPr>
          <w:rFonts w:ascii="Times New Roman" w:hAnsi="Times New Roman" w:cs="Times New Roman"/>
        </w:rPr>
        <w:t xml:space="preserve"> :</w:t>
      </w:r>
      <w:proofErr w:type="gramEnd"/>
      <w:r w:rsidRPr="006A6F57">
        <w:rPr>
          <w:rFonts w:ascii="Times New Roman" w:hAnsi="Times New Roman" w:cs="Times New Roman"/>
        </w:rPr>
        <w:t xml:space="preserve"> в 2 ч. Ч. 2. – М.</w:t>
      </w:r>
      <w:proofErr w:type="gramStart"/>
      <w:r w:rsidRPr="006A6F57">
        <w:rPr>
          <w:rFonts w:ascii="Times New Roman" w:hAnsi="Times New Roman" w:cs="Times New Roman"/>
        </w:rPr>
        <w:t xml:space="preserve"> :</w:t>
      </w:r>
      <w:proofErr w:type="gramEnd"/>
      <w:r w:rsidRPr="006A6F57">
        <w:rPr>
          <w:rFonts w:ascii="Times New Roman" w:hAnsi="Times New Roman" w:cs="Times New Roman"/>
        </w:rPr>
        <w:t xml:space="preserve"> Просвещение, 2011.</w:t>
      </w:r>
    </w:p>
    <w:p w:rsidR="002209A4" w:rsidRPr="006A6F57" w:rsidRDefault="002209A4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3. </w:t>
      </w:r>
      <w:proofErr w:type="spellStart"/>
      <w:r w:rsidRPr="006A6F57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6A6F57">
        <w:rPr>
          <w:rFonts w:ascii="Times New Roman" w:hAnsi="Times New Roman" w:cs="Times New Roman"/>
          <w:i/>
          <w:iCs/>
        </w:rPr>
        <w:t>, О. М.</w:t>
      </w:r>
      <w:r w:rsidRPr="006A6F57">
        <w:rPr>
          <w:rFonts w:ascii="Times New Roman" w:hAnsi="Times New Roman" w:cs="Times New Roman"/>
        </w:rPr>
        <w:t xml:space="preserve"> В гостях у картин. Рассказы о жив</w:t>
      </w:r>
      <w:r w:rsidR="000C2EB2" w:rsidRPr="006A6F57">
        <w:rPr>
          <w:rFonts w:ascii="Times New Roman" w:hAnsi="Times New Roman" w:cs="Times New Roman"/>
        </w:rPr>
        <w:t xml:space="preserve">описи / О. М. </w:t>
      </w:r>
      <w:proofErr w:type="spellStart"/>
      <w:r w:rsidR="000C2EB2" w:rsidRPr="006A6F57">
        <w:rPr>
          <w:rFonts w:ascii="Times New Roman" w:hAnsi="Times New Roman" w:cs="Times New Roman"/>
        </w:rPr>
        <w:t>Туберовская</w:t>
      </w:r>
      <w:proofErr w:type="spellEnd"/>
      <w:r w:rsidR="000C2EB2" w:rsidRPr="006A6F57">
        <w:rPr>
          <w:rFonts w:ascii="Times New Roman" w:hAnsi="Times New Roman" w:cs="Times New Roman"/>
        </w:rPr>
        <w:t>. – Л.</w:t>
      </w:r>
      <w:r w:rsidRPr="006A6F57">
        <w:rPr>
          <w:rFonts w:ascii="Times New Roman" w:hAnsi="Times New Roman" w:cs="Times New Roman"/>
        </w:rPr>
        <w:t>: Детская литература, 1973.</w:t>
      </w:r>
    </w:p>
    <w:p w:rsidR="002209A4" w:rsidRPr="006A6F57" w:rsidRDefault="002209A4" w:rsidP="006A6F57">
      <w:pPr>
        <w:pStyle w:val="ParagraphStyle"/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4. </w:t>
      </w:r>
      <w:proofErr w:type="spellStart"/>
      <w:r w:rsidRPr="006A6F57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6A6F57">
        <w:rPr>
          <w:rFonts w:ascii="Times New Roman" w:hAnsi="Times New Roman" w:cs="Times New Roman"/>
          <w:i/>
          <w:iCs/>
        </w:rPr>
        <w:t>, Н. П.</w:t>
      </w:r>
      <w:r w:rsidRPr="006A6F57">
        <w:rPr>
          <w:rFonts w:ascii="Times New Roman" w:hAnsi="Times New Roman" w:cs="Times New Roman"/>
        </w:rPr>
        <w:t xml:space="preserve"> Ребенок и изобразительное искусство / Н. П. </w:t>
      </w:r>
      <w:proofErr w:type="spellStart"/>
      <w:r w:rsidRPr="006A6F57">
        <w:rPr>
          <w:rFonts w:ascii="Times New Roman" w:hAnsi="Times New Roman" w:cs="Times New Roman"/>
        </w:rPr>
        <w:t>Ходушина</w:t>
      </w:r>
      <w:proofErr w:type="spellEnd"/>
      <w:r w:rsidRPr="006A6F57">
        <w:rPr>
          <w:rFonts w:ascii="Times New Roman" w:hAnsi="Times New Roman" w:cs="Times New Roman"/>
        </w:rPr>
        <w:t xml:space="preserve"> // Здравствуй, музей! – СПб</w:t>
      </w:r>
      <w:proofErr w:type="gramStart"/>
      <w:r w:rsidRPr="006A6F57">
        <w:rPr>
          <w:rFonts w:ascii="Times New Roman" w:hAnsi="Times New Roman" w:cs="Times New Roman"/>
        </w:rPr>
        <w:t xml:space="preserve">., </w:t>
      </w:r>
      <w:proofErr w:type="gramEnd"/>
      <w:r w:rsidRPr="006A6F57">
        <w:rPr>
          <w:rFonts w:ascii="Times New Roman" w:hAnsi="Times New Roman" w:cs="Times New Roman"/>
        </w:rPr>
        <w:t>1995.</w:t>
      </w:r>
    </w:p>
    <w:p w:rsidR="002209A4" w:rsidRPr="006A6F57" w:rsidRDefault="002209A4" w:rsidP="006A6F57">
      <w:pPr>
        <w:pStyle w:val="ParagraphStyle"/>
        <w:spacing w:after="120" w:line="247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5. </w:t>
      </w:r>
      <w:r w:rsidRPr="006A6F57">
        <w:rPr>
          <w:rFonts w:ascii="Times New Roman" w:hAnsi="Times New Roman" w:cs="Times New Roman"/>
          <w:i/>
          <w:iCs/>
        </w:rPr>
        <w:t>Энциклопедический</w:t>
      </w:r>
      <w:r w:rsidRPr="006A6F57">
        <w:rPr>
          <w:rFonts w:ascii="Times New Roman" w:hAnsi="Times New Roman" w:cs="Times New Roman"/>
        </w:rPr>
        <w:t xml:space="preserve"> словарь юного художника. – М.</w:t>
      </w:r>
      <w:proofErr w:type="gramStart"/>
      <w:r w:rsidRPr="006A6F57">
        <w:rPr>
          <w:rFonts w:ascii="Times New Roman" w:hAnsi="Times New Roman" w:cs="Times New Roman"/>
        </w:rPr>
        <w:t xml:space="preserve"> :</w:t>
      </w:r>
      <w:proofErr w:type="gramEnd"/>
      <w:r w:rsidRPr="006A6F57">
        <w:rPr>
          <w:rFonts w:ascii="Times New Roman" w:hAnsi="Times New Roman" w:cs="Times New Roman"/>
        </w:rPr>
        <w:t xml:space="preserve"> Педагогика, 1983.</w:t>
      </w:r>
    </w:p>
    <w:p w:rsidR="002209A4" w:rsidRPr="006A6F57" w:rsidRDefault="002209A4" w:rsidP="006A6F57">
      <w:pPr>
        <w:pStyle w:val="ParagraphStyle"/>
        <w:keepNext/>
        <w:spacing w:line="252" w:lineRule="auto"/>
        <w:ind w:firstLine="709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2. Интернет-ресурсы.</w:t>
      </w:r>
    </w:p>
    <w:p w:rsidR="002209A4" w:rsidRPr="006A6F57" w:rsidRDefault="002209A4" w:rsidP="006A6F57">
      <w:pPr>
        <w:pStyle w:val="ParagraphStyle"/>
        <w:keepNext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  <w:color w:val="000000"/>
        </w:rPr>
        <w:t xml:space="preserve">1. </w:t>
      </w:r>
      <w:r w:rsidR="004A0403" w:rsidRPr="006A6F57">
        <w:rPr>
          <w:rFonts w:ascii="Times New Roman" w:hAnsi="Times New Roman" w:cs="Times New Roman"/>
          <w:i/>
          <w:iCs/>
          <w:color w:val="000000"/>
        </w:rPr>
        <w:t>Википедия</w:t>
      </w:r>
      <w:r w:rsidRPr="006A6F57">
        <w:rPr>
          <w:rFonts w:ascii="Times New Roman" w:hAnsi="Times New Roman" w:cs="Times New Roman"/>
          <w:color w:val="000000"/>
        </w:rPr>
        <w:t>: свободна</w:t>
      </w:r>
      <w:r w:rsidR="004A0403" w:rsidRPr="006A6F57">
        <w:rPr>
          <w:rFonts w:ascii="Times New Roman" w:hAnsi="Times New Roman" w:cs="Times New Roman"/>
          <w:color w:val="000000"/>
        </w:rPr>
        <w:t>я энциклопедия. – 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9" w:history="1">
        <w:r w:rsidR="004A0403" w:rsidRPr="006A6F57">
          <w:rPr>
            <w:rStyle w:val="a4"/>
            <w:rFonts w:ascii="Times New Roman" w:hAnsi="Times New Roman" w:cs="Times New Roman"/>
          </w:rPr>
          <w:t>http://ru.wikipedia.org/wiki</w:t>
        </w:r>
      </w:hyperlink>
    </w:p>
    <w:p w:rsidR="004A0403" w:rsidRPr="006A6F57" w:rsidRDefault="002209A4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  <w:color w:val="000000"/>
        </w:rPr>
        <w:t xml:space="preserve">2. </w:t>
      </w:r>
      <w:r w:rsidRPr="006A6F57">
        <w:rPr>
          <w:rFonts w:ascii="Times New Roman" w:hAnsi="Times New Roman" w:cs="Times New Roman"/>
          <w:i/>
          <w:iCs/>
          <w:color w:val="000000"/>
        </w:rPr>
        <w:t>Клуб</w:t>
      </w:r>
      <w:r w:rsidRPr="006A6F57">
        <w:rPr>
          <w:rFonts w:ascii="Times New Roman" w:hAnsi="Times New Roman" w:cs="Times New Roman"/>
          <w:color w:val="000000"/>
        </w:rPr>
        <w:t xml:space="preserve"> учителей н</w:t>
      </w:r>
      <w:r w:rsidR="004A0403" w:rsidRPr="006A6F57">
        <w:rPr>
          <w:rFonts w:ascii="Times New Roman" w:hAnsi="Times New Roman" w:cs="Times New Roman"/>
          <w:color w:val="000000"/>
        </w:rPr>
        <w:t>ачальной школы. – 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10" w:history="1">
        <w:r w:rsidR="004A0403" w:rsidRPr="006A6F57">
          <w:rPr>
            <w:rStyle w:val="a4"/>
            <w:rFonts w:ascii="Times New Roman" w:hAnsi="Times New Roman" w:cs="Times New Roman"/>
          </w:rPr>
          <w:t>http://www.4stupeni.ru</w:t>
        </w:r>
      </w:hyperlink>
    </w:p>
    <w:p w:rsidR="002209A4" w:rsidRPr="006A6F57" w:rsidRDefault="002209A4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</w:rPr>
        <w:t xml:space="preserve"> </w:t>
      </w:r>
      <w:r w:rsidRPr="006A6F57">
        <w:rPr>
          <w:rFonts w:ascii="Times New Roman" w:hAnsi="Times New Roman" w:cs="Times New Roman"/>
          <w:color w:val="000000"/>
        </w:rPr>
        <w:t xml:space="preserve">3. </w:t>
      </w:r>
      <w:r w:rsidRPr="006A6F57">
        <w:rPr>
          <w:rFonts w:ascii="Times New Roman" w:hAnsi="Times New Roman" w:cs="Times New Roman"/>
          <w:i/>
          <w:iCs/>
          <w:color w:val="000000"/>
        </w:rPr>
        <w:t>Педагогическое</w:t>
      </w:r>
      <w:r w:rsidR="004A0403" w:rsidRPr="006A6F57">
        <w:rPr>
          <w:rFonts w:ascii="Times New Roman" w:hAnsi="Times New Roman" w:cs="Times New Roman"/>
          <w:color w:val="000000"/>
        </w:rPr>
        <w:t xml:space="preserve"> сообщество. – 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11" w:history="1">
        <w:r w:rsidR="004A0403" w:rsidRPr="006A6F57">
          <w:rPr>
            <w:rStyle w:val="a4"/>
            <w:rFonts w:ascii="Times New Roman" w:hAnsi="Times New Roman" w:cs="Times New Roman"/>
          </w:rPr>
          <w:t>http://www.pedsovet.su</w:t>
        </w:r>
      </w:hyperlink>
    </w:p>
    <w:p w:rsidR="002209A4" w:rsidRPr="006A6F57" w:rsidRDefault="002209A4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  <w:color w:val="000000"/>
        </w:rPr>
        <w:t xml:space="preserve">4. </w:t>
      </w:r>
      <w:r w:rsidRPr="006A6F57">
        <w:rPr>
          <w:rFonts w:ascii="Times New Roman" w:hAnsi="Times New Roman" w:cs="Times New Roman"/>
          <w:i/>
          <w:iCs/>
          <w:color w:val="000000"/>
        </w:rPr>
        <w:t>Педсовет.org.</w:t>
      </w:r>
      <w:r w:rsidRPr="006A6F57">
        <w:rPr>
          <w:rFonts w:ascii="Times New Roman" w:hAnsi="Times New Roman" w:cs="Times New Roman"/>
          <w:color w:val="000000"/>
        </w:rPr>
        <w:t xml:space="preserve"> Всероссийский  Инт</w:t>
      </w:r>
      <w:r w:rsidR="004A0403" w:rsidRPr="006A6F57">
        <w:rPr>
          <w:rFonts w:ascii="Times New Roman" w:hAnsi="Times New Roman" w:cs="Times New Roman"/>
          <w:color w:val="000000"/>
        </w:rPr>
        <w:t>ернет-педсовет. – 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12" w:history="1">
        <w:r w:rsidR="004A0403" w:rsidRPr="006A6F57">
          <w:rPr>
            <w:rStyle w:val="a4"/>
            <w:rFonts w:ascii="Times New Roman" w:hAnsi="Times New Roman" w:cs="Times New Roman"/>
          </w:rPr>
          <w:t>http://pedsovet.org</w:t>
        </w:r>
      </w:hyperlink>
    </w:p>
    <w:p w:rsidR="002209A4" w:rsidRPr="006A6F57" w:rsidRDefault="002209A4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  <w:color w:val="000000"/>
        </w:rPr>
        <w:t xml:space="preserve">5. </w:t>
      </w:r>
      <w:r w:rsidRPr="006A6F57">
        <w:rPr>
          <w:rFonts w:ascii="Times New Roman" w:hAnsi="Times New Roman" w:cs="Times New Roman"/>
          <w:i/>
          <w:iCs/>
          <w:color w:val="000000"/>
        </w:rPr>
        <w:t xml:space="preserve">Педсовет. – </w:t>
      </w:r>
      <w:r w:rsidR="004A0403" w:rsidRPr="006A6F57">
        <w:rPr>
          <w:rFonts w:ascii="Times New Roman" w:hAnsi="Times New Roman" w:cs="Times New Roman"/>
          <w:color w:val="000000"/>
        </w:rPr>
        <w:t>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13" w:history="1">
        <w:r w:rsidR="004A0403" w:rsidRPr="006A6F57">
          <w:rPr>
            <w:rStyle w:val="a4"/>
            <w:rFonts w:ascii="Times New Roman" w:hAnsi="Times New Roman" w:cs="Times New Roman"/>
          </w:rPr>
          <w:t>http://pedsovet.org</w:t>
        </w:r>
      </w:hyperlink>
    </w:p>
    <w:p w:rsidR="002209A4" w:rsidRPr="006A6F57" w:rsidRDefault="002209A4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  <w:r w:rsidRPr="006A6F57">
        <w:rPr>
          <w:rFonts w:ascii="Times New Roman" w:hAnsi="Times New Roman" w:cs="Times New Roman"/>
          <w:color w:val="000000"/>
        </w:rPr>
        <w:t xml:space="preserve">6. </w:t>
      </w:r>
      <w:r w:rsidRPr="006A6F57">
        <w:rPr>
          <w:rFonts w:ascii="Times New Roman" w:hAnsi="Times New Roman" w:cs="Times New Roman"/>
          <w:i/>
          <w:iCs/>
          <w:color w:val="000000"/>
        </w:rPr>
        <w:t>Фестиваль</w:t>
      </w:r>
      <w:r w:rsidRPr="006A6F57">
        <w:rPr>
          <w:rFonts w:ascii="Times New Roman" w:hAnsi="Times New Roman" w:cs="Times New Roman"/>
          <w:color w:val="000000"/>
        </w:rPr>
        <w:t xml:space="preserve"> педаг</w:t>
      </w:r>
      <w:r w:rsidR="004A0403" w:rsidRPr="006A6F57">
        <w:rPr>
          <w:rFonts w:ascii="Times New Roman" w:hAnsi="Times New Roman" w:cs="Times New Roman"/>
          <w:color w:val="000000"/>
        </w:rPr>
        <w:t>огических идей. – Режим доступа</w:t>
      </w:r>
      <w:r w:rsidRPr="006A6F57">
        <w:rPr>
          <w:rFonts w:ascii="Times New Roman" w:hAnsi="Times New Roman" w:cs="Times New Roman"/>
          <w:color w:val="000000"/>
        </w:rPr>
        <w:t xml:space="preserve">: </w:t>
      </w:r>
      <w:hyperlink r:id="rId14" w:history="1">
        <w:r w:rsidR="004A0403" w:rsidRPr="006A6F57">
          <w:rPr>
            <w:rStyle w:val="a4"/>
            <w:rFonts w:ascii="Times New Roman" w:hAnsi="Times New Roman" w:cs="Times New Roman"/>
          </w:rPr>
          <w:t>http://festival.1september.ru</w:t>
        </w:r>
      </w:hyperlink>
    </w:p>
    <w:p w:rsidR="004A0403" w:rsidRPr="006A6F57" w:rsidRDefault="004A0403" w:rsidP="006A6F57">
      <w:pPr>
        <w:pStyle w:val="ParagraphStyle"/>
        <w:spacing w:line="252" w:lineRule="auto"/>
        <w:ind w:firstLine="709"/>
        <w:rPr>
          <w:rFonts w:ascii="Times New Roman" w:hAnsi="Times New Roman" w:cs="Times New Roman"/>
          <w:color w:val="000000"/>
        </w:rPr>
      </w:pPr>
    </w:p>
    <w:p w:rsidR="002209A4" w:rsidRPr="006A6F57" w:rsidRDefault="002209A4" w:rsidP="006A6F57">
      <w:pPr>
        <w:pStyle w:val="ParagraphStyle"/>
        <w:spacing w:before="120" w:line="252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6A6F57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2209A4" w:rsidRPr="006A6F57" w:rsidRDefault="002209A4" w:rsidP="006A6F57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  <w:color w:val="000000"/>
        </w:rPr>
        <w:t xml:space="preserve">1. Секреты живописи для маленьких художников </w:t>
      </w:r>
      <w:r w:rsidRPr="006A6F57">
        <w:rPr>
          <w:rFonts w:ascii="Times New Roman" w:hAnsi="Times New Roman" w:cs="Times New Roman"/>
        </w:rPr>
        <w:t>(CD-ROM).</w:t>
      </w:r>
    </w:p>
    <w:p w:rsidR="002209A4" w:rsidRPr="006A6F57" w:rsidRDefault="002209A4" w:rsidP="006A6F57">
      <w:pPr>
        <w:pStyle w:val="ParagraphStyle"/>
        <w:shd w:val="clear" w:color="auto" w:fill="FFFFFF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>2. Большая электронная энциклопедия (CD).</w:t>
      </w:r>
    </w:p>
    <w:p w:rsidR="002209A4" w:rsidRPr="006A6F57" w:rsidRDefault="002209A4" w:rsidP="006A6F57">
      <w:pPr>
        <w:pStyle w:val="ParagraphStyle"/>
        <w:shd w:val="clear" w:color="auto" w:fill="FFFFFF"/>
        <w:spacing w:line="252" w:lineRule="auto"/>
        <w:ind w:firstLine="709"/>
        <w:jc w:val="both"/>
        <w:rPr>
          <w:rFonts w:ascii="Times New Roman" w:hAnsi="Times New Roman" w:cs="Times New Roman"/>
        </w:rPr>
      </w:pPr>
      <w:r w:rsidRPr="006A6F57">
        <w:rPr>
          <w:rFonts w:ascii="Times New Roman" w:hAnsi="Times New Roman" w:cs="Times New Roman"/>
        </w:rPr>
        <w:t xml:space="preserve">3. Большая энциклопедия Кирилла и </w:t>
      </w:r>
      <w:proofErr w:type="spellStart"/>
      <w:r w:rsidRPr="006A6F57">
        <w:rPr>
          <w:rFonts w:ascii="Times New Roman" w:hAnsi="Times New Roman" w:cs="Times New Roman"/>
        </w:rPr>
        <w:t>Мефодия</w:t>
      </w:r>
      <w:proofErr w:type="spellEnd"/>
      <w:r w:rsidRPr="006A6F57">
        <w:rPr>
          <w:rFonts w:ascii="Times New Roman" w:hAnsi="Times New Roman" w:cs="Times New Roman"/>
        </w:rPr>
        <w:t xml:space="preserve"> (CD-ROM).</w:t>
      </w:r>
    </w:p>
    <w:p w:rsidR="002209A4" w:rsidRPr="006A6F57" w:rsidRDefault="002209A4" w:rsidP="006A6F57">
      <w:pPr>
        <w:pStyle w:val="ParagraphStyle"/>
        <w:spacing w:before="120" w:line="252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A6F57">
        <w:rPr>
          <w:rFonts w:ascii="Times New Roman" w:hAnsi="Times New Roman" w:cs="Times New Roman"/>
          <w:b/>
          <w:bCs/>
        </w:rPr>
        <w:t>5. Технические средства обучения.</w:t>
      </w:r>
    </w:p>
    <w:p w:rsidR="000A1D8F" w:rsidRPr="006A6F57" w:rsidRDefault="000A1D8F" w:rsidP="006A6F5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>1.Компьютер</w:t>
      </w:r>
    </w:p>
    <w:p w:rsidR="000A1D8F" w:rsidRPr="006A6F57" w:rsidRDefault="000A1D8F" w:rsidP="006A6F5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>2.Ксерокс</w:t>
      </w:r>
    </w:p>
    <w:p w:rsidR="000A1D8F" w:rsidRPr="006A6F57" w:rsidRDefault="000A1D8F" w:rsidP="006A6F5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>3.Мультимедийный проектор</w:t>
      </w:r>
    </w:p>
    <w:p w:rsidR="007161F8" w:rsidRPr="006A6F57" w:rsidRDefault="000A1D8F" w:rsidP="006A6F5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A6F57">
        <w:rPr>
          <w:rFonts w:ascii="Times New Roman" w:hAnsi="Times New Roman" w:cs="Times New Roman"/>
          <w:sz w:val="24"/>
          <w:szCs w:val="24"/>
        </w:rPr>
        <w:t>4.Интерактивная доска</w:t>
      </w:r>
    </w:p>
    <w:p w:rsidR="007161F8" w:rsidRPr="006A6F57" w:rsidRDefault="007161F8" w:rsidP="006A6F57">
      <w:pPr>
        <w:ind w:firstLine="709"/>
        <w:rPr>
          <w:rFonts w:ascii="Times New Roman" w:hAnsi="Times New Roman" w:cs="Times New Roman"/>
          <w:sz w:val="20"/>
          <w:szCs w:val="20"/>
        </w:rPr>
        <w:sectPr w:rsidR="007161F8" w:rsidRPr="006A6F5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1F8" w:rsidRPr="00A90678" w:rsidRDefault="007161F8" w:rsidP="006A6F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6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D20EA4" w:rsidRPr="00A90678">
        <w:rPr>
          <w:rFonts w:ascii="Times New Roman" w:hAnsi="Times New Roman" w:cs="Times New Roman"/>
          <w:b/>
          <w:sz w:val="24"/>
          <w:szCs w:val="24"/>
        </w:rPr>
        <w:t>-</w:t>
      </w:r>
      <w:r w:rsidRPr="00A9067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567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70"/>
        <w:gridCol w:w="489"/>
        <w:gridCol w:w="1265"/>
        <w:gridCol w:w="489"/>
        <w:gridCol w:w="1939"/>
        <w:gridCol w:w="489"/>
        <w:gridCol w:w="1212"/>
        <w:gridCol w:w="489"/>
        <w:gridCol w:w="1779"/>
        <w:gridCol w:w="489"/>
        <w:gridCol w:w="2629"/>
        <w:gridCol w:w="489"/>
      </w:tblGrid>
      <w:tr w:rsidR="000E3B84" w:rsidRPr="006A6F57" w:rsidTr="000E3B84">
        <w:tc>
          <w:tcPr>
            <w:tcW w:w="1101" w:type="dxa"/>
            <w:vMerge w:val="restart"/>
          </w:tcPr>
          <w:p w:rsidR="008421A6" w:rsidRPr="006A6F57" w:rsidRDefault="00983139" w:rsidP="000E3B84">
            <w:pPr>
              <w:tabs>
                <w:tab w:val="left" w:pos="284"/>
              </w:tabs>
              <w:ind w:right="-2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8421A6" w:rsidRPr="006A6F57" w:rsidRDefault="008421A6" w:rsidP="000E3B84">
            <w:pPr>
              <w:tabs>
                <w:tab w:val="left" w:pos="284"/>
              </w:tabs>
              <w:ind w:right="-54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459" w:type="dxa"/>
            <w:gridSpan w:val="2"/>
            <w:vMerge w:val="restart"/>
          </w:tcPr>
          <w:p w:rsidR="008421A6" w:rsidRPr="006A6F57" w:rsidRDefault="008421A6" w:rsidP="00983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54" w:type="dxa"/>
            <w:gridSpan w:val="2"/>
            <w:vMerge w:val="restart"/>
          </w:tcPr>
          <w:p w:rsidR="008421A6" w:rsidRPr="006A6F57" w:rsidRDefault="008421A6" w:rsidP="00983139">
            <w:pPr>
              <w:ind w:firstLine="48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428" w:type="dxa"/>
            <w:gridSpan w:val="2"/>
            <w:vMerge w:val="restart"/>
          </w:tcPr>
          <w:p w:rsidR="008421A6" w:rsidRPr="006A6F57" w:rsidRDefault="008421A6" w:rsidP="00983139">
            <w:pPr>
              <w:ind w:hanging="5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7087" w:type="dxa"/>
            <w:gridSpan w:val="6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F57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0E3B84" w:rsidRPr="006A6F57" w:rsidTr="000E3B84">
        <w:tc>
          <w:tcPr>
            <w:tcW w:w="1101" w:type="dxa"/>
            <w:vMerge/>
          </w:tcPr>
          <w:p w:rsidR="008421A6" w:rsidRPr="006A6F57" w:rsidRDefault="008421A6" w:rsidP="000E3B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421A6" w:rsidRPr="006A6F57" w:rsidRDefault="008421A6" w:rsidP="000E3B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8421A6" w:rsidRPr="006A6F57" w:rsidRDefault="008421A6" w:rsidP="00983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gridSpan w:val="2"/>
            <w:vMerge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gridSpan w:val="2"/>
            <w:vMerge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8421A6" w:rsidRPr="006A6F57" w:rsidRDefault="008421A6" w:rsidP="00983139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F57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8421A6" w:rsidRPr="006A6F57" w:rsidRDefault="008421A6" w:rsidP="00983139">
            <w:pPr>
              <w:ind w:hanging="23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268" w:type="dxa"/>
            <w:gridSpan w:val="2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3118" w:type="dxa"/>
            <w:gridSpan w:val="2"/>
          </w:tcPr>
          <w:p w:rsidR="008421A6" w:rsidRPr="006A6F57" w:rsidRDefault="008421A6" w:rsidP="00983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0E3B84" w:rsidRPr="006A6F57" w:rsidTr="000E3B84">
        <w:tc>
          <w:tcPr>
            <w:tcW w:w="1101" w:type="dxa"/>
          </w:tcPr>
          <w:p w:rsidR="008421A6" w:rsidRPr="006A6F57" w:rsidRDefault="008421A6" w:rsidP="000E3B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8421A6" w:rsidRPr="006A6F57" w:rsidRDefault="008421A6" w:rsidP="000E3B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59" w:type="dxa"/>
            <w:gridSpan w:val="2"/>
          </w:tcPr>
          <w:p w:rsidR="008421A6" w:rsidRPr="006A6F57" w:rsidRDefault="008421A6" w:rsidP="00983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54" w:type="dxa"/>
            <w:gridSpan w:val="2"/>
          </w:tcPr>
          <w:p w:rsidR="008421A6" w:rsidRPr="006A6F57" w:rsidRDefault="008421A6" w:rsidP="00983139">
            <w:pPr>
              <w:ind w:firstLine="36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8" w:type="dxa"/>
            <w:gridSpan w:val="2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gridSpan w:val="2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gridSpan w:val="2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  <w:gridSpan w:val="2"/>
          </w:tcPr>
          <w:p w:rsidR="008421A6" w:rsidRPr="006A6F57" w:rsidRDefault="008421A6" w:rsidP="006A6F5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A6F5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E3B84" w:rsidRPr="006A6F57" w:rsidTr="000E3B84">
        <w:tc>
          <w:tcPr>
            <w:tcW w:w="1101" w:type="dxa"/>
          </w:tcPr>
          <w:p w:rsidR="008421A6" w:rsidRPr="006A6F57" w:rsidRDefault="008421A6" w:rsidP="000E3B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421A6" w:rsidRPr="006A6F57" w:rsidRDefault="008421A6" w:rsidP="000E3B8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</w:tcPr>
          <w:p w:rsidR="008421A6" w:rsidRPr="006A6F57" w:rsidRDefault="008421A6" w:rsidP="00983139">
            <w:pPr>
              <w:ind w:firstLine="36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Художник и зритель. Золотые краски осени</w:t>
            </w:r>
            <w:r w:rsidRPr="006A6F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4" w:type="dxa"/>
            <w:gridSpan w:val="2"/>
          </w:tcPr>
          <w:p w:rsidR="008421A6" w:rsidRPr="006A6F57" w:rsidRDefault="008421A6" w:rsidP="00983139">
            <w:pPr>
              <w:pStyle w:val="ParagraphStyle"/>
              <w:spacing w:line="264" w:lineRule="auto"/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Какого цвета осень? Какой видят осень поэты, художники, народные мастера?</w:t>
            </w:r>
          </w:p>
        </w:tc>
        <w:tc>
          <w:tcPr>
            <w:tcW w:w="2428" w:type="dxa"/>
            <w:gridSpan w:val="2"/>
          </w:tcPr>
          <w:p w:rsidR="008421A6" w:rsidRPr="006A6F57" w:rsidRDefault="008421A6" w:rsidP="00983139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Изобразительное искусство, пейзаж, цвет, оттенки цветов.</w:t>
            </w:r>
          </w:p>
        </w:tc>
        <w:tc>
          <w:tcPr>
            <w:tcW w:w="1701" w:type="dxa"/>
            <w:gridSpan w:val="2"/>
          </w:tcPr>
          <w:p w:rsidR="008421A6" w:rsidRPr="006A6F57" w:rsidRDefault="008421A6" w:rsidP="00983139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изображать приметы осени и определять произведения живописи</w:t>
            </w:r>
          </w:p>
        </w:tc>
        <w:tc>
          <w:tcPr>
            <w:tcW w:w="2268" w:type="dxa"/>
            <w:gridSpan w:val="2"/>
          </w:tcPr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A6F57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 отзыв о готовом рисунке;</w:t>
            </w:r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spacing w:val="45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A6F57">
              <w:rPr>
                <w:rFonts w:ascii="Times New Roman" w:hAnsi="Times New Roman" w:cs="Times New Roman"/>
              </w:rPr>
              <w:t xml:space="preserve"> понимание назначения условных обозначений и свободное ориентирование в них;</w:t>
            </w:r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</w:t>
            </w:r>
          </w:p>
          <w:p w:rsidR="008421A6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понятное монологическое высказывание; обмениваться мнениями в паре</w:t>
            </w:r>
          </w:p>
          <w:p w:rsidR="00A90678" w:rsidRPr="006A6F57" w:rsidRDefault="00A90678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421A6" w:rsidRPr="006A6F57" w:rsidRDefault="008421A6" w:rsidP="00983139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Эстетическое восприятие окружающего мира, произведения искусств</w:t>
            </w:r>
          </w:p>
        </w:tc>
      </w:tr>
      <w:tr w:rsidR="000E3B84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8421A6" w:rsidRPr="006A6F57" w:rsidRDefault="008421A6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8421A6" w:rsidRPr="006A6F57" w:rsidRDefault="008421A6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8421A6" w:rsidRPr="006A6F57" w:rsidRDefault="008421A6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Жанр пейзажа. Какого цвета осень?</w:t>
            </w:r>
          </w:p>
        </w:tc>
        <w:tc>
          <w:tcPr>
            <w:tcW w:w="1754" w:type="dxa"/>
            <w:gridSpan w:val="2"/>
          </w:tcPr>
          <w:p w:rsidR="008421A6" w:rsidRPr="006A6F57" w:rsidRDefault="008421A6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Какого цвета осень?</w:t>
            </w:r>
          </w:p>
        </w:tc>
        <w:tc>
          <w:tcPr>
            <w:tcW w:w="2428" w:type="dxa"/>
            <w:gridSpan w:val="2"/>
          </w:tcPr>
          <w:p w:rsidR="008421A6" w:rsidRPr="006A6F57" w:rsidRDefault="008421A6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Натюрморт, композиция.</w:t>
            </w:r>
          </w:p>
        </w:tc>
        <w:tc>
          <w:tcPr>
            <w:tcW w:w="1701" w:type="dxa"/>
            <w:gridSpan w:val="2"/>
          </w:tcPr>
          <w:p w:rsidR="008421A6" w:rsidRPr="006A6F57" w:rsidRDefault="008421A6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определять специфику изобразительного искусства, выразительные возможности языка искусства; описывать красоту нарядной осени и богатство красок, цветов, форм даров природы, изображенных в живописных репродукциях и миниатюрах. </w:t>
            </w:r>
          </w:p>
        </w:tc>
        <w:tc>
          <w:tcPr>
            <w:tcW w:w="2268" w:type="dxa"/>
            <w:gridSpan w:val="2"/>
          </w:tcPr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A6F57">
              <w:rPr>
                <w:rFonts w:ascii="Times New Roman" w:hAnsi="Times New Roman" w:cs="Times New Roman"/>
              </w:rPr>
              <w:t xml:space="preserve"> </w:t>
            </w:r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задачу; осуществлять взаимоконтроль при выполнении карточек с заданиями, при организации рабочего места</w:t>
            </w:r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A6F57">
              <w:rPr>
                <w:rFonts w:ascii="Times New Roman" w:hAnsi="Times New Roman" w:cs="Times New Roman"/>
              </w:rPr>
              <w:t xml:space="preserve"> восприятие изобразительного искусства как диалога художника и зрителя</w:t>
            </w:r>
            <w:proofErr w:type="gramEnd"/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</w:t>
            </w:r>
          </w:p>
          <w:p w:rsidR="008421A6" w:rsidRPr="006A6F57" w:rsidRDefault="008421A6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сотрудничать в диалоговых, групповых </w:t>
            </w:r>
            <w:r w:rsidRPr="006A6F57">
              <w:rPr>
                <w:rFonts w:ascii="Times New Roman" w:hAnsi="Times New Roman" w:cs="Times New Roman"/>
              </w:rPr>
              <w:br/>
              <w:t>и коллективных учебных и художественных работах</w:t>
            </w:r>
          </w:p>
        </w:tc>
        <w:tc>
          <w:tcPr>
            <w:tcW w:w="3118" w:type="dxa"/>
            <w:gridSpan w:val="2"/>
          </w:tcPr>
          <w:p w:rsidR="008421A6" w:rsidRPr="006A6F57" w:rsidRDefault="008421A6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Стремление  к самоконтролю процесса выполнения творческого задания по созданию рисунка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Щедра осенью земля – матушка. «Богатый урожай»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изображать овощи?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Гуашь, композиция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определять специфику изобразительного искусства, выразительные возможности языка искусства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192395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A6F57">
              <w:rPr>
                <w:rFonts w:ascii="Times New Roman" w:hAnsi="Times New Roman" w:cs="Times New Roman"/>
              </w:rPr>
              <w:t xml:space="preserve"> </w:t>
            </w:r>
          </w:p>
          <w:p w:rsidR="00F60A4E" w:rsidRPr="006A6F57" w:rsidRDefault="00F60A4E" w:rsidP="00192395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задачу; осуществлять взаимоконтроль при выполнении карточек с заданиями, при организации рабочего места</w:t>
            </w:r>
          </w:p>
          <w:p w:rsidR="00F60A4E" w:rsidRPr="006A6F57" w:rsidRDefault="00F60A4E" w:rsidP="00192395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A6F57">
              <w:rPr>
                <w:rFonts w:ascii="Times New Roman" w:hAnsi="Times New Roman" w:cs="Times New Roman"/>
              </w:rPr>
              <w:t xml:space="preserve"> восприятие изобразительного искусства как </w:t>
            </w:r>
            <w:r w:rsidRPr="006A6F57">
              <w:rPr>
                <w:rFonts w:ascii="Times New Roman" w:hAnsi="Times New Roman" w:cs="Times New Roman"/>
              </w:rPr>
              <w:lastRenderedPageBreak/>
              <w:t>диалога художника и зрителя</w:t>
            </w:r>
            <w:proofErr w:type="gramEnd"/>
          </w:p>
          <w:p w:rsidR="00F60A4E" w:rsidRPr="006A6F57" w:rsidRDefault="00F60A4E" w:rsidP="00192395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</w:t>
            </w:r>
          </w:p>
          <w:p w:rsidR="00F60A4E" w:rsidRPr="006A6F57" w:rsidRDefault="00F60A4E" w:rsidP="00192395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сотрудничать в диалоговых, групповых </w:t>
            </w:r>
            <w:r w:rsidRPr="006A6F57">
              <w:rPr>
                <w:rFonts w:ascii="Times New Roman" w:hAnsi="Times New Roman" w:cs="Times New Roman"/>
              </w:rPr>
              <w:br/>
              <w:t>и коллективных учебных и художественных работах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192395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Стремление  к самоконтролю процесса выполнения творческого задания по созданию рисунка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Техника отдельного мазка. Рисование осеннего пейзажа по памяти.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нарисовать осенний пейзаж?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Пейзаж 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 понимать образную природу изобразительного искусства; давать эстетическую оценку и выражать свое отношение к осенней природе, к произведениям изобразительного искусства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управлять своими эмоциями и учебными действиями; понимать, в выполнении каких заданий приходится испытывать затруднения; проявлять реальные действия по выполнению поставленных заданий и решению выдвинутой проблемы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 анализ и сравнение произведений искусства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задавать вопросы, с помощью вопросов получать необходимые </w:t>
            </w:r>
            <w:r w:rsidRPr="006A6F57">
              <w:rPr>
                <w:rFonts w:ascii="Times New Roman" w:hAnsi="Times New Roman" w:cs="Times New Roman"/>
              </w:rPr>
              <w:lastRenderedPageBreak/>
              <w:t>сведения от учителя или партнера по деятельности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Ориентация в отношении общечеловеческих ценностей и правильных отношениях с другими людьми, природой, искусством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Превращение точки и пятна в изображение рябины. Рисование с натуры ветки рябины.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превратить в рябину точки и пятна?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Краски, палитра,  размер, линия, пятно, штрих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различать технические приемы (мазок, точка</w:t>
            </w:r>
            <w:r w:rsidRPr="006A6F57">
              <w:rPr>
                <w:rFonts w:ascii="Times New Roman" w:hAnsi="Times New Roman" w:cs="Times New Roman"/>
                <w:spacing w:val="-15"/>
              </w:rPr>
              <w:t>, пятно</w:t>
            </w:r>
            <w:r w:rsidRPr="006A6F57">
              <w:rPr>
                <w:rFonts w:ascii="Times New Roman" w:hAnsi="Times New Roman" w:cs="Times New Roman"/>
              </w:rPr>
              <w:t>), основные и смешанные цвета, выразительные средства изобразительного искусства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контролировать выполнение собственных элементов и приемов изображения с образцом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овладение новыми приемами художественного изображения кистевой росписи – точка, мазок, пятно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осознанно строить речевое высказывание, формулировать свое мнение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  <w:iCs/>
              </w:rPr>
              <w:t>Самоопределение</w:t>
            </w:r>
            <w:r w:rsidRPr="006A6F57">
              <w:rPr>
                <w:rFonts w:ascii="Times New Roman" w:hAnsi="Times New Roman" w:cs="Times New Roman"/>
              </w:rPr>
              <w:t xml:space="preserve"> – оценивание  произведения искусства и выражение собственного мнения о них при посещении выставок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Понятие о симметричном изображении. «Нарисуй нарядную сечку»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изобразить сечку?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Сечка, силуэт, акварель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определять сущность </w:t>
            </w:r>
            <w:r w:rsidRPr="006A6F57">
              <w:rPr>
                <w:rFonts w:ascii="Times New Roman" w:hAnsi="Times New Roman" w:cs="Times New Roman"/>
              </w:rPr>
              <w:br/>
              <w:t xml:space="preserve">и особенности объектов и явлений действительности </w:t>
            </w:r>
            <w:r w:rsidRPr="006A6F57">
              <w:rPr>
                <w:rFonts w:ascii="Times New Roman" w:hAnsi="Times New Roman" w:cs="Times New Roman"/>
              </w:rPr>
              <w:br/>
              <w:t xml:space="preserve">в соответствии с изучаемой темой, смысл понятия силуэт, </w:t>
            </w:r>
            <w:r w:rsidRPr="006A6F57">
              <w:rPr>
                <w:rFonts w:ascii="Times New Roman" w:hAnsi="Times New Roman" w:cs="Times New Roman"/>
              </w:rPr>
              <w:lastRenderedPageBreak/>
              <w:t xml:space="preserve">симметричное изображение. 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принимать и сохранять учебную цель и задачу; планировать свои действия в соответствии с поставленной задачей и условиями ее реализации; вносить необходимые коррективы в </w:t>
            </w:r>
            <w:r w:rsidRPr="006A6F57">
              <w:rPr>
                <w:rFonts w:ascii="Times New Roman" w:hAnsi="Times New Roman" w:cs="Times New Roman"/>
              </w:rPr>
              <w:lastRenderedPageBreak/>
              <w:t>действие после его завершения на основе его оценки и учета характера сделанных ошибок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рассуждение о художественной культуре, о специфике изобразительного искусства, об образной природе искусства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сотрудничать с одноклассниками, вести диалог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Осознание  своей этнической принадлежности и культурной идентичности как гражданина России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Освоение основ декоративно-прикладного искусства. Хохлома.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Что такое хохлома?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Узоры хохломы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чтить историю и культуру своего народа, учиться уважать себя и других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учебных действий, заданий, практической работы; принимать учебную задачу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декоративно-прикладном искусстве; понимание </w:t>
            </w:r>
            <w:r w:rsidRPr="006A6F57">
              <w:rPr>
                <w:rFonts w:ascii="Times New Roman" w:hAnsi="Times New Roman" w:cs="Times New Roman"/>
              </w:rPr>
              <w:lastRenderedPageBreak/>
              <w:t>назначения условных обозначений и свободное ориентирование в них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понятное монологическое высказывание, обмениваться мнениями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Эстетическое восприятие произведения искусства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Повтор главных элементов травного орнамента. Рисование травного орнамента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изобразить травный орнамент?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Элементы травного орнамента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изображать элементы травного орнамента: «</w:t>
            </w:r>
            <w:proofErr w:type="spellStart"/>
            <w:r w:rsidRPr="006A6F57">
              <w:rPr>
                <w:rFonts w:ascii="Times New Roman" w:hAnsi="Times New Roman" w:cs="Times New Roman"/>
              </w:rPr>
              <w:t>осочки</w:t>
            </w:r>
            <w:proofErr w:type="spellEnd"/>
            <w:r w:rsidRPr="006A6F57">
              <w:rPr>
                <w:rFonts w:ascii="Times New Roman" w:hAnsi="Times New Roman" w:cs="Times New Roman"/>
              </w:rPr>
              <w:t>», «травинки», «капельки», «усики», «завитки», «кустики»; рисовать орнамент гуашью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проявлять реальные действия по выполнению поставленных заданий и решению выдвинутой проблемы.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формулирование проблемы и самостоятельный поиск путей ее решения (как достигнуть желаемого результата)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интересно рассказывать о своих наблюдениях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Эстетическое восприятие  красоты элементов травного орнамента хохломы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Повтор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и вариация элементов </w:t>
            </w:r>
            <w:r w:rsidRPr="006A6F57">
              <w:rPr>
                <w:rFonts w:ascii="Times New Roman" w:hAnsi="Times New Roman" w:cs="Times New Roman"/>
              </w:rPr>
              <w:lastRenderedPageBreak/>
              <w:t>орнамента хохломы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Какие существуют правила </w:t>
            </w:r>
            <w:r w:rsidRPr="006A6F57">
              <w:rPr>
                <w:rFonts w:ascii="Times New Roman" w:hAnsi="Times New Roman" w:cs="Times New Roman"/>
              </w:rPr>
              <w:lastRenderedPageBreak/>
              <w:t>рисования орнамента гуашью?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Завитки, усики, ягодки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изображать элементы </w:t>
            </w:r>
            <w:r w:rsidRPr="006A6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травного орнамента: «усики», «завитки», «кустики». 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проявлять реальные действия по </w:t>
            </w:r>
            <w:r w:rsidRPr="006A6F57">
              <w:rPr>
                <w:rFonts w:ascii="Times New Roman" w:hAnsi="Times New Roman" w:cs="Times New Roman"/>
              </w:rPr>
              <w:lastRenderedPageBreak/>
              <w:t>выполнению поставленных заданий и решению выдвинутой проблемы.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формулирование проблемы и самостоятельный поиск путей ее решения (как достигнуть желаемого результата)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коммуникативно-речевые действия (высказывания)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Эстетическое восприятие  красоты элементов травного орнамента хохломы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Рисование узоров золотой хохломы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нарисовать узоры?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Хохлома, гуашь, альбом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передавать форму, ритм и композицию узора; импровизировать по мотивам хохломской росписи.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умение пользоваться знаками, символами, приведенными в учебнике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вступать в </w:t>
            </w:r>
            <w:r w:rsidRPr="006A6F57">
              <w:rPr>
                <w:rFonts w:ascii="Times New Roman" w:hAnsi="Times New Roman" w:cs="Times New Roman"/>
              </w:rPr>
              <w:lastRenderedPageBreak/>
              <w:t>коллективное учебное сотрудничество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Эстетическое восприятие окружающего мира, произведений искусств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Ансамбль русского народного костюма.  Украшение наряда красавицы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исполнить орнамент в разной технике в украшении костюма?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Рубаха, сарафан, душегрейка.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определять народный костюм и его части (рубаха, сарафан, душегрея, венец)</w:t>
            </w:r>
            <w:proofErr w:type="gramStart"/>
            <w:r w:rsidRPr="006A6F57">
              <w:rPr>
                <w:rFonts w:ascii="Times New Roman" w:hAnsi="Times New Roman" w:cs="Times New Roman"/>
              </w:rPr>
              <w:t>.</w:t>
            </w:r>
            <w:proofErr w:type="gramEnd"/>
            <w:r w:rsidRPr="006A6F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F57">
              <w:rPr>
                <w:rFonts w:ascii="Times New Roman" w:hAnsi="Times New Roman" w:cs="Times New Roman"/>
              </w:rPr>
              <w:t>о</w:t>
            </w:r>
            <w:proofErr w:type="gramEnd"/>
            <w:r w:rsidRPr="006A6F57">
              <w:rPr>
                <w:rFonts w:ascii="Times New Roman" w:hAnsi="Times New Roman" w:cs="Times New Roman"/>
              </w:rPr>
              <w:t>писывать красоту пропорций, гармонию цвета, расположение орнамента на частях ансамбля.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учебную задачу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умение использовать элементы орнамента в разной технике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уметь вступать в коллективное учебное сотрудничество, совместно рассуждать и находить ответы на вопросы.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Эстетическое восприятие окружающего мира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Герои сказок в произведениях художников. Изображение героев зимних сказок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изобразить героев сказки?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Сказка, сказочные герои, альбом, гуашь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различать виды произведений изобразительного искусства: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живопись, книжную графику; сравнивать их.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</w:rPr>
              <w:t>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обсуждение сюжетов картин; изображение героев зимних сказок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образной </w:t>
            </w:r>
            <w:r w:rsidRPr="006A6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речью.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Эстетическое восприятие чудесного мира сказок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Изображение зимнего пейзажа черной и белой линиями.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Что такое графика?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определять способ получения художественного изображения с помощью разных технических приемов: контур, штрих, спираль, линия и мазок </w:t>
            </w:r>
            <w:r w:rsidRPr="006A6F57">
              <w:rPr>
                <w:rFonts w:ascii="Times New Roman" w:hAnsi="Times New Roman" w:cs="Times New Roman"/>
              </w:rPr>
              <w:br/>
              <w:t>в изображении с помощью черной и белой линий.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учебных действий, заданий, практической работы.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proofErr w:type="gramStart"/>
            <w:r w:rsidRPr="006A6F57">
              <w:rPr>
                <w:rFonts w:ascii="Times New Roman" w:hAnsi="Times New Roman" w:cs="Times New Roman"/>
              </w:rPr>
              <w:t>изображение зимнего пейзажа черной и белой линиями с помощью графических материалов</w:t>
            </w:r>
            <w:proofErr w:type="gramEnd"/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понятное монологическое высказывание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Эстетическое восприятие красоты зимней природы в произведениях искусства и в окружающем мире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Линия и мазок в художественном изображении. Рисование снежных цветов на окне.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Что такое мазок?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Линия, мазок, акварель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различать элементы кружевного узора: «</w:t>
            </w:r>
            <w:proofErr w:type="spellStart"/>
            <w:r w:rsidRPr="006A6F57">
              <w:rPr>
                <w:rFonts w:ascii="Times New Roman" w:hAnsi="Times New Roman" w:cs="Times New Roman"/>
              </w:rPr>
              <w:t>гулички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», «комар», «звездочки», «елочки», «цветочек», «репей»; выполнять белой тушью на цветной бумаге кружевной </w:t>
            </w:r>
            <w:r w:rsidRPr="006A6F57">
              <w:rPr>
                <w:rFonts w:ascii="Times New Roman" w:hAnsi="Times New Roman" w:cs="Times New Roman"/>
              </w:rPr>
              <w:lastRenderedPageBreak/>
              <w:t>узор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учебных действий, заданий, практической работы.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</w:t>
            </w:r>
            <w:r w:rsidRPr="006A6F57">
              <w:rPr>
                <w:rFonts w:ascii="Times New Roman" w:hAnsi="Times New Roman" w:cs="Times New Roman"/>
              </w:rPr>
              <w:br/>
              <w:t xml:space="preserve">о произведениях искусства; анализ элементов </w:t>
            </w:r>
            <w:r w:rsidRPr="006A6F57">
              <w:rPr>
                <w:rFonts w:ascii="Times New Roman" w:hAnsi="Times New Roman" w:cs="Times New Roman"/>
              </w:rPr>
              <w:lastRenderedPageBreak/>
              <w:t>кружевного узора с выделением существенных признаков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 xml:space="preserve">уметь обмениваться мнениями; вступать </w:t>
            </w:r>
            <w:r w:rsidRPr="006A6F57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коллективное сотрудничество.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Восприятие красоты художественного изображения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игрушкой. Роспись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силуэтов игрушек.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Как изображать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узор?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Цвета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каргопольского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узора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выполнять роспись силуэтов игрушек гуашью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практической работы.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выделение основных черт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игрушки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уметь строить понятное монологическое высказывание.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Эстетическое восприятие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игрушки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Роспись глиняных игрушек </w:t>
            </w:r>
            <w:r w:rsidRPr="006A6F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расписывать глиняную игрушку?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Глиняная игрушка, роспись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изображать узоры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игрушки; выполнять роспись глиняной игрушки гуашью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практической работы.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роспись глиняной игрушки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уметь строить понятное монологическое высказывание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Эстетическое восприятие </w:t>
            </w:r>
            <w:proofErr w:type="spellStart"/>
            <w:r w:rsidRPr="006A6F5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6A6F57">
              <w:rPr>
                <w:rFonts w:ascii="Times New Roman" w:hAnsi="Times New Roman" w:cs="Times New Roman"/>
              </w:rPr>
              <w:t xml:space="preserve"> игрушки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Украшение снаряжения русского богатыря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украсить снаряжение богатыря?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шлем, кольчуга, щит, меч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узнавать отдельные произведения отечественных художников на патриотическую тему </w:t>
            </w:r>
            <w:r w:rsidRPr="006A6F57">
              <w:rPr>
                <w:rFonts w:ascii="Times New Roman" w:hAnsi="Times New Roman" w:cs="Times New Roman"/>
              </w:rPr>
              <w:br/>
              <w:t xml:space="preserve">и называть их авторов; </w:t>
            </w:r>
            <w:proofErr w:type="gramStart"/>
            <w:r w:rsidRPr="006A6F57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6A6F57">
              <w:rPr>
                <w:rFonts w:ascii="Times New Roman" w:hAnsi="Times New Roman" w:cs="Times New Roman"/>
              </w:rPr>
              <w:t xml:space="preserve"> к образу богатыря под впечатлением произведений художественного искусства. 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восприятие изобразительного искусства как диалога художника </w:t>
            </w:r>
            <w:r w:rsidRPr="006A6F57">
              <w:rPr>
                <w:rFonts w:ascii="Times New Roman" w:hAnsi="Times New Roman" w:cs="Times New Roman"/>
              </w:rPr>
              <w:br/>
              <w:t>и зрителя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сотрудничать в коллективной учебной деятельности; полно и точно выражать свои мысли при ознакомлении с репродукциями картин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Стремление к самоконтролю процесса выполнения творческого задания по созданию рисунка (украшение снаряжения богатыря)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Образ богатыря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в живописи и графике. Портрет русского богатыря.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украсить воинские доспехи?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Портрет, доспехи, гуашь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применять основные средства художественной выразительности </w:t>
            </w:r>
            <w:r w:rsidRPr="006A6F57">
              <w:rPr>
                <w:rFonts w:ascii="Times New Roman" w:hAnsi="Times New Roman" w:cs="Times New Roman"/>
              </w:rPr>
              <w:br/>
              <w:t xml:space="preserve">в рисунке </w:t>
            </w:r>
            <w:r w:rsidRPr="006A6F57">
              <w:rPr>
                <w:rFonts w:ascii="Times New Roman" w:hAnsi="Times New Roman" w:cs="Times New Roman"/>
              </w:rPr>
              <w:br/>
              <w:t xml:space="preserve">(по воображению); выражать </w:t>
            </w:r>
            <w:r w:rsidRPr="006A6F57">
              <w:rPr>
                <w:rFonts w:ascii="Times New Roman" w:hAnsi="Times New Roman" w:cs="Times New Roman"/>
              </w:rPr>
              <w:lastRenderedPageBreak/>
              <w:t>собственное мнение при оценке произведений искусства; рисовать портрет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восприятие изобразительного искусства как диалога художника </w:t>
            </w:r>
            <w:r w:rsidRPr="006A6F57">
              <w:rPr>
                <w:rFonts w:ascii="Times New Roman" w:hAnsi="Times New Roman" w:cs="Times New Roman"/>
              </w:rPr>
              <w:br/>
              <w:t xml:space="preserve">и зрителя; осуществление анализа образа </w:t>
            </w:r>
            <w:r w:rsidRPr="006A6F57">
              <w:rPr>
                <w:rFonts w:ascii="Times New Roman" w:hAnsi="Times New Roman" w:cs="Times New Roman"/>
              </w:rPr>
              <w:lastRenderedPageBreak/>
              <w:t>богатыря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полно и точно выражать свои мысли; приходить к общему мнению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Стремление к самоконтролю процесса выполнения творческого задания по созданию рисунка 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Изображение по воображению животных. Конь-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огонь</w:t>
            </w:r>
            <w:r w:rsidRPr="006A6F57">
              <w:rPr>
                <w:rFonts w:ascii="Times New Roman" w:hAnsi="Times New Roman" w:cs="Times New Roman"/>
                <w:spacing w:val="-15"/>
              </w:rPr>
              <w:t>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изображать коня?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Обычаи, предания, сказки, пословицы, поговорки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раскрывать образ коня в сказках, </w:t>
            </w:r>
            <w:r w:rsidRPr="006A6F57">
              <w:rPr>
                <w:rFonts w:ascii="Times New Roman" w:hAnsi="Times New Roman" w:cs="Times New Roman"/>
              </w:rPr>
              <w:br/>
              <w:t>народной игрушке. Изображать по воображению животных; создавать декоративную композицию по представлению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изображение по воображению животных; осуществление анализа образа «коня-огня»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взаимоотношения в ученическом коллективе на общечеловеческих принципах – гуманизме, сотворчестве, сотрудничестве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Стремление к самоконтролю процесса выполнения творческого задания по созданию сказочной композиции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Рисование первых весенних цветов по памяти.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рисовать весенние цветы?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Пейзаж, натюрморт.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применять разные приемы рисования кистью и красками </w:t>
            </w:r>
            <w:r w:rsidRPr="006A6F57">
              <w:rPr>
                <w:rFonts w:ascii="Times New Roman" w:hAnsi="Times New Roman" w:cs="Times New Roman"/>
              </w:rPr>
              <w:br/>
              <w:t xml:space="preserve">(пятно, мазок, цветная линия), </w:t>
            </w:r>
            <w:r w:rsidRPr="006A6F57">
              <w:rPr>
                <w:rFonts w:ascii="Times New Roman" w:hAnsi="Times New Roman" w:cs="Times New Roman"/>
              </w:rPr>
              <w:lastRenderedPageBreak/>
              <w:t>передавать оттенки цвета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управлять своими эмоциями и учебными действиями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выбор творческой задачи (сюжетно-</w:t>
            </w:r>
            <w:r w:rsidRPr="006A6F57">
              <w:rPr>
                <w:rFonts w:ascii="Times New Roman" w:hAnsi="Times New Roman" w:cs="Times New Roman"/>
              </w:rPr>
              <w:lastRenderedPageBreak/>
              <w:t>тематический рисунок); рисование композиции, ее представление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полно и точно выражать свои мысли; приходить к общему мнению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Адекватная мотивация: внутренняя позиция, самооценка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Дымковская игрушка. Повтор дымковских узоров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изображать дымковскую игрушку?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Юбка, кофта, передник, кокошник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устанавливать связь скульптуры и декоративно-прикладного искусства; воспринимать образный строй </w:t>
            </w:r>
            <w:r w:rsidRPr="006A6F57">
              <w:rPr>
                <w:rFonts w:ascii="Times New Roman" w:hAnsi="Times New Roman" w:cs="Times New Roman"/>
              </w:rPr>
              <w:br/>
              <w:t>народной игрушки; выполнять повтор дымковских узоров при рисовании дымковской игрушки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управлять своими эмоциями и учебными действиями; понимать, в выполнении каких заданий приходится испытывать затруднения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грамотное и ясное выражение своей мысли; работа над рисунком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обосновывать и доказывать свою точку зрения; интересно рассказывать о своих наблюдениях, впечатлениях, представлениях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Проявление самостоятельности, способности к художественно-творческой (изобразительной) деятельности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Передача настроения ярмарки в </w:t>
            </w:r>
            <w:r w:rsidRPr="006A6F57">
              <w:rPr>
                <w:rFonts w:ascii="Times New Roman" w:hAnsi="Times New Roman" w:cs="Times New Roman"/>
              </w:rPr>
              <w:lastRenderedPageBreak/>
              <w:t>декоративной композиции. Вариация дымковских узоров.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Как изображать дымковскую игрушку?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Юбка, кофта, передник, кокошник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воспринимать образный </w:t>
            </w:r>
            <w:r w:rsidRPr="006A6F57">
              <w:rPr>
                <w:rFonts w:ascii="Times New Roman" w:hAnsi="Times New Roman" w:cs="Times New Roman"/>
              </w:rPr>
              <w:lastRenderedPageBreak/>
              <w:t xml:space="preserve">строй </w:t>
            </w:r>
            <w:r w:rsidRPr="006A6F57">
              <w:rPr>
                <w:rFonts w:ascii="Times New Roman" w:hAnsi="Times New Roman" w:cs="Times New Roman"/>
              </w:rPr>
              <w:br/>
              <w:t>народной игрушки; выполнять художественно-творческую задачу на импровизацию по мотивам дымковского орнамента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управлять своими эмоциями и </w:t>
            </w:r>
            <w:r w:rsidRPr="006A6F57">
              <w:rPr>
                <w:rFonts w:ascii="Times New Roman" w:hAnsi="Times New Roman" w:cs="Times New Roman"/>
              </w:rPr>
              <w:lastRenderedPageBreak/>
              <w:t>учебными действиями; понимать, в выполнении каких заданий приходится испытывать затруднения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грамотное и ясное выражение своей мысли; работа над рисунком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обосновывать и доказывать свою точку зрения; интересно рассказывать о своих наблюдениях, впечатлениях, представлениях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Проявление самостоятельности, способности к </w:t>
            </w:r>
            <w:r w:rsidRPr="006A6F57">
              <w:rPr>
                <w:rFonts w:ascii="Times New Roman" w:hAnsi="Times New Roman" w:cs="Times New Roman"/>
              </w:rPr>
              <w:lastRenderedPageBreak/>
              <w:t>художественно-творческой (изобразительной) деятельности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Закрепление представлений </w:t>
            </w:r>
          </w:p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о пейзаже и натюрморте. Рисование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 натуры весенней веточки.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рисовать весеннюю веточку?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Пейзаж, пятно, мазок, цветная линия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применять разные приемы рисования кистью и красками </w:t>
            </w:r>
            <w:r w:rsidRPr="006A6F57">
              <w:rPr>
                <w:rFonts w:ascii="Times New Roman" w:hAnsi="Times New Roman" w:cs="Times New Roman"/>
              </w:rPr>
              <w:br/>
              <w:t>(пятно, мазок, цветная линия); определять пейзаж, натюрморт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выполнять учебную задачу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экспериментирование с кистью и красками: пятно, мазок, цветная линия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уметь высказывать свое мнение.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Способность к творческой деятельности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Рисование </w:t>
            </w:r>
            <w:proofErr w:type="gramStart"/>
            <w:r w:rsidRPr="006A6F57">
              <w:rPr>
                <w:rFonts w:ascii="Times New Roman" w:hAnsi="Times New Roman" w:cs="Times New Roman"/>
              </w:rPr>
              <w:t>бегущего</w:t>
            </w:r>
            <w:proofErr w:type="gramEnd"/>
            <w:r w:rsidRPr="006A6F57">
              <w:rPr>
                <w:rFonts w:ascii="Times New Roman" w:hAnsi="Times New Roman" w:cs="Times New Roman"/>
              </w:rPr>
              <w:t xml:space="preserve">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ручья по представлению.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Как с помощью красочного </w:t>
            </w:r>
            <w:r w:rsidRPr="006A6F57">
              <w:rPr>
                <w:rFonts w:ascii="Times New Roman" w:hAnsi="Times New Roman" w:cs="Times New Roman"/>
              </w:rPr>
              <w:lastRenderedPageBreak/>
              <w:t>пятна, мазков, цветных линий изобразить ручей?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Пейзаж, пятно, мазок, цветная линия, </w:t>
            </w:r>
            <w:r w:rsidRPr="006A6F57">
              <w:rPr>
                <w:rFonts w:ascii="Times New Roman" w:hAnsi="Times New Roman" w:cs="Times New Roman"/>
              </w:rPr>
              <w:lastRenderedPageBreak/>
              <w:t>акварель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Научатся владеть </w:t>
            </w:r>
            <w:r w:rsidRPr="006A6F57">
              <w:rPr>
                <w:rFonts w:ascii="Times New Roman" w:hAnsi="Times New Roman" w:cs="Times New Roman"/>
              </w:rPr>
              <w:lastRenderedPageBreak/>
              <w:t xml:space="preserve">приемами сближения цветов, техническими приемами при работе с красками </w:t>
            </w:r>
            <w:r w:rsidRPr="006A6F57">
              <w:rPr>
                <w:rFonts w:ascii="Times New Roman" w:hAnsi="Times New Roman" w:cs="Times New Roman"/>
              </w:rPr>
              <w:br/>
              <w:t>и кистью; использовать художественные материалы; применять средства художественной выразительности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принимать и </w:t>
            </w:r>
            <w:r w:rsidRPr="006A6F57">
              <w:rPr>
                <w:rFonts w:ascii="Times New Roman" w:hAnsi="Times New Roman" w:cs="Times New Roman"/>
              </w:rPr>
              <w:lastRenderedPageBreak/>
              <w:t>сохранять учебную задачу; планировать ее выполнение.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учебных заданий с использованием художественно-поэтических произведений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tabs>
                <w:tab w:val="left" w:pos="317"/>
              </w:tabs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уметь высказывать свое мнение; выслушивать мнения своих товарищей.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Способность к творческой деятельности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Рисование героев сказок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Пушкина по представлению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создать образ любимого персонажа?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передавать свое отношение </w:t>
            </w:r>
            <w:r w:rsidRPr="006A6F57">
              <w:rPr>
                <w:rFonts w:ascii="Times New Roman" w:hAnsi="Times New Roman" w:cs="Times New Roman"/>
              </w:rPr>
              <w:br/>
              <w:t>к любимому герою с помощью цвета, формы, орнаментального украшения; создавать рисунок по представлению гуашью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задачу; планировать ее выполнение.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учебных заданий в литературных произведениях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формулировать собственное мнение и позицию; понимать </w:t>
            </w:r>
            <w:r w:rsidRPr="006A6F57">
              <w:rPr>
                <w:rFonts w:ascii="Times New Roman" w:hAnsi="Times New Roman" w:cs="Times New Roman"/>
              </w:rPr>
              <w:lastRenderedPageBreak/>
              <w:t>возможность различных позиций.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Адекватная мотивация: осознание ответственности, самостоятельная и личная ответственность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Пропорции и форма различных садовых цветов. Рисование с натуры весенних цветов.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рисовать весенние цветы?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Пропорция, форма, образ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создавать образ </w:t>
            </w:r>
            <w:proofErr w:type="gramStart"/>
            <w:r w:rsidRPr="006A6F57">
              <w:rPr>
                <w:rFonts w:ascii="Times New Roman" w:hAnsi="Times New Roman" w:cs="Times New Roman"/>
              </w:rPr>
              <w:t>цветка</w:t>
            </w:r>
            <w:proofErr w:type="gramEnd"/>
            <w:r w:rsidRPr="006A6F57">
              <w:rPr>
                <w:rFonts w:ascii="Times New Roman" w:hAnsi="Times New Roman" w:cs="Times New Roman"/>
              </w:rPr>
              <w:t xml:space="preserve"> на основе увиденного; рисовать с натуры; владеть техническими приемами (пятно, мазок, линия, штрих)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принимать и сохранять учебную задачу; планировать ее выполнение.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составление описания весенних цветов; умение пользоваться техническими приемами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формулировать собственное мнение и позицию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0E3B84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Эмоциональное и эстетическое восприятие разнообразных по форме и цвету весенних садовых, полевых и лесных цветов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Рисование по представлению утреннего и вечернего пейзажей.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превращать раздельные мазки, цветные пятна в изображение пейзажа.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Мазок, пятно, линия, штрих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подбирать оттенки теплых и холодных цветов на палитрах и в композиции; владеть техникой использования в рисунках точек, линий (цветной, черной и белой), мазков, пятен.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осознавать ответственность за выполнение учебных действий, заданий.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видение и ведение поиска решения проблемы, прогнозирующей получение живописного изображения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намечать перспективы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Восприятие себя как активного субъекта саморазвития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Понятие </w:t>
            </w:r>
          </w:p>
          <w:p w:rsidR="00F60A4E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о теплых 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и холодных цветах. Превращение красочного пятна в дерево.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Как превратить </w:t>
            </w:r>
            <w:r w:rsidRPr="006A6F57">
              <w:rPr>
                <w:rFonts w:ascii="Times New Roman" w:hAnsi="Times New Roman" w:cs="Times New Roman"/>
              </w:rPr>
              <w:lastRenderedPageBreak/>
              <w:t>красочное пятно в изображение дерева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Пятно, акварель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</w:t>
            </w:r>
            <w:r w:rsidRPr="006A6F57">
              <w:rPr>
                <w:rFonts w:ascii="Times New Roman" w:hAnsi="Times New Roman" w:cs="Times New Roman"/>
              </w:rPr>
              <w:lastRenderedPageBreak/>
              <w:t xml:space="preserve">подбирать оттенки теплых </w:t>
            </w:r>
            <w:r w:rsidRPr="006A6F57">
              <w:rPr>
                <w:rFonts w:ascii="Times New Roman" w:hAnsi="Times New Roman" w:cs="Times New Roman"/>
              </w:rPr>
              <w:br/>
              <w:t>и холодных цветов на палитрах и в композиции;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создавать сближение цвета; превращать красочное пятно </w:t>
            </w:r>
            <w:r w:rsidRPr="006A6F57">
              <w:rPr>
                <w:rFonts w:ascii="Times New Roman" w:hAnsi="Times New Roman" w:cs="Times New Roman"/>
              </w:rPr>
              <w:br/>
              <w:t>в изображение.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осознавать ответственность за выполнение учебных действий, заданий.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создание творческой работы по представлению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tabs>
                <w:tab w:val="left" w:pos="317"/>
              </w:tabs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уважают в общении и сотрудничестве партнера и самого себя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 xml:space="preserve">Умение передавать свое </w:t>
            </w:r>
            <w:r w:rsidRPr="006A6F57">
              <w:rPr>
                <w:rFonts w:ascii="Times New Roman" w:hAnsi="Times New Roman" w:cs="Times New Roman"/>
              </w:rPr>
              <w:lastRenderedPageBreak/>
              <w:t>отношение к изображению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Рисование природы по представлению.</w:t>
            </w:r>
            <w:r w:rsidRPr="006A6F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рисовать природу по представлению?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Графика, живопись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proofErr w:type="gramStart"/>
            <w:r w:rsidRPr="006A6F57">
              <w:rPr>
                <w:rFonts w:ascii="Times New Roman" w:hAnsi="Times New Roman" w:cs="Times New Roman"/>
              </w:rPr>
              <w:t>Научатся определять некоторые жанры (пейзаж, натюрморт) и виды (графика, живопись, декоративно-прикладное искусство) произведений изобразительного искусства</w:t>
            </w:r>
            <w:proofErr w:type="gramEnd"/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выполнение работы согласно памятке и правил работы на уроке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ИЗО и обращения с художественными материалами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уметь строить понятное монологическое высказывание, вступать в </w:t>
            </w:r>
            <w:r w:rsidRPr="006A6F57">
              <w:rPr>
                <w:rFonts w:ascii="Times New Roman" w:hAnsi="Times New Roman" w:cs="Times New Roman"/>
              </w:rPr>
              <w:lastRenderedPageBreak/>
              <w:t>коллективное учебное сотрудничество, совместно рассуждать и находить ответы на вопросы, формулировать их.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Понимание значения красоты природы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Особенности художественного творчества. Экспериментируй с кистью и красками: пятно, мазок, цветная линия.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 использовать в рисунках точки, линии, мазки, пятна?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Художник, пейзаж, точки, линии, мазки, пятна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использовать в своей композиции красочное пятно и цветную линию; применять основные средства художественной выразительности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адекватно воспринимать информацию учителя или товарища, содержащую оценочный характер ответа и отзыва о рисунке.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осуществление анализа изображаемой природы с выделением существенных и несущественных признаков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совместно рассуждать и находить ответы на вопросы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Понимание значения красоты природы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Жанры изобразительного искусства. Натюрморт с натуры из овощей </w:t>
            </w:r>
            <w:r w:rsidRPr="006A6F57">
              <w:rPr>
                <w:rFonts w:ascii="Times New Roman" w:hAnsi="Times New Roman" w:cs="Times New Roman"/>
              </w:rPr>
              <w:lastRenderedPageBreak/>
              <w:t>и фруктов.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Как изображать овощи, фрукты?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Натюрморт 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Научатся применять средства художественной </w:t>
            </w:r>
            <w:r w:rsidRPr="006A6F57">
              <w:rPr>
                <w:rFonts w:ascii="Times New Roman" w:hAnsi="Times New Roman" w:cs="Times New Roman"/>
              </w:rPr>
              <w:lastRenderedPageBreak/>
              <w:t>выразительности в рисунке с натуры и по представлению.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анализировать собственную деятельность на уроке </w:t>
            </w:r>
            <w:r w:rsidRPr="006A6F57">
              <w:rPr>
                <w:rFonts w:ascii="Times New Roman" w:hAnsi="Times New Roman" w:cs="Times New Roman"/>
              </w:rPr>
              <w:br/>
            </w:r>
            <w:r w:rsidRPr="006A6F57">
              <w:rPr>
                <w:rFonts w:ascii="Times New Roman" w:hAnsi="Times New Roman" w:cs="Times New Roman"/>
              </w:rPr>
              <w:lastRenderedPageBreak/>
              <w:t>(какие потенциальные способности во мне сегодня раскрыты?) и определять свои ценности, какие дороги ведут к ним, какие препятствия стоят на пути; оценивать работу коллектива, класса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осуществление поиска необходимой информации о натюрморте, истории возникновения жанра, иллюстраций по теме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уметь строить взаимоотношения в ученическом коллективе на общечеловеческих принципах – гуманизме, сотворчестве, сотрудничестве.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Обладание способностью к творческому развитию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Основы изобразительного языка живописи. Какого цвета страна родная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Какого цвета страна родная?</w:t>
            </w: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Акварель 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Научатся выбирать художественные материалы для создания своего замысла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анализировать собственную деятельность на уроке.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 xml:space="preserve">осуществление </w:t>
            </w:r>
            <w:r w:rsidRPr="006A6F57">
              <w:rPr>
                <w:rFonts w:ascii="Times New Roman" w:hAnsi="Times New Roman" w:cs="Times New Roman"/>
              </w:rPr>
              <w:lastRenderedPageBreak/>
              <w:t>поиска необходимой информации в произведениях живописи, отражающих времена года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hAnsi="Times New Roman" w:cs="Times New Roman"/>
                <w:i/>
                <w:u w:val="single"/>
              </w:rPr>
            </w:pPr>
            <w:r w:rsidRPr="006A6F57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 </w:t>
            </w:r>
          </w:p>
          <w:p w:rsidR="00F60A4E" w:rsidRPr="006A6F57" w:rsidRDefault="00F60A4E" w:rsidP="00B701B6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A6F57">
              <w:rPr>
                <w:rFonts w:ascii="Times New Roman" w:hAnsi="Times New Roman" w:cs="Times New Roman"/>
                <w:sz w:val="22"/>
                <w:szCs w:val="22"/>
              </w:rPr>
              <w:t>уметь формулировать собственное мнение и позицию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Обладание способностью к творческому развитию</w:t>
            </w:r>
          </w:p>
        </w:tc>
      </w:tr>
      <w:tr w:rsidR="00F60A4E" w:rsidRPr="006A6F57" w:rsidTr="000E3B84">
        <w:trPr>
          <w:gridAfter w:val="1"/>
          <w:wAfter w:w="489" w:type="dxa"/>
        </w:trPr>
        <w:tc>
          <w:tcPr>
            <w:tcW w:w="1101" w:type="dxa"/>
          </w:tcPr>
          <w:p w:rsidR="00F60A4E" w:rsidRPr="006A6F57" w:rsidRDefault="00F60A4E" w:rsidP="000E3B84">
            <w:pPr>
              <w:jc w:val="center"/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0" w:type="dxa"/>
          </w:tcPr>
          <w:p w:rsidR="00F60A4E" w:rsidRPr="006A6F57" w:rsidRDefault="00F60A4E" w:rsidP="006A6F5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60A4E" w:rsidRPr="006A6F57" w:rsidRDefault="00F60A4E" w:rsidP="004E7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Диагностика качества учебно-познавательной деятельности.</w:t>
            </w:r>
          </w:p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Выставка работ.</w:t>
            </w:r>
          </w:p>
        </w:tc>
        <w:tc>
          <w:tcPr>
            <w:tcW w:w="1754" w:type="dxa"/>
            <w:gridSpan w:val="2"/>
          </w:tcPr>
          <w:p w:rsidR="00F60A4E" w:rsidRPr="006A6F57" w:rsidRDefault="00F60A4E" w:rsidP="004E73A4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Какие правила соблюдали при выполнении практических работ?</w:t>
            </w:r>
          </w:p>
          <w:p w:rsidR="00F60A4E" w:rsidRPr="006A6F57" w:rsidRDefault="00F60A4E" w:rsidP="004E73A4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gridSpan w:val="2"/>
          </w:tcPr>
          <w:p w:rsidR="00F60A4E" w:rsidRPr="006A6F57" w:rsidRDefault="00F60A4E" w:rsidP="004E73A4">
            <w:pPr>
              <w:rPr>
                <w:rFonts w:ascii="Times New Roman" w:hAnsi="Times New Roman" w:cs="Times New Roman"/>
              </w:rPr>
            </w:pPr>
            <w:r w:rsidRPr="006A6F57">
              <w:rPr>
                <w:rFonts w:ascii="Times New Roman" w:hAnsi="Times New Roman" w:cs="Times New Roman"/>
              </w:rPr>
              <w:t>Диагностические карты</w:t>
            </w:r>
          </w:p>
        </w:tc>
        <w:tc>
          <w:tcPr>
            <w:tcW w:w="1701" w:type="dxa"/>
            <w:gridSpan w:val="2"/>
          </w:tcPr>
          <w:p w:rsidR="00F60A4E" w:rsidRPr="006A6F57" w:rsidRDefault="00F60A4E" w:rsidP="004E7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Научатся обобщать и систематизировать знания по всем темам курса, проверят степень усвоения знаний, выделив то, что подлежит усвоению.</w:t>
            </w:r>
          </w:p>
        </w:tc>
        <w:tc>
          <w:tcPr>
            <w:tcW w:w="2268" w:type="dxa"/>
            <w:gridSpan w:val="2"/>
          </w:tcPr>
          <w:p w:rsidR="00F60A4E" w:rsidRPr="006A6F57" w:rsidRDefault="00F60A4E" w:rsidP="00B701B6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Регулятивные:</w:t>
            </w: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анализа изделия с выделением существенных признаков.</w:t>
            </w:r>
          </w:p>
          <w:p w:rsidR="00F60A4E" w:rsidRPr="006A6F57" w:rsidRDefault="00F60A4E" w:rsidP="00B701B6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</w:t>
            </w: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: умеют обмениваться мнениями, слышат сверстников во время обсуждения.</w:t>
            </w:r>
          </w:p>
        </w:tc>
        <w:tc>
          <w:tcPr>
            <w:tcW w:w="3118" w:type="dxa"/>
            <w:gridSpan w:val="2"/>
          </w:tcPr>
          <w:p w:rsidR="00F60A4E" w:rsidRPr="006A6F57" w:rsidRDefault="00F60A4E" w:rsidP="00D16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Адекватное оценивание</w:t>
            </w:r>
          </w:p>
          <w:p w:rsidR="00F60A4E" w:rsidRPr="006A6F57" w:rsidRDefault="00F60A4E" w:rsidP="00D16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6F57">
              <w:rPr>
                <w:rFonts w:ascii="Times New Roman" w:eastAsia="Times New Roman" w:hAnsi="Times New Roman" w:cs="Times New Roman"/>
                <w:lang w:eastAsia="ru-RU"/>
              </w:rPr>
              <w:t>собственных учебных достижений на основе выделенных критериев.</w:t>
            </w:r>
          </w:p>
        </w:tc>
      </w:tr>
    </w:tbl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</w:p>
    <w:p w:rsidR="00C015C6" w:rsidRDefault="00C015C6" w:rsidP="00C015C6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«Рассмотрено»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«Согласовано»</w:t>
      </w:r>
    </w:p>
    <w:p w:rsidR="00C015C6" w:rsidRDefault="00C015C6" w:rsidP="00C015C6">
      <w:pPr>
        <w:pStyle w:val="a6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/>
          <w:sz w:val="24"/>
          <w:szCs w:val="24"/>
        </w:rPr>
        <w:t>ам. директора школы  по УВР</w:t>
      </w:r>
    </w:p>
    <w:p w:rsidR="00C015C6" w:rsidRDefault="00C015C6" w:rsidP="00C015C6">
      <w:pPr>
        <w:pStyle w:val="a6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начальных классов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C015C6" w:rsidRDefault="00C015C6" w:rsidP="00C01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</w:p>
    <w:p w:rsidR="00C015C6" w:rsidRDefault="00C015C6" w:rsidP="00C01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«__»сентября 2013 года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«__»сентября 2013 года</w:t>
      </w:r>
    </w:p>
    <w:p w:rsidR="00C015C6" w:rsidRDefault="00C015C6" w:rsidP="00C01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ШМО: _____Еремина И.В.</w:t>
      </w:r>
    </w:p>
    <w:p w:rsidR="007161F8" w:rsidRPr="006A6F57" w:rsidRDefault="007161F8" w:rsidP="006A6F57">
      <w:pPr>
        <w:ind w:firstLine="709"/>
        <w:rPr>
          <w:rFonts w:ascii="Times New Roman" w:hAnsi="Times New Roman" w:cs="Times New Roman"/>
        </w:rPr>
      </w:pPr>
    </w:p>
    <w:sectPr w:rsidR="007161F8" w:rsidRPr="006A6F57" w:rsidSect="009831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8F" w:rsidRDefault="00F9748F" w:rsidP="004B5514">
      <w:pPr>
        <w:spacing w:after="0" w:line="240" w:lineRule="auto"/>
      </w:pPr>
      <w:r>
        <w:separator/>
      </w:r>
    </w:p>
  </w:endnote>
  <w:endnote w:type="continuationSeparator" w:id="0">
    <w:p w:rsidR="00F9748F" w:rsidRDefault="00F9748F" w:rsidP="004B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8645"/>
      <w:docPartObj>
        <w:docPartGallery w:val="Page Numbers (Bottom of Page)"/>
        <w:docPartUnique/>
      </w:docPartObj>
    </w:sdtPr>
    <w:sdtEndPr/>
    <w:sdtContent>
      <w:p w:rsidR="004B5514" w:rsidRDefault="00777F4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C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B5514" w:rsidRDefault="004B5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8F" w:rsidRDefault="00F9748F" w:rsidP="004B5514">
      <w:pPr>
        <w:spacing w:after="0" w:line="240" w:lineRule="auto"/>
      </w:pPr>
      <w:r>
        <w:separator/>
      </w:r>
    </w:p>
  </w:footnote>
  <w:footnote w:type="continuationSeparator" w:id="0">
    <w:p w:rsidR="00F9748F" w:rsidRDefault="00F9748F" w:rsidP="004B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A54"/>
    <w:multiLevelType w:val="hybridMultilevel"/>
    <w:tmpl w:val="AF7812B0"/>
    <w:lvl w:ilvl="0" w:tplc="DF72A084">
      <w:start w:val="1"/>
      <w:numFmt w:val="bullet"/>
      <w:lvlText w:val="-"/>
      <w:lvlJc w:val="left"/>
      <w:pPr>
        <w:ind w:left="11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0B92E8E"/>
    <w:multiLevelType w:val="hybridMultilevel"/>
    <w:tmpl w:val="BFAEEFA8"/>
    <w:lvl w:ilvl="0" w:tplc="DF72A084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36776"/>
    <w:multiLevelType w:val="hybridMultilevel"/>
    <w:tmpl w:val="AC302C28"/>
    <w:lvl w:ilvl="0" w:tplc="DF72A084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3A1"/>
    <w:rsid w:val="00046314"/>
    <w:rsid w:val="000620F5"/>
    <w:rsid w:val="00062381"/>
    <w:rsid w:val="0007541F"/>
    <w:rsid w:val="00080ED4"/>
    <w:rsid w:val="0009046A"/>
    <w:rsid w:val="000A1D8F"/>
    <w:rsid w:val="000C221F"/>
    <w:rsid w:val="000C2EB2"/>
    <w:rsid w:val="000D5E53"/>
    <w:rsid w:val="000E3B84"/>
    <w:rsid w:val="000F0E5F"/>
    <w:rsid w:val="000F3016"/>
    <w:rsid w:val="001227DE"/>
    <w:rsid w:val="00122CF4"/>
    <w:rsid w:val="0013476F"/>
    <w:rsid w:val="00135BC5"/>
    <w:rsid w:val="001819DD"/>
    <w:rsid w:val="00195135"/>
    <w:rsid w:val="001A3F26"/>
    <w:rsid w:val="001F22B8"/>
    <w:rsid w:val="0020785B"/>
    <w:rsid w:val="002209A4"/>
    <w:rsid w:val="00227024"/>
    <w:rsid w:val="00277DDA"/>
    <w:rsid w:val="002A11D3"/>
    <w:rsid w:val="002A5923"/>
    <w:rsid w:val="002C535F"/>
    <w:rsid w:val="002E4D5C"/>
    <w:rsid w:val="0032013D"/>
    <w:rsid w:val="00320899"/>
    <w:rsid w:val="00326A94"/>
    <w:rsid w:val="00333EC9"/>
    <w:rsid w:val="0034198C"/>
    <w:rsid w:val="00343E1D"/>
    <w:rsid w:val="003440D2"/>
    <w:rsid w:val="00384D1F"/>
    <w:rsid w:val="003D5BBC"/>
    <w:rsid w:val="00402D4C"/>
    <w:rsid w:val="00406633"/>
    <w:rsid w:val="00421730"/>
    <w:rsid w:val="00450D35"/>
    <w:rsid w:val="004A0403"/>
    <w:rsid w:val="004A347A"/>
    <w:rsid w:val="004B2310"/>
    <w:rsid w:val="004B5514"/>
    <w:rsid w:val="004C7D97"/>
    <w:rsid w:val="004E73A4"/>
    <w:rsid w:val="00516B91"/>
    <w:rsid w:val="00517F36"/>
    <w:rsid w:val="0053721A"/>
    <w:rsid w:val="0055554B"/>
    <w:rsid w:val="005853A1"/>
    <w:rsid w:val="005C25D5"/>
    <w:rsid w:val="005C5411"/>
    <w:rsid w:val="006140E2"/>
    <w:rsid w:val="00614376"/>
    <w:rsid w:val="006368EF"/>
    <w:rsid w:val="00667DA7"/>
    <w:rsid w:val="006A26F1"/>
    <w:rsid w:val="006A6F57"/>
    <w:rsid w:val="006B766D"/>
    <w:rsid w:val="006C1550"/>
    <w:rsid w:val="006D1B3A"/>
    <w:rsid w:val="006E6747"/>
    <w:rsid w:val="006F3588"/>
    <w:rsid w:val="007161F8"/>
    <w:rsid w:val="00735232"/>
    <w:rsid w:val="00741172"/>
    <w:rsid w:val="007512A5"/>
    <w:rsid w:val="00757D58"/>
    <w:rsid w:val="00761371"/>
    <w:rsid w:val="00777F45"/>
    <w:rsid w:val="00783045"/>
    <w:rsid w:val="007954EA"/>
    <w:rsid w:val="007A26B2"/>
    <w:rsid w:val="007A695C"/>
    <w:rsid w:val="007B384E"/>
    <w:rsid w:val="007B5343"/>
    <w:rsid w:val="007B6B33"/>
    <w:rsid w:val="007D1862"/>
    <w:rsid w:val="007E239F"/>
    <w:rsid w:val="0080369C"/>
    <w:rsid w:val="00814D7B"/>
    <w:rsid w:val="0082301A"/>
    <w:rsid w:val="00827930"/>
    <w:rsid w:val="00834188"/>
    <w:rsid w:val="00836B7D"/>
    <w:rsid w:val="008421A6"/>
    <w:rsid w:val="00857476"/>
    <w:rsid w:val="008744C8"/>
    <w:rsid w:val="008914B7"/>
    <w:rsid w:val="00896AFF"/>
    <w:rsid w:val="0089764E"/>
    <w:rsid w:val="008B01DB"/>
    <w:rsid w:val="008C0F4C"/>
    <w:rsid w:val="008C1080"/>
    <w:rsid w:val="008E0B89"/>
    <w:rsid w:val="008F1513"/>
    <w:rsid w:val="008F618C"/>
    <w:rsid w:val="00902481"/>
    <w:rsid w:val="0090309A"/>
    <w:rsid w:val="00904430"/>
    <w:rsid w:val="00915D60"/>
    <w:rsid w:val="009200DA"/>
    <w:rsid w:val="00937EE2"/>
    <w:rsid w:val="00975374"/>
    <w:rsid w:val="00983139"/>
    <w:rsid w:val="009A0A95"/>
    <w:rsid w:val="009C01F0"/>
    <w:rsid w:val="009F0E42"/>
    <w:rsid w:val="009F72DF"/>
    <w:rsid w:val="00A018AD"/>
    <w:rsid w:val="00A06ABB"/>
    <w:rsid w:val="00A07174"/>
    <w:rsid w:val="00A50C6E"/>
    <w:rsid w:val="00A90678"/>
    <w:rsid w:val="00B06C9F"/>
    <w:rsid w:val="00B07A20"/>
    <w:rsid w:val="00B14792"/>
    <w:rsid w:val="00B4265E"/>
    <w:rsid w:val="00B42E4D"/>
    <w:rsid w:val="00B458DA"/>
    <w:rsid w:val="00B57EA1"/>
    <w:rsid w:val="00B701B6"/>
    <w:rsid w:val="00BC0F3C"/>
    <w:rsid w:val="00BE298E"/>
    <w:rsid w:val="00BE72D2"/>
    <w:rsid w:val="00BF27E3"/>
    <w:rsid w:val="00BF2A71"/>
    <w:rsid w:val="00C015C6"/>
    <w:rsid w:val="00C20E0E"/>
    <w:rsid w:val="00C24158"/>
    <w:rsid w:val="00C56E5D"/>
    <w:rsid w:val="00CB37D4"/>
    <w:rsid w:val="00CC52B9"/>
    <w:rsid w:val="00CD3967"/>
    <w:rsid w:val="00CF3D6F"/>
    <w:rsid w:val="00D16346"/>
    <w:rsid w:val="00D20880"/>
    <w:rsid w:val="00D20EA4"/>
    <w:rsid w:val="00D23AC0"/>
    <w:rsid w:val="00D42AEE"/>
    <w:rsid w:val="00D46A4A"/>
    <w:rsid w:val="00DA1D77"/>
    <w:rsid w:val="00DA3263"/>
    <w:rsid w:val="00DF4E4B"/>
    <w:rsid w:val="00E0194F"/>
    <w:rsid w:val="00E30CFD"/>
    <w:rsid w:val="00E36C5C"/>
    <w:rsid w:val="00E5356A"/>
    <w:rsid w:val="00E55D8B"/>
    <w:rsid w:val="00E62FC8"/>
    <w:rsid w:val="00E82E3F"/>
    <w:rsid w:val="00E92B8E"/>
    <w:rsid w:val="00E95722"/>
    <w:rsid w:val="00EF0C59"/>
    <w:rsid w:val="00F156FF"/>
    <w:rsid w:val="00F2464A"/>
    <w:rsid w:val="00F42B7A"/>
    <w:rsid w:val="00F4616E"/>
    <w:rsid w:val="00F60A4E"/>
    <w:rsid w:val="00F92F16"/>
    <w:rsid w:val="00F955E0"/>
    <w:rsid w:val="00F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2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403"/>
    <w:rPr>
      <w:color w:val="0000FF" w:themeColor="hyperlink"/>
      <w:u w:val="single"/>
    </w:rPr>
  </w:style>
  <w:style w:type="paragraph" w:styleId="a5">
    <w:name w:val="List Paragraph"/>
    <w:basedOn w:val="a"/>
    <w:qFormat/>
    <w:rsid w:val="000A1D8F"/>
    <w:pPr>
      <w:ind w:left="720"/>
      <w:contextualSpacing/>
    </w:pPr>
  </w:style>
  <w:style w:type="paragraph" w:styleId="a6">
    <w:name w:val="No Spacing"/>
    <w:uiPriority w:val="1"/>
    <w:qFormat/>
    <w:rsid w:val="00D2088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B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514"/>
  </w:style>
  <w:style w:type="paragraph" w:styleId="a9">
    <w:name w:val="footer"/>
    <w:basedOn w:val="a"/>
    <w:link w:val="aa"/>
    <w:uiPriority w:val="99"/>
    <w:unhideWhenUsed/>
    <w:rsid w:val="004B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514"/>
  </w:style>
  <w:style w:type="paragraph" w:styleId="ab">
    <w:name w:val="Balloon Text"/>
    <w:basedOn w:val="a"/>
    <w:link w:val="ac"/>
    <w:uiPriority w:val="99"/>
    <w:semiHidden/>
    <w:unhideWhenUsed/>
    <w:rsid w:val="00C0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2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403"/>
    <w:rPr>
      <w:color w:val="0000FF" w:themeColor="hyperlink"/>
      <w:u w:val="single"/>
    </w:rPr>
  </w:style>
  <w:style w:type="paragraph" w:styleId="a5">
    <w:name w:val="List Paragraph"/>
    <w:basedOn w:val="a"/>
    <w:qFormat/>
    <w:rsid w:val="000A1D8F"/>
    <w:pPr>
      <w:ind w:left="720"/>
      <w:contextualSpacing/>
    </w:pPr>
  </w:style>
  <w:style w:type="paragraph" w:styleId="a6">
    <w:name w:val="No Spacing"/>
    <w:uiPriority w:val="1"/>
    <w:qFormat/>
    <w:rsid w:val="00D20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s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4stupen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Relationship Id="rId14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A225-8782-4B8A-BC5F-A12C9039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5349</Words>
  <Characters>30491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Ира</cp:lastModifiedBy>
  <cp:revision>53</cp:revision>
  <cp:lastPrinted>2014-03-20T12:03:00Z</cp:lastPrinted>
  <dcterms:created xsi:type="dcterms:W3CDTF">2012-10-24T11:29:00Z</dcterms:created>
  <dcterms:modified xsi:type="dcterms:W3CDTF">2014-03-20T12:04:00Z</dcterms:modified>
</cp:coreProperties>
</file>