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b/>
          <w:bCs/>
          <w:color w:val="52594F"/>
          <w:sz w:val="18"/>
          <w:lang w:eastAsia="ru-RU"/>
        </w:rPr>
        <w:t>Отметьте каждый утвердительный ответ одним баллом.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1. Как вы считаете, хочет ли ваш ребенок идти в первый класс?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2. Считает ли он, что в школе узнает много нового и интересного?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4. Можете ли вы сказать, что ваш ребенок не стесняется в присутствии посторонних людей?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5. Умеет ли ваш малыш связно описать картинку и составить по ней рассказ как минимум из пяти предложений?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6. Знает ли ваш ребенок стихи наизусть?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7. Может ли он назвать заданное существительное во множественном числе?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8. Умеет ли ваш ребенок читать, хотя бы по слогам?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9. Считает ли малыш до десяти в прямом и обратном порядке?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10. Умеет ли он прибавлять и отнимать хотя бы одну единицу от чисел первого десятка?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12. Любит ли ваш ребенок рисовать, раскрашивать картинки?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13. Умеет ли ваш малыш управляться с ножницами и клеем (например, делать аппликации из бумаги)?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14. Может ли он из пяти элементов разрезанной на части картинки за минуту собрать целый рисунок?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15. Знает ли ваш малыш названия диких и домашних животных?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16. Есть ли у вашего ребенка навыки обобщения, например, может ли он назвать одним словом "фрукты" яблоки и груши?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b/>
          <w:bCs/>
          <w:color w:val="52594F"/>
          <w:sz w:val="18"/>
          <w:lang w:eastAsia="ru-RU"/>
        </w:rPr>
        <w:t>Подсчитайте общее количество баллов</w:t>
      </w: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 xml:space="preserve">Если вы ответили </w:t>
      </w:r>
      <w:r w:rsidRPr="009B16F7">
        <w:rPr>
          <w:rFonts w:ascii="Arial" w:eastAsia="Times New Roman" w:hAnsi="Arial" w:cs="Arial"/>
          <w:color w:val="52594F"/>
          <w:sz w:val="18"/>
          <w:szCs w:val="18"/>
          <w:u w:val="single"/>
          <w:lang w:eastAsia="ru-RU"/>
        </w:rPr>
        <w:t>утвердительно на 15 и более вопросов</w:t>
      </w: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 xml:space="preserve">Если ваш малыш может справляться с содержанием </w:t>
      </w:r>
      <w:r w:rsidRPr="009B16F7">
        <w:rPr>
          <w:rFonts w:ascii="Arial" w:eastAsia="Times New Roman" w:hAnsi="Arial" w:cs="Arial"/>
          <w:color w:val="52594F"/>
          <w:sz w:val="18"/>
          <w:szCs w:val="18"/>
          <w:u w:val="single"/>
          <w:lang w:eastAsia="ru-RU"/>
        </w:rPr>
        <w:t>10-14 вышеуказанных вопросов</w:t>
      </w: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 xml:space="preserve">В том случае, если количество утвердительных </w:t>
      </w:r>
      <w:r w:rsidRPr="009B16F7">
        <w:rPr>
          <w:rFonts w:ascii="Arial" w:eastAsia="Times New Roman" w:hAnsi="Arial" w:cs="Arial"/>
          <w:color w:val="52594F"/>
          <w:sz w:val="18"/>
          <w:szCs w:val="18"/>
          <w:u w:val="single"/>
          <w:lang w:eastAsia="ru-RU"/>
        </w:rPr>
        <w:t>ответов 9 или менее</w:t>
      </w: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p w:rsidR="009B16F7" w:rsidRPr="009B16F7" w:rsidRDefault="009B16F7" w:rsidP="009B16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9B16F7">
        <w:rPr>
          <w:rFonts w:ascii="Arial" w:eastAsia="Times New Roman" w:hAnsi="Arial" w:cs="Arial"/>
          <w:color w:val="52594F"/>
          <w:sz w:val="18"/>
          <w:szCs w:val="18"/>
          <w:lang w:eastAsia="ru-RU"/>
        </w:rPr>
        <w:t>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отчаиваться, 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3C7EF0" w:rsidRDefault="003C7EF0" w:rsidP="009B16F7"/>
    <w:sectPr w:rsidR="003C7EF0" w:rsidSect="003C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F7"/>
    <w:rsid w:val="003C7EF0"/>
    <w:rsid w:val="009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2013-02-17T15:13:00Z</dcterms:created>
  <dcterms:modified xsi:type="dcterms:W3CDTF">2013-02-17T15:13:00Z</dcterms:modified>
</cp:coreProperties>
</file>