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32" w:rsidRPr="00217A78" w:rsidRDefault="00C826E8" w:rsidP="00C82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>Урок литературного чтения</w:t>
      </w:r>
    </w:p>
    <w:p w:rsidR="001F1052" w:rsidRPr="001F1052" w:rsidRDefault="001F1052" w:rsidP="001F1052">
      <w:pPr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>Учитель: Александрова Н.В.</w:t>
      </w:r>
    </w:p>
    <w:p w:rsidR="00C826E8" w:rsidRPr="00217A78" w:rsidRDefault="00C826E8" w:rsidP="001F1052">
      <w:pPr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>Тема: Л. Н. Толстой « Акула»</w:t>
      </w:r>
      <w:r w:rsidR="00217A78" w:rsidRPr="00217A78">
        <w:rPr>
          <w:rFonts w:ascii="Times New Roman" w:hAnsi="Times New Roman" w:cs="Times New Roman"/>
          <w:sz w:val="28"/>
          <w:szCs w:val="28"/>
        </w:rPr>
        <w:t>.</w:t>
      </w:r>
    </w:p>
    <w:p w:rsidR="00C826E8" w:rsidRPr="001F1052" w:rsidRDefault="00C826E8" w:rsidP="001F10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 xml:space="preserve">Цель: Познакомить с произведением Л.Толстого «Акула», его сюжетом.  Совершенствовать навык осознанного чтения, побуждать познавательную активность. </w:t>
      </w:r>
    </w:p>
    <w:p w:rsidR="00C826E8" w:rsidRPr="001F1052" w:rsidRDefault="00C826E8" w:rsidP="00C826E8">
      <w:pPr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>Задачи:</w:t>
      </w:r>
    </w:p>
    <w:p w:rsidR="00C826E8" w:rsidRPr="001F1052" w:rsidRDefault="00C826E8" w:rsidP="00C8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>Формировать умения учащихся понимать авторский замысел. Совершенствовать умение анализировать поступки литературных героев, видеть их мотивы, анализировать прочитанное;</w:t>
      </w:r>
    </w:p>
    <w:p w:rsidR="00C826E8" w:rsidRPr="001F1052" w:rsidRDefault="00C826E8" w:rsidP="00C8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>Ставить учебные задачи  в сотрудничестве с учителем. Определять уровень усвоения. Осуществлять смысловое чтение;</w:t>
      </w:r>
    </w:p>
    <w:p w:rsidR="00C826E8" w:rsidRPr="001F1052" w:rsidRDefault="00C826E8" w:rsidP="00C8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 xml:space="preserve">Воспитать эмоциональную отзывчивость к </w:t>
      </w:r>
      <w:proofErr w:type="gramStart"/>
      <w:r w:rsidRPr="001F105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1F1052">
        <w:rPr>
          <w:rFonts w:ascii="Times New Roman" w:hAnsi="Times New Roman" w:cs="Times New Roman"/>
          <w:sz w:val="28"/>
          <w:szCs w:val="28"/>
        </w:rPr>
        <w:t>, к героям и их поступкам,  чувства сопереживания, понимание моральных норм при оценке поступков героев;</w:t>
      </w:r>
    </w:p>
    <w:p w:rsidR="00C826E8" w:rsidRPr="001F1052" w:rsidRDefault="00C826E8" w:rsidP="00C8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устной монологической речи учащихся, для участия в учебном диалоге. </w:t>
      </w:r>
    </w:p>
    <w:p w:rsidR="00C826E8" w:rsidRPr="001F1052" w:rsidRDefault="00C826E8" w:rsidP="00C826E8">
      <w:pPr>
        <w:pStyle w:val="a3"/>
        <w:ind w:left="157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052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410"/>
        <w:gridCol w:w="2386"/>
        <w:gridCol w:w="2389"/>
        <w:gridCol w:w="2386"/>
      </w:tblGrid>
      <w:tr w:rsidR="00C826E8" w:rsidRPr="001F1052" w:rsidTr="00C826E8">
        <w:tc>
          <w:tcPr>
            <w:tcW w:w="2392" w:type="dxa"/>
          </w:tcPr>
          <w:p w:rsidR="00C826E8" w:rsidRPr="001F1052" w:rsidRDefault="00C826E8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393" w:type="dxa"/>
          </w:tcPr>
          <w:p w:rsidR="00C826E8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  <w:tc>
          <w:tcPr>
            <w:tcW w:w="2393" w:type="dxa"/>
          </w:tcPr>
          <w:p w:rsidR="00C826E8" w:rsidRPr="001F1052" w:rsidRDefault="00C826E8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26E8" w:rsidRPr="001F1052" w:rsidRDefault="00C826E8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E8" w:rsidRPr="001F1052" w:rsidTr="00C826E8">
        <w:tc>
          <w:tcPr>
            <w:tcW w:w="2392" w:type="dxa"/>
          </w:tcPr>
          <w:p w:rsidR="00C826E8" w:rsidRPr="001F1052" w:rsidRDefault="00C826E8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393" w:type="dxa"/>
          </w:tcPr>
          <w:p w:rsidR="00C826E8" w:rsidRPr="001F1052" w:rsidRDefault="00C826E8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Пересказ текста Л. Толстого «Приключения Буратино».</w:t>
            </w:r>
          </w:p>
        </w:tc>
        <w:tc>
          <w:tcPr>
            <w:tcW w:w="2393" w:type="dxa"/>
          </w:tcPr>
          <w:p w:rsidR="00C826E8" w:rsidRPr="001F1052" w:rsidRDefault="00C826E8" w:rsidP="00C82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От лица Буратино </w:t>
            </w:r>
            <w:r w:rsidRPr="001F1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C826E8" w:rsidRPr="001F1052" w:rsidRDefault="00C826E8" w:rsidP="00C82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От лица Папы Карло…</w:t>
            </w:r>
          </w:p>
          <w:p w:rsidR="00C826E8" w:rsidRPr="001F1052" w:rsidRDefault="00C826E8" w:rsidP="00C82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От лица автора…</w:t>
            </w:r>
          </w:p>
        </w:tc>
        <w:tc>
          <w:tcPr>
            <w:tcW w:w="2393" w:type="dxa"/>
          </w:tcPr>
          <w:p w:rsidR="00C826E8" w:rsidRPr="001F1052" w:rsidRDefault="00C826E8" w:rsidP="001F10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10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онологическая речь.</w:t>
            </w:r>
          </w:p>
        </w:tc>
      </w:tr>
      <w:tr w:rsidR="00C826E8" w:rsidRPr="001F1052" w:rsidTr="00C826E8">
        <w:tc>
          <w:tcPr>
            <w:tcW w:w="2392" w:type="dxa"/>
          </w:tcPr>
          <w:p w:rsidR="00C826E8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2393" w:type="dxa"/>
          </w:tcPr>
          <w:p w:rsidR="00C826E8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-С </w:t>
            </w: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 какого писателя продолжим знакомиться?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мы познакомимся с новым произведением Л.Н. Толстого. Назвать  его нам </w:t>
            </w: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поможет загадка.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-Какая тема урока? Задачи?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-Что вы знаете об акулах?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- О чем может пойти речь в произведении </w:t>
            </w: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названием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 «Акула»?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 можно проверить ваши предположения?</w:t>
            </w:r>
          </w:p>
        </w:tc>
        <w:tc>
          <w:tcPr>
            <w:tcW w:w="2393" w:type="dxa"/>
          </w:tcPr>
          <w:p w:rsidR="00C826E8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Л.Н, Толстой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содержанием рассказа, рассуждать о </w:t>
            </w: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героях, анализировать, делать выводы.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</w:p>
        </w:tc>
        <w:tc>
          <w:tcPr>
            <w:tcW w:w="2393" w:type="dxa"/>
          </w:tcPr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E8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Смысловое чтение.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1F1052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У</w:t>
            </w:r>
            <w:r w:rsidR="00DD3830" w:rsidRPr="001F1052">
              <w:rPr>
                <w:rFonts w:ascii="Times New Roman" w:hAnsi="Times New Roman" w:cs="Times New Roman"/>
                <w:sz w:val="28"/>
                <w:szCs w:val="28"/>
              </w:rPr>
              <w:t>чебные задачи.</w:t>
            </w: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30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Диалог.</w:t>
            </w:r>
          </w:p>
        </w:tc>
      </w:tr>
      <w:tr w:rsidR="00C826E8" w:rsidRPr="001F1052" w:rsidTr="00C826E8">
        <w:tc>
          <w:tcPr>
            <w:tcW w:w="2392" w:type="dxa"/>
          </w:tcPr>
          <w:p w:rsidR="00C826E8" w:rsidRPr="001F1052" w:rsidRDefault="00DD383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2393" w:type="dxa"/>
          </w:tcPr>
          <w:p w:rsidR="00C826E8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Словарь: акула, парус, палуба, артиллерист, Африка, пустыня Сахара, весла, фитиль, ропот. </w:t>
            </w:r>
            <w:proofErr w:type="gramEnd"/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Запись рассказа.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Акула плыла прямо на </w:t>
            </w: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малы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-Предложите, как дальше будут развиваться события?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(Чтение до конца).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-Оправдались ли ваши предположения?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-Какие чувства вызвал у вас рассказ?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-Какие моменты вам показались самыми волнующими?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Найдите в тексте моменты «Напряженной тишины»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Спасательный круг: их 2.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proofErr w:type="spell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Артил</w:t>
            </w:r>
            <w:proofErr w:type="spell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бледный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, как полотно,…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 понимаете значение выражения?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Всезамерли</w:t>
            </w:r>
            <w:proofErr w:type="spell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 от страха и ждали… 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 автор передал ощущения момента тишины?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26E8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объяснением.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Следят по учебнику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Страх, отчаянье, радость.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Ужас ситуации</w:t>
            </w:r>
          </w:p>
        </w:tc>
        <w:tc>
          <w:tcPr>
            <w:tcW w:w="2393" w:type="dxa"/>
          </w:tcPr>
          <w:p w:rsidR="00C826E8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Определять объекты.</w:t>
            </w: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2C" w:rsidRPr="001F1052" w:rsidRDefault="000F582C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Выделение нужной информации.</w:t>
            </w:r>
          </w:p>
          <w:p w:rsidR="002C28EE" w:rsidRPr="001F1052" w:rsidRDefault="002C28EE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Анализ поступков.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монологическая речь.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Л: Сопереживание. 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авторский замысел</w:t>
            </w:r>
          </w:p>
        </w:tc>
      </w:tr>
      <w:tr w:rsidR="00C826E8" w:rsidRPr="001F1052" w:rsidTr="00C826E8">
        <w:tc>
          <w:tcPr>
            <w:tcW w:w="2392" w:type="dxa"/>
          </w:tcPr>
          <w:p w:rsidR="00C826E8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Релаксация </w:t>
            </w:r>
          </w:p>
        </w:tc>
        <w:tc>
          <w:tcPr>
            <w:tcW w:w="2393" w:type="dxa"/>
          </w:tcPr>
          <w:p w:rsidR="00C826E8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Глаза закрыть, расслабиться, слушаем тишину. 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-Кого можно назвать главным героем?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Найдите переживания старого</w:t>
            </w: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рт.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-Не выдавай, поднатужься!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-Что значат эти слова?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Переживал – трудная ситуация.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Целится, стреляет.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-Каким человеком предстал перед нами главный герой?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-Мужественный ли он?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Портрет артиллериста. </w:t>
            </w:r>
          </w:p>
        </w:tc>
        <w:tc>
          <w:tcPr>
            <w:tcW w:w="2393" w:type="dxa"/>
          </w:tcPr>
          <w:p w:rsidR="00C826E8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Снять напряжение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2393" w:type="dxa"/>
          </w:tcPr>
          <w:p w:rsidR="00C826E8" w:rsidRPr="001F1052" w:rsidRDefault="00C826E8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: Анализ прочитанного. 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смысловое чтение.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Л: отзывчивость. 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Анализ.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E8" w:rsidRPr="001F1052" w:rsidTr="00C826E8">
        <w:tc>
          <w:tcPr>
            <w:tcW w:w="2392" w:type="dxa"/>
          </w:tcPr>
          <w:p w:rsidR="00C826E8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393" w:type="dxa"/>
          </w:tcPr>
          <w:p w:rsidR="00C826E8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 Кто является главным героем рассказа?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-Почему тогда назвали «Акула»?</w:t>
            </w:r>
          </w:p>
          <w:p w:rsidR="001713F0" w:rsidRPr="001F1052" w:rsidRDefault="001713F0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 </w:t>
            </w: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назвать этот рассказ?</w:t>
            </w: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-Есть ли необходимость в таких людях в наше время?</w:t>
            </w: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-Какое открытие мы сделали сегодня?</w:t>
            </w:r>
          </w:p>
        </w:tc>
        <w:tc>
          <w:tcPr>
            <w:tcW w:w="2393" w:type="dxa"/>
          </w:tcPr>
          <w:p w:rsidR="00C826E8" w:rsidRPr="001F1052" w:rsidRDefault="00C826E8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26E8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авторский замысел.</w:t>
            </w: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Л: моральные нормы.</w:t>
            </w:r>
          </w:p>
        </w:tc>
      </w:tr>
      <w:tr w:rsidR="00C826E8" w:rsidRPr="001F1052" w:rsidTr="00C826E8">
        <w:tc>
          <w:tcPr>
            <w:tcW w:w="2392" w:type="dxa"/>
          </w:tcPr>
          <w:p w:rsidR="00C826E8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Самооценка </w:t>
            </w:r>
          </w:p>
        </w:tc>
        <w:tc>
          <w:tcPr>
            <w:tcW w:w="2393" w:type="dxa"/>
          </w:tcPr>
          <w:p w:rsidR="00C826E8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свою работу на уроке. </w:t>
            </w:r>
          </w:p>
        </w:tc>
        <w:tc>
          <w:tcPr>
            <w:tcW w:w="2393" w:type="dxa"/>
          </w:tcPr>
          <w:p w:rsidR="00C826E8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Закрасить парус. </w:t>
            </w:r>
          </w:p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Красный – отлично, желтый – хорошо, синий – буду стараться. </w:t>
            </w:r>
          </w:p>
        </w:tc>
        <w:tc>
          <w:tcPr>
            <w:tcW w:w="2393" w:type="dxa"/>
          </w:tcPr>
          <w:p w:rsidR="00C826E8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: уровень усвоения.</w:t>
            </w:r>
          </w:p>
        </w:tc>
      </w:tr>
      <w:tr w:rsidR="00E901BD" w:rsidRPr="001F1052" w:rsidTr="00C826E8">
        <w:tc>
          <w:tcPr>
            <w:tcW w:w="2392" w:type="dxa"/>
          </w:tcPr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393" w:type="dxa"/>
          </w:tcPr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от автора, мальчишек,  артиллериста, матросов. </w:t>
            </w:r>
          </w:p>
        </w:tc>
        <w:tc>
          <w:tcPr>
            <w:tcW w:w="2393" w:type="dxa"/>
          </w:tcPr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2">
              <w:rPr>
                <w:rFonts w:ascii="Times New Roman" w:hAnsi="Times New Roman" w:cs="Times New Roman"/>
                <w:sz w:val="28"/>
                <w:szCs w:val="28"/>
              </w:rPr>
              <w:t>Запись в дневник</w:t>
            </w:r>
          </w:p>
        </w:tc>
        <w:tc>
          <w:tcPr>
            <w:tcW w:w="2393" w:type="dxa"/>
          </w:tcPr>
          <w:p w:rsidR="00E901BD" w:rsidRPr="001F1052" w:rsidRDefault="00E901BD" w:rsidP="00C82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6E8" w:rsidRPr="001F1052" w:rsidRDefault="00C826E8" w:rsidP="00C826E8">
      <w:pPr>
        <w:rPr>
          <w:rFonts w:ascii="Times New Roman" w:hAnsi="Times New Roman" w:cs="Times New Roman"/>
          <w:sz w:val="28"/>
          <w:szCs w:val="28"/>
        </w:rPr>
      </w:pPr>
    </w:p>
    <w:sectPr w:rsidR="00C826E8" w:rsidRPr="001F1052" w:rsidSect="004A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1A14"/>
    <w:multiLevelType w:val="hybridMultilevel"/>
    <w:tmpl w:val="751E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6800"/>
    <w:multiLevelType w:val="hybridMultilevel"/>
    <w:tmpl w:val="46D24E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E8"/>
    <w:rsid w:val="000F582C"/>
    <w:rsid w:val="001470DB"/>
    <w:rsid w:val="001471E1"/>
    <w:rsid w:val="001713F0"/>
    <w:rsid w:val="001D51E9"/>
    <w:rsid w:val="001F1052"/>
    <w:rsid w:val="002163FE"/>
    <w:rsid w:val="00217A78"/>
    <w:rsid w:val="00285903"/>
    <w:rsid w:val="00293729"/>
    <w:rsid w:val="002C28EE"/>
    <w:rsid w:val="003110A0"/>
    <w:rsid w:val="00462467"/>
    <w:rsid w:val="004A5C32"/>
    <w:rsid w:val="004C0C24"/>
    <w:rsid w:val="00555ADB"/>
    <w:rsid w:val="006366E3"/>
    <w:rsid w:val="008A2CA1"/>
    <w:rsid w:val="008A43FE"/>
    <w:rsid w:val="00BD5214"/>
    <w:rsid w:val="00C826E8"/>
    <w:rsid w:val="00D125CE"/>
    <w:rsid w:val="00DD3830"/>
    <w:rsid w:val="00E44FAC"/>
    <w:rsid w:val="00E901BD"/>
    <w:rsid w:val="00F45F9F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E8"/>
    <w:pPr>
      <w:ind w:left="720"/>
      <w:contextualSpacing/>
    </w:pPr>
  </w:style>
  <w:style w:type="table" w:styleId="a4">
    <w:name w:val="Table Grid"/>
    <w:basedOn w:val="a1"/>
    <w:uiPriority w:val="59"/>
    <w:rsid w:val="00C826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Олеька.net</dc:creator>
  <cp:keywords/>
  <dc:description/>
  <cp:lastModifiedBy>Олеька.net</cp:lastModifiedBy>
  <cp:revision>8</cp:revision>
  <dcterms:created xsi:type="dcterms:W3CDTF">2015-02-18T02:20:00Z</dcterms:created>
  <dcterms:modified xsi:type="dcterms:W3CDTF">2015-02-19T02:04:00Z</dcterms:modified>
</cp:coreProperties>
</file>