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07" w:rsidRPr="00421CBD" w:rsidRDefault="00525307" w:rsidP="00421CBD">
      <w:pPr>
        <w:shd w:val="clear" w:color="auto" w:fill="FFFFFF"/>
        <w:spacing w:after="0" w:line="0" w:lineRule="atLeast"/>
        <w:jc w:val="center"/>
        <w:rPr>
          <w:rFonts w:ascii="Times New Roman" w:eastAsia="Times New Roman" w:hAnsi="Times New Roman" w:cs="Times New Roman"/>
          <w:b/>
          <w:bCs/>
          <w:color w:val="555555"/>
          <w:sz w:val="28"/>
          <w:szCs w:val="28"/>
          <w:lang w:eastAsia="ru-RU"/>
        </w:rPr>
      </w:pPr>
      <w:bookmarkStart w:id="0" w:name="_GoBack"/>
      <w:r w:rsidRPr="00421CBD">
        <w:rPr>
          <w:rFonts w:ascii="Times New Roman" w:eastAsia="Times New Roman" w:hAnsi="Times New Roman" w:cs="Times New Roman"/>
          <w:b/>
          <w:bCs/>
          <w:color w:val="555555"/>
          <w:sz w:val="28"/>
          <w:szCs w:val="28"/>
          <w:lang w:eastAsia="ru-RU"/>
        </w:rPr>
        <w:t>Коррекционные игры и упражнения с ребенком,</w:t>
      </w:r>
    </w:p>
    <w:p w:rsidR="00525307" w:rsidRPr="00421CBD" w:rsidRDefault="00525307" w:rsidP="00421CBD">
      <w:pPr>
        <w:shd w:val="clear" w:color="auto" w:fill="FFFFFF"/>
        <w:spacing w:after="0" w:line="0" w:lineRule="atLeast"/>
        <w:jc w:val="center"/>
        <w:rPr>
          <w:rFonts w:ascii="Times New Roman" w:eastAsia="Times New Roman" w:hAnsi="Times New Roman" w:cs="Times New Roman"/>
          <w:bCs/>
          <w:color w:val="555555"/>
          <w:sz w:val="28"/>
          <w:szCs w:val="28"/>
          <w:lang w:eastAsia="ru-RU"/>
        </w:rPr>
      </w:pPr>
      <w:proofErr w:type="gramStart"/>
      <w:r w:rsidRPr="00421CBD">
        <w:rPr>
          <w:rFonts w:ascii="Times New Roman" w:eastAsia="Times New Roman" w:hAnsi="Times New Roman" w:cs="Times New Roman"/>
          <w:b/>
          <w:bCs/>
          <w:color w:val="555555"/>
          <w:sz w:val="28"/>
          <w:szCs w:val="28"/>
          <w:lang w:eastAsia="ru-RU"/>
        </w:rPr>
        <w:t>имеющим</w:t>
      </w:r>
      <w:proofErr w:type="gramEnd"/>
      <w:r w:rsidRPr="00421CBD">
        <w:rPr>
          <w:rFonts w:ascii="Times New Roman" w:eastAsia="Times New Roman" w:hAnsi="Times New Roman" w:cs="Times New Roman"/>
          <w:b/>
          <w:bCs/>
          <w:color w:val="555555"/>
          <w:sz w:val="28"/>
          <w:szCs w:val="28"/>
          <w:lang w:eastAsia="ru-RU"/>
        </w:rPr>
        <w:t xml:space="preserve"> трудности в обучении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bookmarkEnd w:id="0"/>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        Не смотря на начало совершенно другой - школьной жизни, игровая деятельность продолжает оставаться ведущей в жизни ребенка даже в школе.</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Предложенная подборка игр и упражнений направлена на развитие процессов мышления и памяти учащихся начальной школы, имеющим трудности в обучении.</w:t>
      </w:r>
    </w:p>
    <w:p w:rsidR="00525307" w:rsidRPr="00421CBD" w:rsidRDefault="00A66BE5" w:rsidP="00421CBD">
      <w:pPr>
        <w:jc w:val="both"/>
        <w:rPr>
          <w:rFonts w:ascii="Times New Roman" w:hAnsi="Times New Roman" w:cs="Times New Roman"/>
          <w:sz w:val="28"/>
          <w:szCs w:val="28"/>
          <w14:shadow w14:blurRad="63500" w14:dist="50800" w14:dir="5400000" w14:sx="0" w14:sy="0" w14:kx="0" w14:ky="0" w14:algn="none">
            <w14:srgbClr w14:val="000000">
              <w14:alpha w14:val="50000"/>
            </w14:srgbClr>
          </w14:shadow>
        </w:rPr>
      </w:pPr>
      <w:r w:rsidRPr="00421CBD">
        <w:rPr>
          <w:rFonts w:ascii="Times New Roman" w:eastAsia="Times New Roman" w:hAnsi="Times New Roman" w:cs="Times New Roman"/>
          <w:bCs/>
          <w:color w:val="555555"/>
          <w:sz w:val="28"/>
          <w:szCs w:val="28"/>
          <w:lang w:eastAsia="ru-RU"/>
        </w:rPr>
        <w:t xml:space="preserve">           </w:t>
      </w:r>
      <w:r w:rsidR="00525307" w:rsidRPr="00421CBD">
        <w:rPr>
          <w:rFonts w:ascii="Times New Roman" w:eastAsia="Times New Roman" w:hAnsi="Times New Roman" w:cs="Times New Roman"/>
          <w:bCs/>
          <w:color w:val="555555"/>
          <w:sz w:val="28"/>
          <w:szCs w:val="28"/>
          <w:lang w:eastAsia="ru-RU"/>
        </w:rPr>
        <w:t xml:space="preserve">Про таких детей часто говорят «неуправляемый», «ничего не слышит». Ребенка с синдромом дефицита внимания и </w:t>
      </w:r>
      <w:proofErr w:type="spellStart"/>
      <w:r w:rsidR="00525307" w:rsidRPr="00421CBD">
        <w:rPr>
          <w:rFonts w:ascii="Times New Roman" w:eastAsia="Times New Roman" w:hAnsi="Times New Roman" w:cs="Times New Roman"/>
          <w:bCs/>
          <w:color w:val="555555"/>
          <w:sz w:val="28"/>
          <w:szCs w:val="28"/>
          <w:lang w:eastAsia="ru-RU"/>
        </w:rPr>
        <w:t>гиперактивностью</w:t>
      </w:r>
      <w:proofErr w:type="spellEnd"/>
      <w:r w:rsidR="00525307" w:rsidRPr="00421CBD">
        <w:rPr>
          <w:rFonts w:ascii="Times New Roman" w:eastAsia="Times New Roman" w:hAnsi="Times New Roman" w:cs="Times New Roman"/>
          <w:bCs/>
          <w:color w:val="555555"/>
          <w:sz w:val="28"/>
          <w:szCs w:val="28"/>
          <w:lang w:eastAsia="ru-RU"/>
        </w:rPr>
        <w:t xml:space="preserve"> (СДВГ), действительно, невозможно не заметить.</w:t>
      </w:r>
      <w:r w:rsidR="00525307" w:rsidRPr="00421CBD">
        <w:rPr>
          <w:rFonts w:ascii="Times New Roman" w:hAnsi="Times New Roman" w:cs="Times New Roman"/>
          <w:sz w:val="28"/>
          <w:szCs w:val="28"/>
        </w:rPr>
        <w:t xml:space="preserve"> </w:t>
      </w:r>
      <w:r w:rsidR="00525307"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Первое – это </w:t>
      </w:r>
      <w:r w:rsidR="00525307" w:rsidRPr="00421CBD">
        <w:rPr>
          <w:rFonts w:ascii="Times New Roman" w:hAnsi="Times New Roman" w:cs="Times New Roman"/>
          <w:b/>
          <w:i/>
          <w:sz w:val="28"/>
          <w:szCs w:val="28"/>
          <w14:shadow w14:blurRad="63500" w14:dist="50800" w14:dir="5400000" w14:sx="0" w14:sy="0" w14:kx="0" w14:ky="0" w14:algn="none">
            <w14:srgbClr w14:val="000000">
              <w14:alpha w14:val="50000"/>
            </w14:srgbClr>
          </w14:shadow>
        </w:rPr>
        <w:t>импульсивность</w:t>
      </w:r>
      <w:r w:rsidR="00525307"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 Дети с СДВГ почти всегда высказываются и совершают поступки, не подумав об их последствиях. Импульсивность мешает им соблюдать этикетные нормы общения (почти всегда много говорят, при этом создается впечатления, что они не умеют слушать, все время перебивают других, часто отвечают на вопросы, не выслушав их до конца.) Это всегда создает дополнительные трудности в школе, где существуют строгие правила поведения ученика по отношению к учителю. </w:t>
      </w:r>
    </w:p>
    <w:p w:rsidR="00525307" w:rsidRPr="00421CBD" w:rsidRDefault="00525307" w:rsidP="00421CBD">
      <w:pPr>
        <w:shd w:val="clear" w:color="auto" w:fill="FFFFFF"/>
        <w:spacing w:after="0" w:line="0" w:lineRule="atLeast"/>
        <w:jc w:val="both"/>
        <w:rPr>
          <w:rFonts w:ascii="Times New Roman" w:hAnsi="Times New Roman" w:cs="Times New Roman"/>
          <w:sz w:val="28"/>
          <w:szCs w:val="28"/>
          <w14:shadow w14:blurRad="63500" w14:dist="50800" w14:dir="5400000" w14:sx="0" w14:sy="0" w14:kx="0" w14:ky="0" w14:algn="none">
            <w14:srgbClr w14:val="000000">
              <w14:alpha w14:val="50000"/>
            </w14:srgbClr>
          </w14:shadow>
        </w:rPr>
      </w:pPr>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Второе- это </w:t>
      </w:r>
      <w:r w:rsidRPr="00421CBD">
        <w:rPr>
          <w:rFonts w:ascii="Times New Roman" w:hAnsi="Times New Roman" w:cs="Times New Roman"/>
          <w:b/>
          <w:i/>
          <w:sz w:val="28"/>
          <w:szCs w:val="28"/>
          <w14:shadow w14:blurRad="63500" w14:dist="50800" w14:dir="5400000" w14:sx="0" w14:sy="0" w14:kx="0" w14:ky="0" w14:algn="none">
            <w14:srgbClr w14:val="000000">
              <w14:alpha w14:val="50000"/>
            </w14:srgbClr>
          </w14:shadow>
        </w:rPr>
        <w:t xml:space="preserve">нетерпеливость, </w:t>
      </w:r>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которая мешает</w:t>
      </w:r>
      <w:r w:rsidR="00A66BE5"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 учителю во время урока. Детям</w:t>
      </w:r>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 трудно дождаться своей очереди в игре или при ответе. Они всеми силами пытаются увильнуть от скучных и надоедливых заданий, требующих предельной сосредоточенности (списывания, решения однообразных математических примеров и </w:t>
      </w:r>
      <w:proofErr w:type="spellStart"/>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тд</w:t>
      </w:r>
      <w:proofErr w:type="spellEnd"/>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w:t>
      </w:r>
    </w:p>
    <w:p w:rsidR="00A66BE5" w:rsidRPr="00421CBD" w:rsidRDefault="00A66BE5"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14:shadow w14:blurRad="63500" w14:dist="50800" w14:dir="5400000" w14:sx="0" w14:sy="0" w14:kx="0" w14:ky="0" w14:algn="none">
            <w14:srgbClr w14:val="000000">
              <w14:alpha w14:val="50000"/>
            </w14:srgbClr>
          </w14:shadow>
        </w:rPr>
      </w:pPr>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Третье – это </w:t>
      </w:r>
      <w:r w:rsidRPr="00421CBD">
        <w:rPr>
          <w:rFonts w:ascii="Times New Roman" w:hAnsi="Times New Roman" w:cs="Times New Roman"/>
          <w:b/>
          <w:i/>
          <w:sz w:val="28"/>
          <w:szCs w:val="28"/>
          <w14:shadow w14:blurRad="63500" w14:dist="50800" w14:dir="5400000" w14:sx="0" w14:sy="0" w14:kx="0" w14:ky="0" w14:algn="none">
            <w14:srgbClr w14:val="000000">
              <w14:alpha w14:val="50000"/>
            </w14:srgbClr>
          </w14:shadow>
        </w:rPr>
        <w:t xml:space="preserve">возбудимость. </w:t>
      </w:r>
      <w:r w:rsidRPr="00421CBD">
        <w:rPr>
          <w:rFonts w:ascii="Times New Roman" w:hAnsi="Times New Roman" w:cs="Times New Roman"/>
          <w:sz w:val="28"/>
          <w:szCs w:val="28"/>
          <w14:shadow w14:blurRad="63500" w14:dist="50800" w14:dir="5400000" w14:sx="0" w14:sy="0" w14:kx="0" w14:ky="0" w14:algn="none">
            <w14:srgbClr w14:val="000000">
              <w14:alpha w14:val="50000"/>
            </w14:srgbClr>
          </w14:shadow>
        </w:rPr>
        <w:t xml:space="preserve">Дети с СДВГ пребывают в постоянном движении, им физически трудно просидеть весь урок. Ребенок вертится на стуле, пытается встать и походить по классу, выбежать к доске, забывая о правилах поведения на уроке. </w:t>
      </w:r>
    </w:p>
    <w:p w:rsidR="00A66BE5" w:rsidRPr="00421CBD" w:rsidRDefault="00A66BE5" w:rsidP="00421CBD">
      <w:pPr>
        <w:shd w:val="clear" w:color="auto" w:fill="FFFFFF"/>
        <w:spacing w:after="300" w:line="270" w:lineRule="atLeast"/>
        <w:jc w:val="both"/>
        <w:rPr>
          <w:rFonts w:ascii="Times New Roman" w:eastAsia="Times New Roman" w:hAnsi="Times New Roman" w:cs="Times New Roman"/>
          <w:b/>
          <w:bCs/>
          <w:color w:val="555555"/>
          <w:sz w:val="28"/>
          <w:szCs w:val="28"/>
          <w:lang w:eastAsia="ru-RU"/>
        </w:rPr>
      </w:pP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
          <w:bCs/>
          <w:color w:val="555555"/>
          <w:sz w:val="28"/>
          <w:szCs w:val="28"/>
          <w:u w:val="single"/>
          <w:lang w:eastAsia="ru-RU"/>
        </w:rPr>
      </w:pPr>
      <w:r w:rsidRPr="00421CBD">
        <w:rPr>
          <w:rFonts w:ascii="Times New Roman" w:eastAsia="Times New Roman" w:hAnsi="Times New Roman" w:cs="Times New Roman"/>
          <w:b/>
          <w:bCs/>
          <w:color w:val="555555"/>
          <w:sz w:val="28"/>
          <w:szCs w:val="28"/>
          <w:u w:val="single"/>
          <w:lang w:eastAsia="ru-RU"/>
        </w:rPr>
        <w:t xml:space="preserve">Игры на развитие </w:t>
      </w:r>
      <w:proofErr w:type="spellStart"/>
      <w:r w:rsidRPr="00421CBD">
        <w:rPr>
          <w:rFonts w:ascii="Times New Roman" w:eastAsia="Times New Roman" w:hAnsi="Times New Roman" w:cs="Times New Roman"/>
          <w:b/>
          <w:bCs/>
          <w:color w:val="555555"/>
          <w:sz w:val="28"/>
          <w:szCs w:val="28"/>
          <w:u w:val="single"/>
          <w:lang w:eastAsia="ru-RU"/>
        </w:rPr>
        <w:t>слухо</w:t>
      </w:r>
      <w:proofErr w:type="spellEnd"/>
      <w:r w:rsidRPr="00421CBD">
        <w:rPr>
          <w:rFonts w:ascii="Times New Roman" w:eastAsia="Times New Roman" w:hAnsi="Times New Roman" w:cs="Times New Roman"/>
          <w:b/>
          <w:bCs/>
          <w:color w:val="555555"/>
          <w:sz w:val="28"/>
          <w:szCs w:val="28"/>
          <w:u w:val="single"/>
          <w:lang w:eastAsia="ru-RU"/>
        </w:rPr>
        <w:t xml:space="preserve"> - речевой памяти</w:t>
      </w:r>
    </w:p>
    <w:p w:rsidR="00525307" w:rsidRPr="00421CBD" w:rsidRDefault="00A66BE5"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roofErr w:type="gramStart"/>
      <w:r w:rsidRPr="00421CBD">
        <w:rPr>
          <w:rFonts w:ascii="Times New Roman" w:eastAsia="Times New Roman" w:hAnsi="Times New Roman" w:cs="Times New Roman"/>
          <w:b/>
          <w:bCs/>
          <w:color w:val="555555"/>
          <w:sz w:val="28"/>
          <w:szCs w:val="28"/>
          <w:lang w:eastAsia="ru-RU"/>
        </w:rPr>
        <w:t xml:space="preserve">1 </w:t>
      </w:r>
      <w:r w:rsidR="00525307" w:rsidRPr="00421CBD">
        <w:rPr>
          <w:rFonts w:ascii="Times New Roman" w:eastAsia="Times New Roman" w:hAnsi="Times New Roman" w:cs="Times New Roman"/>
          <w:b/>
          <w:bCs/>
          <w:color w:val="555555"/>
          <w:sz w:val="28"/>
          <w:szCs w:val="28"/>
          <w:lang w:eastAsia="ru-RU"/>
        </w:rPr>
        <w:t>.</w:t>
      </w:r>
      <w:proofErr w:type="gramEnd"/>
      <w:r w:rsidR="00525307" w:rsidRPr="00421CBD">
        <w:rPr>
          <w:rFonts w:ascii="Times New Roman" w:eastAsia="Times New Roman" w:hAnsi="Times New Roman" w:cs="Times New Roman"/>
          <w:b/>
          <w:bCs/>
          <w:color w:val="555555"/>
          <w:sz w:val="28"/>
          <w:szCs w:val="28"/>
          <w:lang w:eastAsia="ru-RU"/>
        </w:rPr>
        <w:t>«Пары слов»</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Цель: </w:t>
      </w:r>
      <w:r w:rsidRPr="00421CBD">
        <w:rPr>
          <w:rFonts w:ascii="Times New Roman" w:eastAsia="Times New Roman" w:hAnsi="Times New Roman" w:cs="Times New Roman"/>
          <w:bCs/>
          <w:color w:val="555555"/>
          <w:sz w:val="28"/>
          <w:szCs w:val="28"/>
          <w:lang w:eastAsia="ru-RU"/>
        </w:rPr>
        <w:t xml:space="preserve">развитие слухового восприятия, </w:t>
      </w:r>
      <w:proofErr w:type="spellStart"/>
      <w:proofErr w:type="gramStart"/>
      <w:r w:rsidRPr="00421CBD">
        <w:rPr>
          <w:rFonts w:ascii="Times New Roman" w:eastAsia="Times New Roman" w:hAnsi="Times New Roman" w:cs="Times New Roman"/>
          <w:bCs/>
          <w:color w:val="555555"/>
          <w:sz w:val="28"/>
          <w:szCs w:val="28"/>
          <w:lang w:eastAsia="ru-RU"/>
        </w:rPr>
        <w:t>слухо</w:t>
      </w:r>
      <w:proofErr w:type="spellEnd"/>
      <w:r w:rsidRPr="00421CBD">
        <w:rPr>
          <w:rFonts w:ascii="Times New Roman" w:eastAsia="Times New Roman" w:hAnsi="Times New Roman" w:cs="Times New Roman"/>
          <w:bCs/>
          <w:color w:val="555555"/>
          <w:sz w:val="28"/>
          <w:szCs w:val="28"/>
          <w:lang w:eastAsia="ru-RU"/>
        </w:rPr>
        <w:t>-речевой</w:t>
      </w:r>
      <w:proofErr w:type="gramEnd"/>
      <w:r w:rsidRPr="00421CBD">
        <w:rPr>
          <w:rFonts w:ascii="Times New Roman" w:eastAsia="Times New Roman" w:hAnsi="Times New Roman" w:cs="Times New Roman"/>
          <w:bCs/>
          <w:color w:val="555555"/>
          <w:sz w:val="28"/>
          <w:szCs w:val="28"/>
          <w:lang w:eastAsia="ru-RU"/>
        </w:rPr>
        <w:t xml:space="preserve"> памяти, объема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 Предложите ребенку запомнить несколько слов, предъявляя каждое из них в паре с другим словом. Например, вы называете пары «кошка — молоко», «мальчик — машина», «стол — пирог» и просите запомнить вторые слова из каждой пары. Затем называете первое слово пары,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смысловыми связями.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 </w:t>
      </w:r>
      <w:proofErr w:type="gramStart"/>
      <w:r w:rsidR="00A66BE5" w:rsidRPr="00421CBD">
        <w:rPr>
          <w:rFonts w:ascii="Times New Roman" w:eastAsia="Times New Roman" w:hAnsi="Times New Roman" w:cs="Times New Roman"/>
          <w:b/>
          <w:bCs/>
          <w:color w:val="555555"/>
          <w:sz w:val="28"/>
          <w:szCs w:val="28"/>
          <w:lang w:eastAsia="ru-RU"/>
        </w:rPr>
        <w:t>2</w:t>
      </w:r>
      <w:r w:rsidRPr="00421CBD">
        <w:rPr>
          <w:rFonts w:ascii="Times New Roman" w:eastAsia="Times New Roman" w:hAnsi="Times New Roman" w:cs="Times New Roman"/>
          <w:b/>
          <w:bCs/>
          <w:color w:val="555555"/>
          <w:sz w:val="28"/>
          <w:szCs w:val="28"/>
          <w:lang w:eastAsia="ru-RU"/>
        </w:rPr>
        <w:t>.«</w:t>
      </w:r>
      <w:proofErr w:type="gramEnd"/>
      <w:r w:rsidRPr="00421CBD">
        <w:rPr>
          <w:rFonts w:ascii="Times New Roman" w:eastAsia="Times New Roman" w:hAnsi="Times New Roman" w:cs="Times New Roman"/>
          <w:b/>
          <w:bCs/>
          <w:color w:val="555555"/>
          <w:sz w:val="28"/>
          <w:szCs w:val="28"/>
          <w:lang w:eastAsia="ru-RU"/>
        </w:rPr>
        <w:t xml:space="preserve">Восстанови пропущенное слово». </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слухового восприятия, </w:t>
      </w:r>
      <w:proofErr w:type="spellStart"/>
      <w:proofErr w:type="gramStart"/>
      <w:r w:rsidRPr="00421CBD">
        <w:rPr>
          <w:rFonts w:ascii="Times New Roman" w:eastAsia="Times New Roman" w:hAnsi="Times New Roman" w:cs="Times New Roman"/>
          <w:bCs/>
          <w:color w:val="555555"/>
          <w:sz w:val="28"/>
          <w:szCs w:val="28"/>
          <w:lang w:eastAsia="ru-RU"/>
        </w:rPr>
        <w:t>слухо</w:t>
      </w:r>
      <w:proofErr w:type="spellEnd"/>
      <w:r w:rsidRPr="00421CBD">
        <w:rPr>
          <w:rFonts w:ascii="Times New Roman" w:eastAsia="Times New Roman" w:hAnsi="Times New Roman" w:cs="Times New Roman"/>
          <w:bCs/>
          <w:color w:val="555555"/>
          <w:sz w:val="28"/>
          <w:szCs w:val="28"/>
          <w:lang w:eastAsia="ru-RU"/>
        </w:rPr>
        <w:t>-речевой</w:t>
      </w:r>
      <w:proofErr w:type="gramEnd"/>
      <w:r w:rsidRPr="00421CBD">
        <w:rPr>
          <w:rFonts w:ascii="Times New Roman" w:eastAsia="Times New Roman" w:hAnsi="Times New Roman" w:cs="Times New Roman"/>
          <w:bCs/>
          <w:color w:val="555555"/>
          <w:sz w:val="28"/>
          <w:szCs w:val="28"/>
          <w:lang w:eastAsia="ru-RU"/>
        </w:rPr>
        <w:t xml:space="preserve"> памяти, объема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Ребенку зачитываются 5—7слов, не связанных между собой по смыслу: корова, стол, стена, письмо, цветок, сумка, голова. Затем ряд читается заново с пропуском одного из слов. Он должен назвать пропущенное слово. </w:t>
      </w:r>
      <w:r w:rsidRPr="00421CBD">
        <w:rPr>
          <w:rFonts w:ascii="Times New Roman" w:eastAsia="Times New Roman" w:hAnsi="Times New Roman" w:cs="Times New Roman"/>
          <w:b/>
          <w:bCs/>
          <w:color w:val="555555"/>
          <w:sz w:val="28"/>
          <w:szCs w:val="28"/>
          <w:lang w:eastAsia="ru-RU"/>
        </w:rPr>
        <w:t>Вариант задания:</w:t>
      </w:r>
      <w:r w:rsidRPr="00421CBD">
        <w:rPr>
          <w:rFonts w:ascii="Times New Roman" w:eastAsia="Times New Roman" w:hAnsi="Times New Roman" w:cs="Times New Roman"/>
          <w:bCs/>
          <w:color w:val="555555"/>
          <w:sz w:val="28"/>
          <w:szCs w:val="28"/>
          <w:lang w:eastAsia="ru-RU"/>
        </w:rPr>
        <w:t xml:space="preserve"> при повторном прочтении заменить одно слово другим (из одного семантического поля, например, корова — теленок; близким по звучанию, например, стол — стон); ребенок должен найти ошибку.</w:t>
      </w:r>
    </w:p>
    <w:p w:rsidR="00A66BE5" w:rsidRPr="00421CBD" w:rsidRDefault="00A66BE5"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A66BE5" w:rsidRPr="00421CBD" w:rsidRDefault="00A66BE5"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4. «Рыба, птица, зверь»</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слухового восприятия, </w:t>
      </w:r>
      <w:proofErr w:type="spellStart"/>
      <w:proofErr w:type="gramStart"/>
      <w:r w:rsidRPr="00421CBD">
        <w:rPr>
          <w:rFonts w:ascii="Times New Roman" w:eastAsia="Times New Roman" w:hAnsi="Times New Roman" w:cs="Times New Roman"/>
          <w:bCs/>
          <w:color w:val="555555"/>
          <w:sz w:val="28"/>
          <w:szCs w:val="28"/>
          <w:lang w:eastAsia="ru-RU"/>
        </w:rPr>
        <w:t>слухо</w:t>
      </w:r>
      <w:proofErr w:type="spellEnd"/>
      <w:r w:rsidRPr="00421CBD">
        <w:rPr>
          <w:rFonts w:ascii="Times New Roman" w:eastAsia="Times New Roman" w:hAnsi="Times New Roman" w:cs="Times New Roman"/>
          <w:bCs/>
          <w:color w:val="555555"/>
          <w:sz w:val="28"/>
          <w:szCs w:val="28"/>
          <w:lang w:eastAsia="ru-RU"/>
        </w:rPr>
        <w:t>-речевой</w:t>
      </w:r>
      <w:proofErr w:type="gramEnd"/>
      <w:r w:rsidRPr="00421CBD">
        <w:rPr>
          <w:rFonts w:ascii="Times New Roman" w:eastAsia="Times New Roman" w:hAnsi="Times New Roman" w:cs="Times New Roman"/>
          <w:bCs/>
          <w:color w:val="555555"/>
          <w:sz w:val="28"/>
          <w:szCs w:val="28"/>
          <w:lang w:eastAsia="ru-RU"/>
        </w:rPr>
        <w:t xml:space="preserve"> памяти, объема памяти, развитие мыслительных операций.</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 Ведущий (сначала это должен быть взрослый) указывает по очереди на каждого игрока и произносит: «Рыба, птица, зверь, рыба, птица...» Тот игрок, на котором остановилась считалка, должен быстро (пока ведущий считает до трех) назвать в данном случае птицу. Если ответ правильный, ведущий продолжает игру, если ответ неверный — ребенок выбывает из игры. Названия не должны повторяться. Эту игру можно проводить в разных вариантах, когда</w:t>
      </w:r>
      <w:r w:rsidRPr="00421CBD">
        <w:rPr>
          <w:rFonts w:ascii="Times New Roman" w:eastAsia="Times New Roman" w:hAnsi="Times New Roman" w:cs="Times New Roman"/>
          <w:b/>
          <w:bCs/>
          <w:color w:val="555555"/>
          <w:sz w:val="28"/>
          <w:szCs w:val="28"/>
          <w:lang w:eastAsia="ru-RU"/>
        </w:rPr>
        <w:t xml:space="preserve"> </w:t>
      </w:r>
      <w:r w:rsidRPr="00421CBD">
        <w:rPr>
          <w:rFonts w:ascii="Times New Roman" w:eastAsia="Times New Roman" w:hAnsi="Times New Roman" w:cs="Times New Roman"/>
          <w:bCs/>
          <w:color w:val="555555"/>
          <w:sz w:val="28"/>
          <w:szCs w:val="28"/>
          <w:lang w:eastAsia="ru-RU"/>
        </w:rPr>
        <w:t>дети называют, например, цветок, дерево и фрукт, мебель и имя.</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 5. «Повтори и продолжи».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слухового восприятия, </w:t>
      </w:r>
      <w:proofErr w:type="spellStart"/>
      <w:proofErr w:type="gramStart"/>
      <w:r w:rsidRPr="00421CBD">
        <w:rPr>
          <w:rFonts w:ascii="Times New Roman" w:eastAsia="Times New Roman" w:hAnsi="Times New Roman" w:cs="Times New Roman"/>
          <w:bCs/>
          <w:color w:val="555555"/>
          <w:sz w:val="28"/>
          <w:szCs w:val="28"/>
          <w:lang w:eastAsia="ru-RU"/>
        </w:rPr>
        <w:t>слухо</w:t>
      </w:r>
      <w:proofErr w:type="spellEnd"/>
      <w:r w:rsidRPr="00421CBD">
        <w:rPr>
          <w:rFonts w:ascii="Times New Roman" w:eastAsia="Times New Roman" w:hAnsi="Times New Roman" w:cs="Times New Roman"/>
          <w:bCs/>
          <w:color w:val="555555"/>
          <w:sz w:val="28"/>
          <w:szCs w:val="28"/>
          <w:lang w:eastAsia="ru-RU"/>
        </w:rPr>
        <w:t>-речевой</w:t>
      </w:r>
      <w:proofErr w:type="gramEnd"/>
      <w:r w:rsidRPr="00421CBD">
        <w:rPr>
          <w:rFonts w:ascii="Times New Roman" w:eastAsia="Times New Roman" w:hAnsi="Times New Roman" w:cs="Times New Roman"/>
          <w:bCs/>
          <w:color w:val="555555"/>
          <w:sz w:val="28"/>
          <w:szCs w:val="28"/>
          <w:lang w:eastAsia="ru-RU"/>
        </w:rPr>
        <w:t xml:space="preserve"> памяти, объема памяти, развитие мыслительных операций, обогащение и активизация словаря.</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 Ребенок называет какое-нибудь слово. Следующий участник игры повторяет это слово и добавляет новое. Таким образом, каждый из участников повторяет весь предыдущий ряд, добавляя в конце новое слово. </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Варианты игры</w:t>
      </w:r>
      <w:r w:rsidRPr="00421CBD">
        <w:rPr>
          <w:rFonts w:ascii="Times New Roman" w:eastAsia="Times New Roman" w:hAnsi="Times New Roman" w:cs="Times New Roman"/>
          <w:bCs/>
          <w:color w:val="555555"/>
          <w:sz w:val="28"/>
          <w:szCs w:val="28"/>
          <w:lang w:eastAsia="ru-RU"/>
        </w:rPr>
        <w:t xml:space="preserve">: составление рядов из слов одной обобщающей группы (например, ягоды, фрукты, животные, мебель, посуда и т.д.); из определений к существительному (например: «Арбуз какой?» Ответы: «Зеленый, полосатый, сочный, сладкий, большой, круглый, спелый, тяжелый, вкусный» </w:t>
      </w:r>
      <w:proofErr w:type="spellStart"/>
      <w:r w:rsidRPr="00421CBD">
        <w:rPr>
          <w:rFonts w:ascii="Times New Roman" w:eastAsia="Times New Roman" w:hAnsi="Times New Roman" w:cs="Times New Roman"/>
          <w:bCs/>
          <w:color w:val="555555"/>
          <w:sz w:val="28"/>
          <w:szCs w:val="28"/>
          <w:lang w:eastAsia="ru-RU"/>
        </w:rPr>
        <w:t>ит.д</w:t>
      </w:r>
      <w:proofErr w:type="spellEnd"/>
      <w:r w:rsidRPr="00421CBD">
        <w:rPr>
          <w:rFonts w:ascii="Times New Roman" w:eastAsia="Times New Roman" w:hAnsi="Times New Roman" w:cs="Times New Roman"/>
          <w:bCs/>
          <w:color w:val="555555"/>
          <w:sz w:val="28"/>
          <w:szCs w:val="28"/>
          <w:lang w:eastAsia="ru-RU"/>
        </w:rPr>
        <w:t>.). Более сложным является задание на составление связного рассказа, когда каждый из участников, повторяя предыдущие предложения, добавляет свое.</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 </w:t>
      </w:r>
      <w:proofErr w:type="gramStart"/>
      <w:r w:rsidRPr="00421CBD">
        <w:rPr>
          <w:rFonts w:ascii="Times New Roman" w:eastAsia="Times New Roman" w:hAnsi="Times New Roman" w:cs="Times New Roman"/>
          <w:b/>
          <w:bCs/>
          <w:color w:val="555555"/>
          <w:sz w:val="28"/>
          <w:szCs w:val="28"/>
          <w:lang w:eastAsia="ru-RU"/>
        </w:rPr>
        <w:t>6.«</w:t>
      </w:r>
      <w:proofErr w:type="gramEnd"/>
      <w:r w:rsidRPr="00421CBD">
        <w:rPr>
          <w:rFonts w:ascii="Times New Roman" w:eastAsia="Times New Roman" w:hAnsi="Times New Roman" w:cs="Times New Roman"/>
          <w:b/>
          <w:bCs/>
          <w:color w:val="555555"/>
          <w:sz w:val="28"/>
          <w:szCs w:val="28"/>
          <w:lang w:eastAsia="ru-RU"/>
        </w:rPr>
        <w:t xml:space="preserve">Запомни нужные слова». </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слухового восприятия, </w:t>
      </w:r>
      <w:proofErr w:type="spellStart"/>
      <w:r w:rsidRPr="00421CBD">
        <w:rPr>
          <w:rFonts w:ascii="Times New Roman" w:eastAsia="Times New Roman" w:hAnsi="Times New Roman" w:cs="Times New Roman"/>
          <w:bCs/>
          <w:color w:val="555555"/>
          <w:sz w:val="28"/>
          <w:szCs w:val="28"/>
          <w:lang w:eastAsia="ru-RU"/>
        </w:rPr>
        <w:t>слухо</w:t>
      </w:r>
      <w:proofErr w:type="spellEnd"/>
      <w:r w:rsidRPr="00421CBD">
        <w:rPr>
          <w:rFonts w:ascii="Times New Roman" w:eastAsia="Times New Roman" w:hAnsi="Times New Roman" w:cs="Times New Roman"/>
          <w:bCs/>
          <w:color w:val="555555"/>
          <w:sz w:val="28"/>
          <w:szCs w:val="28"/>
          <w:lang w:eastAsia="ru-RU"/>
        </w:rPr>
        <w:t xml:space="preserve"> - речевой памяти, объема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Из предложенных фраз (рассказов)ребенок запоминает только те слова, которые обозначают: погодные условия, транспорт, растения и т.п.</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
          <w:color w:val="555555"/>
          <w:sz w:val="28"/>
          <w:szCs w:val="28"/>
          <w:lang w:eastAsia="ru-RU"/>
        </w:rPr>
      </w:pPr>
      <w:r w:rsidRPr="00421CBD">
        <w:rPr>
          <w:rFonts w:ascii="Times New Roman" w:eastAsia="Times New Roman" w:hAnsi="Times New Roman" w:cs="Times New Roman"/>
          <w:b/>
          <w:bCs/>
          <w:i/>
          <w:color w:val="555555"/>
          <w:sz w:val="28"/>
          <w:szCs w:val="28"/>
          <w:lang w:eastAsia="ru-RU"/>
        </w:rPr>
        <w:t>- Я прочитаю небольшой рассказ. А вам надо запомнить всех птиц.</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
          <w:color w:val="555555"/>
          <w:sz w:val="28"/>
          <w:szCs w:val="28"/>
          <w:lang w:eastAsia="ru-RU"/>
        </w:rPr>
      </w:pPr>
      <w:r w:rsidRPr="00421CBD">
        <w:rPr>
          <w:rFonts w:ascii="Times New Roman" w:eastAsia="Times New Roman" w:hAnsi="Times New Roman" w:cs="Times New Roman"/>
          <w:b/>
          <w:bCs/>
          <w:i/>
          <w:color w:val="555555"/>
          <w:sz w:val="28"/>
          <w:szCs w:val="28"/>
          <w:lang w:eastAsia="ru-RU"/>
        </w:rPr>
        <w:t>«Тихо иду по тропе. Наблюдаю за жизнью в лесу. Вот с дерева на дерево прыгнула белка. Над елью кружили иволги. Дятел стучал по коре сосны. В дупле дуба гнездо у совы».</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
          <w:color w:val="555555"/>
          <w:sz w:val="28"/>
          <w:szCs w:val="28"/>
          <w:lang w:eastAsia="ru-RU"/>
        </w:rPr>
      </w:pPr>
    </w:p>
    <w:p w:rsidR="00A66BE5"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 7</w:t>
      </w:r>
      <w:r w:rsidR="00A66BE5" w:rsidRPr="00421CBD">
        <w:rPr>
          <w:rFonts w:ascii="Times New Roman" w:eastAsia="Times New Roman" w:hAnsi="Times New Roman" w:cs="Times New Roman"/>
          <w:b/>
          <w:bCs/>
          <w:color w:val="555555"/>
          <w:sz w:val="28"/>
          <w:szCs w:val="28"/>
          <w:lang w:eastAsia="ru-RU"/>
        </w:rPr>
        <w:t>.</w:t>
      </w:r>
      <w:r w:rsidRPr="00421CBD">
        <w:rPr>
          <w:rFonts w:ascii="Times New Roman" w:eastAsia="Times New Roman" w:hAnsi="Times New Roman" w:cs="Times New Roman"/>
          <w:bCs/>
          <w:color w:val="555555"/>
          <w:sz w:val="28"/>
          <w:szCs w:val="28"/>
          <w:lang w:eastAsia="ru-RU"/>
        </w:rPr>
        <w:t xml:space="preserve"> </w:t>
      </w:r>
      <w:r w:rsidR="00A66BE5" w:rsidRPr="00421CBD">
        <w:rPr>
          <w:rFonts w:ascii="Times New Roman" w:eastAsia="Times New Roman" w:hAnsi="Times New Roman" w:cs="Times New Roman"/>
          <w:b/>
          <w:bCs/>
          <w:color w:val="555555"/>
          <w:sz w:val="28"/>
          <w:szCs w:val="28"/>
          <w:lang w:eastAsia="ru-RU"/>
        </w:rPr>
        <w:t>«Повтори и продолжи».</w:t>
      </w:r>
    </w:p>
    <w:p w:rsidR="00A66BE5" w:rsidRPr="00421CBD" w:rsidRDefault="00A66BE5"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слухового восприятия, </w:t>
      </w:r>
      <w:proofErr w:type="spellStart"/>
      <w:proofErr w:type="gramStart"/>
      <w:r w:rsidRPr="00421CBD">
        <w:rPr>
          <w:rFonts w:ascii="Times New Roman" w:eastAsia="Times New Roman" w:hAnsi="Times New Roman" w:cs="Times New Roman"/>
          <w:bCs/>
          <w:color w:val="555555"/>
          <w:sz w:val="28"/>
          <w:szCs w:val="28"/>
          <w:lang w:eastAsia="ru-RU"/>
        </w:rPr>
        <w:t>слухо</w:t>
      </w:r>
      <w:proofErr w:type="spellEnd"/>
      <w:r w:rsidRPr="00421CBD">
        <w:rPr>
          <w:rFonts w:ascii="Times New Roman" w:eastAsia="Times New Roman" w:hAnsi="Times New Roman" w:cs="Times New Roman"/>
          <w:bCs/>
          <w:color w:val="555555"/>
          <w:sz w:val="28"/>
          <w:szCs w:val="28"/>
          <w:lang w:eastAsia="ru-RU"/>
        </w:rPr>
        <w:t>-речевой</w:t>
      </w:r>
      <w:proofErr w:type="gramEnd"/>
      <w:r w:rsidRPr="00421CBD">
        <w:rPr>
          <w:rFonts w:ascii="Times New Roman" w:eastAsia="Times New Roman" w:hAnsi="Times New Roman" w:cs="Times New Roman"/>
          <w:bCs/>
          <w:color w:val="555555"/>
          <w:sz w:val="28"/>
          <w:szCs w:val="28"/>
          <w:lang w:eastAsia="ru-RU"/>
        </w:rPr>
        <w:t xml:space="preserve"> памяти, объема памяти.</w:t>
      </w:r>
    </w:p>
    <w:p w:rsidR="00A66BE5" w:rsidRPr="00421CBD" w:rsidRDefault="00A66BE5"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A66BE5" w:rsidRPr="00421CBD" w:rsidRDefault="00A66BE5"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Один ребенок произносит какое-нибудь слово, следующий за ним повторяет это слово и добавляет свое и т.д. </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8. «Пиктограммы»</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слухового восприятия, </w:t>
      </w:r>
      <w:proofErr w:type="spellStart"/>
      <w:r w:rsidRPr="00421CBD">
        <w:rPr>
          <w:rFonts w:ascii="Times New Roman" w:eastAsia="Times New Roman" w:hAnsi="Times New Roman" w:cs="Times New Roman"/>
          <w:bCs/>
          <w:color w:val="555555"/>
          <w:sz w:val="28"/>
          <w:szCs w:val="28"/>
          <w:lang w:eastAsia="ru-RU"/>
        </w:rPr>
        <w:t>слухо</w:t>
      </w:r>
      <w:proofErr w:type="spellEnd"/>
      <w:r w:rsidR="00A66BE5" w:rsidRPr="00421CBD">
        <w:rPr>
          <w:rFonts w:ascii="Times New Roman" w:eastAsia="Times New Roman" w:hAnsi="Times New Roman" w:cs="Times New Roman"/>
          <w:bCs/>
          <w:color w:val="555555"/>
          <w:sz w:val="28"/>
          <w:szCs w:val="28"/>
          <w:lang w:eastAsia="ru-RU"/>
        </w:rPr>
        <w:t xml:space="preserve"> </w:t>
      </w:r>
      <w:r w:rsidRPr="00421CBD">
        <w:rPr>
          <w:rFonts w:ascii="Times New Roman" w:eastAsia="Times New Roman" w:hAnsi="Times New Roman" w:cs="Times New Roman"/>
          <w:bCs/>
          <w:color w:val="555555"/>
          <w:sz w:val="28"/>
          <w:szCs w:val="28"/>
          <w:lang w:eastAsia="ru-RU"/>
        </w:rPr>
        <w:t>-</w:t>
      </w:r>
      <w:r w:rsidR="00A66BE5" w:rsidRPr="00421CBD">
        <w:rPr>
          <w:rFonts w:ascii="Times New Roman" w:eastAsia="Times New Roman" w:hAnsi="Times New Roman" w:cs="Times New Roman"/>
          <w:bCs/>
          <w:color w:val="555555"/>
          <w:sz w:val="28"/>
          <w:szCs w:val="28"/>
          <w:lang w:eastAsia="ru-RU"/>
        </w:rPr>
        <w:t xml:space="preserve"> </w:t>
      </w:r>
      <w:r w:rsidRPr="00421CBD">
        <w:rPr>
          <w:rFonts w:ascii="Times New Roman" w:eastAsia="Times New Roman" w:hAnsi="Times New Roman" w:cs="Times New Roman"/>
          <w:bCs/>
          <w:color w:val="555555"/>
          <w:sz w:val="28"/>
          <w:szCs w:val="28"/>
          <w:lang w:eastAsia="ru-RU"/>
        </w:rPr>
        <w:t>речевой памяти, объема памяти, развитие мыслительных операций, развитие связного речевого высказывания.</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color w:val="555555"/>
          <w:sz w:val="28"/>
          <w:szCs w:val="28"/>
          <w:lang w:eastAsia="ru-RU"/>
        </w:rPr>
      </w:pPr>
    </w:p>
    <w:p w:rsidR="00525307" w:rsidRPr="00421CBD" w:rsidRDefault="00A66BE5"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Детям</w:t>
      </w:r>
      <w:r w:rsidR="00525307" w:rsidRPr="00421CBD">
        <w:rPr>
          <w:rFonts w:ascii="Times New Roman" w:eastAsia="Times New Roman" w:hAnsi="Times New Roman" w:cs="Times New Roman"/>
          <w:bCs/>
          <w:color w:val="555555"/>
          <w:sz w:val="28"/>
          <w:szCs w:val="28"/>
          <w:lang w:eastAsia="ru-RU"/>
        </w:rPr>
        <w:t xml:space="preserve"> читается текст. Для того чтобы его </w:t>
      </w:r>
      <w:r w:rsidRPr="00421CBD">
        <w:rPr>
          <w:rFonts w:ascii="Times New Roman" w:eastAsia="Times New Roman" w:hAnsi="Times New Roman" w:cs="Times New Roman"/>
          <w:bCs/>
          <w:color w:val="555555"/>
          <w:sz w:val="28"/>
          <w:szCs w:val="28"/>
          <w:lang w:eastAsia="ru-RU"/>
        </w:rPr>
        <w:t>запомнить, они должны</w:t>
      </w:r>
      <w:r w:rsidR="00525307" w:rsidRPr="00421CBD">
        <w:rPr>
          <w:rFonts w:ascii="Times New Roman" w:eastAsia="Times New Roman" w:hAnsi="Times New Roman" w:cs="Times New Roman"/>
          <w:bCs/>
          <w:color w:val="555555"/>
          <w:sz w:val="28"/>
          <w:szCs w:val="28"/>
          <w:lang w:eastAsia="ru-RU"/>
        </w:rPr>
        <w:t xml:space="preserve"> каждый смысловой фрагмент как-то изобразить (зарисовать). </w:t>
      </w:r>
      <w:proofErr w:type="gramStart"/>
      <w:r w:rsidRPr="00421CBD">
        <w:rPr>
          <w:rFonts w:ascii="Times New Roman" w:eastAsia="Times New Roman" w:hAnsi="Times New Roman" w:cs="Times New Roman"/>
          <w:bCs/>
          <w:color w:val="555555"/>
          <w:sz w:val="28"/>
          <w:szCs w:val="28"/>
          <w:lang w:eastAsia="ru-RU"/>
        </w:rPr>
        <w:t xml:space="preserve">По </w:t>
      </w:r>
      <w:r w:rsidR="00525307" w:rsidRPr="00421CBD">
        <w:rPr>
          <w:rFonts w:ascii="Times New Roman" w:eastAsia="Times New Roman" w:hAnsi="Times New Roman" w:cs="Times New Roman"/>
          <w:bCs/>
          <w:color w:val="555555"/>
          <w:sz w:val="28"/>
          <w:szCs w:val="28"/>
          <w:lang w:eastAsia="ru-RU"/>
        </w:rPr>
        <w:t xml:space="preserve"> зарисовкам</w:t>
      </w:r>
      <w:proofErr w:type="gramEnd"/>
      <w:r w:rsidR="00525307" w:rsidRPr="00421CBD">
        <w:rPr>
          <w:rFonts w:ascii="Times New Roman" w:eastAsia="Times New Roman" w:hAnsi="Times New Roman" w:cs="Times New Roman"/>
          <w:bCs/>
          <w:color w:val="555555"/>
          <w:sz w:val="28"/>
          <w:szCs w:val="28"/>
          <w:lang w:eastAsia="ru-RU"/>
        </w:rPr>
        <w:t xml:space="preserve"> </w:t>
      </w:r>
      <w:r w:rsidRPr="00421CBD">
        <w:rPr>
          <w:rFonts w:ascii="Times New Roman" w:eastAsia="Times New Roman" w:hAnsi="Times New Roman" w:cs="Times New Roman"/>
          <w:bCs/>
          <w:color w:val="555555"/>
          <w:sz w:val="28"/>
          <w:szCs w:val="28"/>
          <w:lang w:eastAsia="ru-RU"/>
        </w:rPr>
        <w:t xml:space="preserve">дети по очереди </w:t>
      </w:r>
      <w:r w:rsidR="00525307" w:rsidRPr="00421CBD">
        <w:rPr>
          <w:rFonts w:ascii="Times New Roman" w:eastAsia="Times New Roman" w:hAnsi="Times New Roman" w:cs="Times New Roman"/>
          <w:bCs/>
          <w:color w:val="555555"/>
          <w:sz w:val="28"/>
          <w:szCs w:val="28"/>
          <w:lang w:eastAsia="ru-RU"/>
        </w:rPr>
        <w:t>воспроиз</w:t>
      </w:r>
      <w:r w:rsidRPr="00421CBD">
        <w:rPr>
          <w:rFonts w:ascii="Times New Roman" w:eastAsia="Times New Roman" w:hAnsi="Times New Roman" w:cs="Times New Roman"/>
          <w:bCs/>
          <w:color w:val="555555"/>
          <w:sz w:val="28"/>
          <w:szCs w:val="28"/>
          <w:lang w:eastAsia="ru-RU"/>
        </w:rPr>
        <w:t>водят</w:t>
      </w:r>
      <w:r w:rsidR="00525307" w:rsidRPr="00421CBD">
        <w:rPr>
          <w:rFonts w:ascii="Times New Roman" w:eastAsia="Times New Roman" w:hAnsi="Times New Roman" w:cs="Times New Roman"/>
          <w:bCs/>
          <w:color w:val="555555"/>
          <w:sz w:val="28"/>
          <w:szCs w:val="28"/>
          <w:lang w:eastAsia="ru-RU"/>
        </w:rPr>
        <w:t xml:space="preserve"> рассказ.</w:t>
      </w:r>
    </w:p>
    <w:p w:rsidR="00A66BE5" w:rsidRPr="00421CBD" w:rsidRDefault="00A66BE5"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
          <w:bCs/>
          <w:color w:val="555555"/>
          <w:sz w:val="28"/>
          <w:szCs w:val="28"/>
          <w:u w:val="single"/>
          <w:lang w:eastAsia="ru-RU"/>
        </w:rPr>
      </w:pPr>
      <w:r w:rsidRPr="00421CBD">
        <w:rPr>
          <w:rFonts w:ascii="Times New Roman" w:eastAsia="Times New Roman" w:hAnsi="Times New Roman" w:cs="Times New Roman"/>
          <w:b/>
          <w:bCs/>
          <w:color w:val="555555"/>
          <w:sz w:val="28"/>
          <w:szCs w:val="28"/>
          <w:u w:val="single"/>
          <w:lang w:eastAsia="ru-RU"/>
        </w:rPr>
        <w:t>Игры на развитие зрительной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 </w:t>
      </w:r>
      <w:proofErr w:type="gramStart"/>
      <w:r w:rsidRPr="00421CBD">
        <w:rPr>
          <w:rFonts w:ascii="Times New Roman" w:eastAsia="Times New Roman" w:hAnsi="Times New Roman" w:cs="Times New Roman"/>
          <w:b/>
          <w:bCs/>
          <w:color w:val="555555"/>
          <w:sz w:val="28"/>
          <w:szCs w:val="28"/>
          <w:lang w:eastAsia="ru-RU"/>
        </w:rPr>
        <w:t>1.</w:t>
      </w:r>
      <w:r w:rsidRPr="00421CBD">
        <w:rPr>
          <w:rFonts w:ascii="Times New Roman" w:eastAsia="Times New Roman" w:hAnsi="Times New Roman" w:cs="Times New Roman"/>
          <w:b/>
          <w:bCs/>
          <w:iCs/>
          <w:color w:val="555555"/>
          <w:sz w:val="28"/>
          <w:szCs w:val="28"/>
          <w:lang w:eastAsia="ru-RU"/>
        </w:rPr>
        <w:t>«</w:t>
      </w:r>
      <w:proofErr w:type="gramEnd"/>
      <w:r w:rsidRPr="00421CBD">
        <w:rPr>
          <w:rFonts w:ascii="Times New Roman" w:eastAsia="Times New Roman" w:hAnsi="Times New Roman" w:cs="Times New Roman"/>
          <w:b/>
          <w:bCs/>
          <w:iCs/>
          <w:color w:val="555555"/>
          <w:sz w:val="28"/>
          <w:szCs w:val="28"/>
          <w:lang w:eastAsia="ru-RU"/>
        </w:rPr>
        <w:t xml:space="preserve">Шапка-невидимка» </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зрительного восприятия, расширение объема кратковременной зрительной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В течение трех секунд надо запомнить все предметы, собранные под шапкой, которая на это время поднимается, а затем перечислить их.</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
          <w:iCs/>
          <w:color w:val="555555"/>
          <w:sz w:val="28"/>
          <w:szCs w:val="28"/>
          <w:lang w:eastAsia="ru-RU"/>
        </w:rPr>
      </w:pPr>
      <w:proofErr w:type="gramStart"/>
      <w:r w:rsidRPr="00421CBD">
        <w:rPr>
          <w:rFonts w:ascii="Times New Roman" w:eastAsia="Times New Roman" w:hAnsi="Times New Roman" w:cs="Times New Roman"/>
          <w:b/>
          <w:bCs/>
          <w:color w:val="555555"/>
          <w:sz w:val="28"/>
          <w:szCs w:val="28"/>
          <w:lang w:eastAsia="ru-RU"/>
        </w:rPr>
        <w:t>2</w:t>
      </w:r>
      <w:r w:rsidRPr="00421CBD">
        <w:rPr>
          <w:rFonts w:ascii="Times New Roman" w:eastAsia="Times New Roman" w:hAnsi="Times New Roman" w:cs="Times New Roman"/>
          <w:bCs/>
          <w:color w:val="555555"/>
          <w:sz w:val="28"/>
          <w:szCs w:val="28"/>
          <w:lang w:eastAsia="ru-RU"/>
        </w:rPr>
        <w:t>.</w:t>
      </w:r>
      <w:r w:rsidRPr="00421CBD">
        <w:rPr>
          <w:rFonts w:ascii="Times New Roman" w:eastAsia="Times New Roman" w:hAnsi="Times New Roman" w:cs="Times New Roman"/>
          <w:b/>
          <w:bCs/>
          <w:iCs/>
          <w:color w:val="555555"/>
          <w:sz w:val="28"/>
          <w:szCs w:val="28"/>
          <w:lang w:eastAsia="ru-RU"/>
        </w:rPr>
        <w:t>«</w:t>
      </w:r>
      <w:proofErr w:type="gramEnd"/>
      <w:r w:rsidRPr="00421CBD">
        <w:rPr>
          <w:rFonts w:ascii="Times New Roman" w:eastAsia="Times New Roman" w:hAnsi="Times New Roman" w:cs="Times New Roman"/>
          <w:b/>
          <w:bCs/>
          <w:iCs/>
          <w:color w:val="555555"/>
          <w:sz w:val="28"/>
          <w:szCs w:val="28"/>
          <w:lang w:eastAsia="ru-RU"/>
        </w:rPr>
        <w:t>Запомни и найди»</w:t>
      </w:r>
      <w:r w:rsidRPr="00421CBD">
        <w:rPr>
          <w:rFonts w:ascii="Times New Roman" w:eastAsia="Times New Roman" w:hAnsi="Times New Roman" w:cs="Times New Roman"/>
          <w:b/>
          <w:bCs/>
          <w:i/>
          <w:iCs/>
          <w:color w:val="555555"/>
          <w:sz w:val="28"/>
          <w:szCs w:val="28"/>
          <w:lang w:eastAsia="ru-RU"/>
        </w:rPr>
        <w:t xml:space="preserve"> </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
          <w:i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Цель: </w:t>
      </w:r>
      <w:r w:rsidRPr="00421CBD">
        <w:rPr>
          <w:rFonts w:ascii="Times New Roman" w:eastAsia="Times New Roman" w:hAnsi="Times New Roman" w:cs="Times New Roman"/>
          <w:bCs/>
          <w:color w:val="555555"/>
          <w:sz w:val="28"/>
          <w:szCs w:val="28"/>
          <w:lang w:eastAsia="ru-RU"/>
        </w:rPr>
        <w:t>развитие зрительного восприятия, расширение объема кратковременной зрительной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Приготовьте таблицы с изображением предметов геометрических фигур. Покажите ребенку на 4—5 сек. карточку с предметами и предложите запомнить их, чтобы затем отыскать среди других в нижней части таблицы. То же — с геометрическими фигурами.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
          <w:bCs/>
          <w:i/>
          <w:iCs/>
          <w:color w:val="555555"/>
          <w:sz w:val="28"/>
          <w:szCs w:val="28"/>
          <w:lang w:eastAsia="ru-RU"/>
        </w:rPr>
      </w:pPr>
      <w:proofErr w:type="gramStart"/>
      <w:r w:rsidRPr="00421CBD">
        <w:rPr>
          <w:rFonts w:ascii="Times New Roman" w:eastAsia="Times New Roman" w:hAnsi="Times New Roman" w:cs="Times New Roman"/>
          <w:b/>
          <w:bCs/>
          <w:iCs/>
          <w:color w:val="555555"/>
          <w:sz w:val="28"/>
          <w:szCs w:val="28"/>
          <w:lang w:eastAsia="ru-RU"/>
        </w:rPr>
        <w:t>3.«</w:t>
      </w:r>
      <w:proofErr w:type="gramEnd"/>
      <w:r w:rsidRPr="00421CBD">
        <w:rPr>
          <w:rFonts w:ascii="Times New Roman" w:eastAsia="Times New Roman" w:hAnsi="Times New Roman" w:cs="Times New Roman"/>
          <w:b/>
          <w:bCs/>
          <w:iCs/>
          <w:color w:val="555555"/>
          <w:sz w:val="28"/>
          <w:szCs w:val="28"/>
          <w:lang w:eastAsia="ru-RU"/>
        </w:rPr>
        <w:t>Запомни фигуры»</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xml:space="preserve"> развитие зрительного восприятия, расширение объема кратковременной зрительной памяти.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Приготовьте набор карточек с различными изображениями. Объясните ребенку, что для того, чтобы хорошо запомнить материал, можно использовать такой прием, как классификация, то есть объединение в группы похожих чем-то предметов. Например, чтобы запомнить ряд геометрических фигур, их надо разделить на группы. На бланке могут быть изображены треугольники, круги, квадраты, перечеркнутые по-разному. Таким образом, эти фигуры можно разделить на группы в зависимости от их формы и/или величины.</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421CBD"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5.</w:t>
      </w:r>
      <w:r w:rsidR="00421CBD" w:rsidRPr="00421CBD">
        <w:rPr>
          <w:rFonts w:ascii="Times New Roman" w:eastAsia="Times New Roman" w:hAnsi="Times New Roman" w:cs="Times New Roman"/>
          <w:b/>
          <w:bCs/>
          <w:color w:val="555555"/>
          <w:sz w:val="28"/>
          <w:szCs w:val="28"/>
          <w:lang w:eastAsia="ru-RU"/>
        </w:rPr>
        <w:t xml:space="preserve"> Упражнение на поиск заданных слов (букв) в тексте</w:t>
      </w:r>
    </w:p>
    <w:p w:rsidR="00421CBD" w:rsidRPr="00421CBD" w:rsidRDefault="00421CBD"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формирование способности воспринимать целостные зрительные образы слов и опираться на них в задаче поиска, развитие зрительной памяти.</w:t>
      </w:r>
    </w:p>
    <w:p w:rsidR="00525307"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Зрительно задаются одно-три слова (буквы), которые ребенок должен как можно быстрее найти в тексте. Желательно, чтобы эти слова встречались в тексте по несколько раз. Отыскав их, ребенок может их подчеркнуть, зачеркнуть или обвести кружками.</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6. "Чего не стало?"</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развитие зрительного восприятия, расширение объема кратковременной зрительной памяти.</w:t>
      </w: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На столе раскладывается 3-6 любых предметов или тематических картинок, которые ребенок должен запомнить. Затем ребенок закрывает глаза, и логопед убирает один предмет или картинку. Ребенок называет, чего не </w:t>
      </w:r>
      <w:proofErr w:type="spellStart"/>
      <w:r w:rsidRPr="00421CBD">
        <w:rPr>
          <w:rFonts w:ascii="Times New Roman" w:eastAsia="Times New Roman" w:hAnsi="Times New Roman" w:cs="Times New Roman"/>
          <w:bCs/>
          <w:color w:val="555555"/>
          <w:sz w:val="28"/>
          <w:szCs w:val="28"/>
          <w:lang w:eastAsia="ru-RU"/>
        </w:rPr>
        <w:t>стало.Игра</w:t>
      </w:r>
      <w:proofErr w:type="spellEnd"/>
      <w:r w:rsidRPr="00421CBD">
        <w:rPr>
          <w:rFonts w:ascii="Times New Roman" w:eastAsia="Times New Roman" w:hAnsi="Times New Roman" w:cs="Times New Roman"/>
          <w:bCs/>
          <w:color w:val="555555"/>
          <w:sz w:val="28"/>
          <w:szCs w:val="28"/>
          <w:lang w:eastAsia="ru-RU"/>
        </w:rPr>
        <w:t xml:space="preserve"> постепенно усложняется — убираются или заменяются другими 2-3 предмета или картинки.</w:t>
      </w:r>
    </w:p>
    <w:p w:rsidR="00421CBD" w:rsidRPr="00421CBD" w:rsidRDefault="00525307" w:rsidP="00421CBD">
      <w:pPr>
        <w:shd w:val="clear" w:color="auto" w:fill="FFFFFF"/>
        <w:spacing w:after="300" w:line="270" w:lineRule="atLeast"/>
        <w:jc w:val="both"/>
        <w:rPr>
          <w:rFonts w:ascii="Times New Roman" w:eastAsia="Times New Roman" w:hAnsi="Times New Roman" w:cs="Times New Roman"/>
          <w:b/>
          <w:bCs/>
          <w:color w:val="555555"/>
          <w:sz w:val="28"/>
          <w:szCs w:val="28"/>
          <w:lang w:eastAsia="ru-RU"/>
        </w:rPr>
      </w:pPr>
      <w:r w:rsidRPr="00421CBD">
        <w:rPr>
          <w:rFonts w:ascii="Times New Roman" w:eastAsia="Times New Roman" w:hAnsi="Times New Roman" w:cs="Times New Roman"/>
          <w:b/>
          <w:bCs/>
          <w:color w:val="555555"/>
          <w:sz w:val="28"/>
          <w:szCs w:val="28"/>
          <w:lang w:eastAsia="ru-RU"/>
        </w:rPr>
        <w:t xml:space="preserve">7. </w:t>
      </w:r>
      <w:r w:rsidR="00421CBD" w:rsidRPr="00421CBD">
        <w:rPr>
          <w:rFonts w:ascii="Times New Roman" w:eastAsia="Times New Roman" w:hAnsi="Times New Roman" w:cs="Times New Roman"/>
          <w:b/>
          <w:bCs/>
          <w:color w:val="555555"/>
          <w:sz w:val="28"/>
          <w:szCs w:val="28"/>
          <w:lang w:eastAsia="ru-RU"/>
        </w:rPr>
        <w:t>"</w:t>
      </w:r>
      <w:proofErr w:type="spellStart"/>
      <w:r w:rsidR="00421CBD" w:rsidRPr="00421CBD">
        <w:rPr>
          <w:rFonts w:ascii="Times New Roman" w:eastAsia="Times New Roman" w:hAnsi="Times New Roman" w:cs="Times New Roman"/>
          <w:b/>
          <w:bCs/>
          <w:color w:val="555555"/>
          <w:sz w:val="28"/>
          <w:szCs w:val="28"/>
          <w:lang w:eastAsia="ru-RU"/>
        </w:rPr>
        <w:t>Шалунишка"</w:t>
      </w:r>
      <w:r w:rsidR="00421CBD" w:rsidRPr="00421CBD">
        <w:rPr>
          <w:rFonts w:ascii="Times New Roman" w:eastAsia="Times New Roman" w:hAnsi="Times New Roman" w:cs="Times New Roman"/>
          <w:b/>
          <w:bCs/>
          <w:i/>
          <w:iCs/>
          <w:color w:val="555555"/>
          <w:sz w:val="28"/>
          <w:szCs w:val="28"/>
          <w:lang w:eastAsia="ru-RU"/>
        </w:rPr>
        <w:t>Цель</w:t>
      </w:r>
      <w:proofErr w:type="spellEnd"/>
      <w:r w:rsidR="00421CBD" w:rsidRPr="00421CBD">
        <w:rPr>
          <w:rFonts w:ascii="Times New Roman" w:eastAsia="Times New Roman" w:hAnsi="Times New Roman" w:cs="Times New Roman"/>
          <w:b/>
          <w:bCs/>
          <w:i/>
          <w:iCs/>
          <w:color w:val="555555"/>
          <w:sz w:val="28"/>
          <w:szCs w:val="28"/>
          <w:lang w:eastAsia="ru-RU"/>
        </w:rPr>
        <w:t>:</w:t>
      </w:r>
      <w:r w:rsidR="00421CBD" w:rsidRPr="00421CBD">
        <w:rPr>
          <w:rFonts w:ascii="Times New Roman" w:eastAsia="Times New Roman" w:hAnsi="Times New Roman" w:cs="Times New Roman"/>
          <w:bCs/>
          <w:color w:val="555555"/>
          <w:sz w:val="28"/>
          <w:szCs w:val="28"/>
          <w:lang w:eastAsia="ru-RU"/>
        </w:rPr>
        <w:t> </w:t>
      </w:r>
      <w:r w:rsidR="00421CBD" w:rsidRPr="00421CBD">
        <w:rPr>
          <w:rFonts w:ascii="Times New Roman" w:eastAsia="Times New Roman" w:hAnsi="Times New Roman" w:cs="Times New Roman"/>
          <w:bCs/>
          <w:i/>
          <w:color w:val="555555"/>
          <w:sz w:val="28"/>
          <w:szCs w:val="28"/>
          <w:lang w:eastAsia="ru-RU"/>
        </w:rPr>
        <w:t>развитие зрительного восприятия, расширение объема кратковременной зрительной памяти, развитие умения воспроизведения графических объектов по памяти.</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Учитель пишет на доске различные линии (непрерывные, пунктирные, волнистые), изображения (буквы, цифры, фигуры), слова, словосочетания или предложения из 3-5 слов. "Шалунишка"-губка почти вслед за ним стирает написанное. Ребенок должен воспроизвести по памяти написанное на доске у себя в тетради.</w:t>
      </w: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8.Упражнение на срисовывание фигур</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развитие зрительного восприятия, расширение объема кратковременной зрительной памяти, развитие умения воспроизведения графических объектов по образцу и после кратковременной экспозиции по памяти.</w:t>
      </w: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Ребенок в качестве стимульного материала получает картинки с фигурами. Взрослый дает ребенку инструкцию запомнить расположение фигур и воспроизвести его в пустых квадратах.</w:t>
      </w: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Для начала это упражнение можно проводить с опорой на стимульный материал. При более сложном варианте время экспозиции картинки составляет 20-30 секунд, после чего рисунок закрывается и ребенок воспроизводит расположение фигур по памяти.</w:t>
      </w:r>
    </w:p>
    <w:p w:rsidR="00421CBD"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9.</w:t>
      </w:r>
      <w:r w:rsidR="00421CBD" w:rsidRPr="00421CBD">
        <w:rPr>
          <w:rFonts w:ascii="Times New Roman" w:eastAsia="Times New Roman" w:hAnsi="Times New Roman" w:cs="Times New Roman"/>
          <w:b/>
          <w:bCs/>
          <w:color w:val="555555"/>
          <w:sz w:val="28"/>
          <w:szCs w:val="28"/>
          <w:lang w:eastAsia="ru-RU"/>
        </w:rPr>
        <w:t xml:space="preserve"> Упражнение "Списывание без пробелов"</w:t>
      </w:r>
    </w:p>
    <w:p w:rsidR="00421CBD" w:rsidRPr="00421CBD" w:rsidRDefault="00421CBD"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развитие зрительной памяти, развитие внимания.</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Ребенку предлагается переписать себе в тетрадь короткие тексты. В наглядном образце тексты даны без пробелов, например:</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xml:space="preserve">-     </w:t>
      </w:r>
      <w:proofErr w:type="spellStart"/>
      <w:r w:rsidRPr="00421CBD">
        <w:rPr>
          <w:rFonts w:ascii="Times New Roman" w:eastAsia="Times New Roman" w:hAnsi="Times New Roman" w:cs="Times New Roman"/>
          <w:bCs/>
          <w:color w:val="555555"/>
          <w:sz w:val="28"/>
          <w:szCs w:val="28"/>
          <w:lang w:eastAsia="ru-RU"/>
        </w:rPr>
        <w:t>Наступилаосень.Частоидутдожди.Птицыулетают</w:t>
      </w:r>
      <w:proofErr w:type="spellEnd"/>
      <w:r w:rsidRPr="00421CBD">
        <w:rPr>
          <w:rFonts w:ascii="Times New Roman" w:eastAsia="Times New Roman" w:hAnsi="Times New Roman" w:cs="Times New Roman"/>
          <w:bCs/>
          <w:color w:val="555555"/>
          <w:sz w:val="28"/>
          <w:szCs w:val="28"/>
          <w:lang w:eastAsia="ru-RU"/>
        </w:rPr>
        <w:t>.</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proofErr w:type="spellStart"/>
      <w:r w:rsidRPr="00421CBD">
        <w:rPr>
          <w:rFonts w:ascii="Times New Roman" w:eastAsia="Times New Roman" w:hAnsi="Times New Roman" w:cs="Times New Roman"/>
          <w:bCs/>
          <w:color w:val="555555"/>
          <w:sz w:val="28"/>
          <w:szCs w:val="28"/>
          <w:lang w:eastAsia="ru-RU"/>
        </w:rPr>
        <w:t>Зимапришла.Выпалпушистыйснег.Замерзлиреки.Какаякрасиваязима</w:t>
      </w:r>
      <w:proofErr w:type="spellEnd"/>
      <w:r w:rsidRPr="00421CBD">
        <w:rPr>
          <w:rFonts w:ascii="Times New Roman" w:eastAsia="Times New Roman" w:hAnsi="Times New Roman" w:cs="Times New Roman"/>
          <w:bCs/>
          <w:color w:val="555555"/>
          <w:sz w:val="28"/>
          <w:szCs w:val="28"/>
          <w:lang w:eastAsia="ru-RU"/>
        </w:rPr>
        <w:t>.</w:t>
      </w:r>
    </w:p>
    <w:p w:rsidR="00525307" w:rsidRPr="00421CBD" w:rsidRDefault="00421CBD"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Ребенок должен записать тексты в тетрадь правильно — с пробелами.</w:t>
      </w:r>
    </w:p>
    <w:p w:rsidR="00421CBD" w:rsidRPr="00421CBD" w:rsidRDefault="00421CBD"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10. "Что изменилось"</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развитие зрительной памяти, восприятия, анализа и синтеза.</w:t>
      </w:r>
    </w:p>
    <w:p w:rsidR="00525307"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 xml:space="preserve"> </w:t>
      </w:r>
      <w:r w:rsidRPr="00421CBD">
        <w:rPr>
          <w:rFonts w:ascii="Times New Roman" w:eastAsia="Times New Roman" w:hAnsi="Times New Roman" w:cs="Times New Roman"/>
          <w:bCs/>
          <w:color w:val="555555"/>
          <w:sz w:val="28"/>
          <w:szCs w:val="28"/>
          <w:lang w:eastAsia="ru-RU"/>
        </w:rPr>
        <w:t>На доске закрепляется плакат с геометрическими фигурами. Ряд фигур   закрывается рамкой с окошком, в котором видна только одна фигура.</w:t>
      </w: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 Посмотрите на первую фигуру. Как называется эта геометрическая фигура? А какого она цвета? А теперь посмотрите на следующую фигуру (рамка перемещается правее). Чем она отличается от предыдущей? Что изменилось (форма, цвет, размер)? А что изменилось в третьей фигуре?</w:t>
      </w:r>
    </w:p>
    <w:p w:rsidR="00421CBD" w:rsidRPr="00421CBD" w:rsidRDefault="00525307"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color w:val="555555"/>
          <w:sz w:val="28"/>
          <w:szCs w:val="28"/>
          <w:lang w:eastAsia="ru-RU"/>
        </w:rPr>
        <w:t>11.</w:t>
      </w:r>
      <w:r w:rsidR="00421CBD" w:rsidRPr="00421CBD">
        <w:rPr>
          <w:rFonts w:ascii="Times New Roman" w:eastAsia="Times New Roman" w:hAnsi="Times New Roman" w:cs="Times New Roman"/>
          <w:b/>
          <w:bCs/>
          <w:color w:val="555555"/>
          <w:sz w:val="28"/>
          <w:szCs w:val="28"/>
          <w:lang w:eastAsia="ru-RU"/>
        </w:rPr>
        <w:t xml:space="preserve"> Упражнение "Вставь пропущенные слова"</w:t>
      </w:r>
    </w:p>
    <w:p w:rsidR="00421CBD" w:rsidRPr="00421CBD" w:rsidRDefault="00421CBD"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
          <w:bCs/>
          <w:i/>
          <w:iCs/>
          <w:color w:val="555555"/>
          <w:sz w:val="28"/>
          <w:szCs w:val="28"/>
          <w:lang w:eastAsia="ru-RU"/>
        </w:rPr>
        <w:t>Цель:</w:t>
      </w:r>
      <w:r w:rsidRPr="00421CBD">
        <w:rPr>
          <w:rFonts w:ascii="Times New Roman" w:eastAsia="Times New Roman" w:hAnsi="Times New Roman" w:cs="Times New Roman"/>
          <w:bCs/>
          <w:color w:val="555555"/>
          <w:sz w:val="28"/>
          <w:szCs w:val="28"/>
          <w:lang w:eastAsia="ru-RU"/>
        </w:rPr>
        <w:t> развитие зрительной памяти, внимания и навыков работы с текстом.</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Ребенок читает один раз небольшой текст.</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proofErr w:type="spellStart"/>
      <w:proofErr w:type="gramStart"/>
      <w:r w:rsidRPr="00421CBD">
        <w:rPr>
          <w:rFonts w:ascii="Times New Roman" w:eastAsia="Times New Roman" w:hAnsi="Times New Roman" w:cs="Times New Roman"/>
          <w:b/>
          <w:bCs/>
          <w:i/>
          <w:iCs/>
          <w:color w:val="555555"/>
          <w:sz w:val="28"/>
          <w:szCs w:val="28"/>
          <w:lang w:eastAsia="ru-RU"/>
        </w:rPr>
        <w:t>Например:</w:t>
      </w:r>
      <w:r w:rsidRPr="00421CBD">
        <w:rPr>
          <w:rFonts w:ascii="Times New Roman" w:eastAsia="Times New Roman" w:hAnsi="Times New Roman" w:cs="Times New Roman"/>
          <w:bCs/>
          <w:color w:val="555555"/>
          <w:sz w:val="28"/>
          <w:szCs w:val="28"/>
          <w:lang w:eastAsia="ru-RU"/>
        </w:rPr>
        <w:t>Долго</w:t>
      </w:r>
      <w:proofErr w:type="spellEnd"/>
      <w:proofErr w:type="gramEnd"/>
      <w:r w:rsidRPr="00421CBD">
        <w:rPr>
          <w:rFonts w:ascii="Times New Roman" w:eastAsia="Times New Roman" w:hAnsi="Times New Roman" w:cs="Times New Roman"/>
          <w:bCs/>
          <w:color w:val="555555"/>
          <w:sz w:val="28"/>
          <w:szCs w:val="28"/>
          <w:lang w:eastAsia="ru-RU"/>
        </w:rPr>
        <w:t xml:space="preserve"> ли, коротко ли шел принц по тропинке, и вот, наконец, он увидел маленькую перекосившуюся избушку на курьих ножках.</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После этого ребенку дается этот же текст, но с пропущенными словами.</w:t>
      </w:r>
    </w:p>
    <w:p w:rsidR="00421CBD" w:rsidRPr="00421CBD" w:rsidRDefault="00421CBD" w:rsidP="00421CBD">
      <w:pPr>
        <w:shd w:val="clear" w:color="auto" w:fill="FFFFFF"/>
        <w:spacing w:after="300" w:line="270" w:lineRule="atLeast"/>
        <w:jc w:val="both"/>
        <w:rPr>
          <w:rFonts w:ascii="Times New Roman" w:eastAsia="Times New Roman" w:hAnsi="Times New Roman" w:cs="Times New Roman"/>
          <w:bCs/>
          <w:color w:val="555555"/>
          <w:sz w:val="28"/>
          <w:szCs w:val="28"/>
          <w:lang w:eastAsia="ru-RU"/>
        </w:rPr>
      </w:pPr>
      <w:proofErr w:type="spellStart"/>
      <w:proofErr w:type="gramStart"/>
      <w:r w:rsidRPr="00421CBD">
        <w:rPr>
          <w:rFonts w:ascii="Times New Roman" w:eastAsia="Times New Roman" w:hAnsi="Times New Roman" w:cs="Times New Roman"/>
          <w:b/>
          <w:bCs/>
          <w:i/>
          <w:iCs/>
          <w:color w:val="555555"/>
          <w:sz w:val="28"/>
          <w:szCs w:val="28"/>
          <w:lang w:eastAsia="ru-RU"/>
        </w:rPr>
        <w:t>Например:</w:t>
      </w:r>
      <w:r w:rsidRPr="00421CBD">
        <w:rPr>
          <w:rFonts w:ascii="Times New Roman" w:eastAsia="Times New Roman" w:hAnsi="Times New Roman" w:cs="Times New Roman"/>
          <w:bCs/>
          <w:color w:val="555555"/>
          <w:sz w:val="28"/>
          <w:szCs w:val="28"/>
          <w:lang w:eastAsia="ru-RU"/>
        </w:rPr>
        <w:t>Долго</w:t>
      </w:r>
      <w:proofErr w:type="spellEnd"/>
      <w:proofErr w:type="gramEnd"/>
      <w:r w:rsidRPr="00421CBD">
        <w:rPr>
          <w:rFonts w:ascii="Times New Roman" w:eastAsia="Times New Roman" w:hAnsi="Times New Roman" w:cs="Times New Roman"/>
          <w:bCs/>
          <w:color w:val="555555"/>
          <w:sz w:val="28"/>
          <w:szCs w:val="28"/>
          <w:lang w:eastAsia="ru-RU"/>
        </w:rPr>
        <w:t xml:space="preserve"> ли, коротко ли шел принц по тропинке, и вот, наконец, он _____________ маленькую перекосившуюся _____________ на курьих ножках.</w:t>
      </w:r>
    </w:p>
    <w:p w:rsidR="00525307" w:rsidRPr="00421CBD" w:rsidRDefault="00421CBD" w:rsidP="00421CBD">
      <w:pPr>
        <w:shd w:val="clear" w:color="auto" w:fill="FFFFFF"/>
        <w:spacing w:after="0" w:line="0" w:lineRule="atLeast"/>
        <w:jc w:val="both"/>
        <w:rPr>
          <w:rFonts w:ascii="Times New Roman" w:eastAsia="Times New Roman" w:hAnsi="Times New Roman" w:cs="Times New Roman"/>
          <w:bCs/>
          <w:color w:val="555555"/>
          <w:sz w:val="28"/>
          <w:szCs w:val="28"/>
          <w:lang w:eastAsia="ru-RU"/>
        </w:rPr>
      </w:pPr>
      <w:r w:rsidRPr="00421CBD">
        <w:rPr>
          <w:rFonts w:ascii="Times New Roman" w:eastAsia="Times New Roman" w:hAnsi="Times New Roman" w:cs="Times New Roman"/>
          <w:bCs/>
          <w:color w:val="555555"/>
          <w:sz w:val="28"/>
          <w:szCs w:val="28"/>
          <w:lang w:eastAsia="ru-RU"/>
        </w:rPr>
        <w:t>Ребенок должен по памяти вставить в текст пропущенные слова.</w:t>
      </w:r>
    </w:p>
    <w:p w:rsidR="00525307" w:rsidRPr="00421CBD" w:rsidRDefault="00525307" w:rsidP="00421CBD">
      <w:pPr>
        <w:shd w:val="clear" w:color="auto" w:fill="FFFFFF"/>
        <w:spacing w:after="300" w:line="270" w:lineRule="atLeast"/>
        <w:jc w:val="both"/>
        <w:rPr>
          <w:rFonts w:ascii="Times New Roman" w:eastAsia="Times New Roman" w:hAnsi="Times New Roman" w:cs="Times New Roman"/>
          <w:b/>
          <w:bCs/>
          <w:color w:val="555555"/>
          <w:sz w:val="28"/>
          <w:szCs w:val="28"/>
          <w:u w:val="single"/>
          <w:lang w:eastAsia="ru-RU"/>
        </w:rPr>
      </w:pPr>
    </w:p>
    <w:sectPr w:rsidR="00525307" w:rsidRPr="00421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A3213"/>
    <w:multiLevelType w:val="hybridMultilevel"/>
    <w:tmpl w:val="9542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57"/>
    <w:rsid w:val="002B7257"/>
    <w:rsid w:val="00421CBD"/>
    <w:rsid w:val="00525307"/>
    <w:rsid w:val="0088798E"/>
    <w:rsid w:val="008E5BF4"/>
    <w:rsid w:val="00A6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C60BD-9646-41A3-80EB-D1AEF8DE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Косинская</dc:creator>
  <cp:keywords/>
  <dc:description/>
  <cp:lastModifiedBy>Ольга Косинская</cp:lastModifiedBy>
  <cp:revision>3</cp:revision>
  <dcterms:created xsi:type="dcterms:W3CDTF">2014-11-16T21:17:00Z</dcterms:created>
  <dcterms:modified xsi:type="dcterms:W3CDTF">2014-11-16T21:52:00Z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