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16" w:rsidRPr="00FC0E5A" w:rsidRDefault="001E2916" w:rsidP="001E2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5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E2916" w:rsidRPr="00FC0E5A" w:rsidRDefault="001E2916" w:rsidP="001E29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E5A"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«Физическое воспитание» 2 класс составлена в соответствии с требованиями Программы специальных (коррекционных образовательных учреждений 8 вида, на основе программы «Физическое воспитание», разработанной авторами В.М.Беловым, В.С.Кувшиновым, В.М.Мозговым.</w:t>
      </w:r>
      <w:proofErr w:type="gramEnd"/>
      <w:r w:rsidRPr="00FC0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E5A">
        <w:rPr>
          <w:rFonts w:ascii="Times New Roman" w:hAnsi="Times New Roman" w:cs="Times New Roman"/>
          <w:sz w:val="24"/>
          <w:szCs w:val="24"/>
        </w:rPr>
        <w:t>Москва «Просвещение»,  2008 год.</w:t>
      </w:r>
      <w:proofErr w:type="gramEnd"/>
      <w:r w:rsidRPr="00FC0E5A">
        <w:rPr>
          <w:rFonts w:ascii="Times New Roman" w:hAnsi="Times New Roman" w:cs="Times New Roman"/>
          <w:sz w:val="24"/>
          <w:szCs w:val="24"/>
        </w:rPr>
        <w:t xml:space="preserve"> Допущено Министерством образования </w:t>
      </w:r>
      <w:r w:rsidR="009316BA" w:rsidRPr="00FC0E5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B53F3" w:rsidRPr="00FC0E5A" w:rsidRDefault="00B60263" w:rsidP="001E29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E5A">
        <w:rPr>
          <w:rFonts w:ascii="Times New Roman" w:hAnsi="Times New Roman" w:cs="Times New Roman"/>
          <w:sz w:val="24"/>
          <w:szCs w:val="24"/>
        </w:rPr>
        <w:t>Физическая культура в специальных (коррекционных образовательных учреждений 8 вида является составной частью всей системы работы с умственно отсталыми обучающимися.</w:t>
      </w:r>
      <w:proofErr w:type="gramEnd"/>
      <w:r w:rsidR="00F74C21" w:rsidRPr="00FC0E5A">
        <w:rPr>
          <w:rFonts w:ascii="Times New Roman" w:hAnsi="Times New Roman" w:cs="Times New Roman"/>
          <w:sz w:val="24"/>
          <w:szCs w:val="24"/>
        </w:rPr>
        <w:t xml:space="preserve"> </w:t>
      </w:r>
      <w:r w:rsidR="00CB53F3" w:rsidRPr="00FC0E5A">
        <w:rPr>
          <w:rFonts w:ascii="Times New Roman" w:hAnsi="Times New Roman" w:cs="Times New Roman"/>
          <w:sz w:val="24"/>
          <w:szCs w:val="24"/>
        </w:rPr>
        <w:t>Физическое воспитание рассматривается и реализуется комплексно и находится в тесной связи с умственным, эстетическим, трудовым обучением.</w:t>
      </w:r>
      <w:r w:rsidR="0073064A" w:rsidRPr="00FC0E5A">
        <w:rPr>
          <w:rFonts w:ascii="Times New Roman" w:hAnsi="Times New Roman" w:cs="Times New Roman"/>
          <w:sz w:val="24"/>
          <w:szCs w:val="24"/>
        </w:rPr>
        <w:t xml:space="preserve"> Система физического воспитания должна способствовать социализации обучающихся в обществе, формированию духовных способностей.</w:t>
      </w:r>
    </w:p>
    <w:p w:rsidR="0073064A" w:rsidRPr="00FC0E5A" w:rsidRDefault="0073064A" w:rsidP="0073064A">
      <w:pPr>
        <w:rPr>
          <w:rFonts w:ascii="Times New Roman" w:hAnsi="Times New Roman" w:cs="Times New Roman"/>
          <w:b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>Цели и задачи рабочей программы:</w:t>
      </w:r>
    </w:p>
    <w:p w:rsidR="0073064A" w:rsidRPr="00FC0E5A" w:rsidRDefault="0073064A" w:rsidP="0073064A">
      <w:pPr>
        <w:rPr>
          <w:rFonts w:ascii="Times New Roman" w:hAnsi="Times New Roman" w:cs="Times New Roman"/>
          <w:b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C0E5A">
        <w:rPr>
          <w:rFonts w:ascii="Times New Roman" w:hAnsi="Times New Roman" w:cs="Times New Roman"/>
          <w:sz w:val="24"/>
          <w:szCs w:val="24"/>
        </w:rPr>
        <w:t>коррекция и компенсация нарушений физического развития;</w:t>
      </w:r>
    </w:p>
    <w:p w:rsidR="0073064A" w:rsidRPr="00FC0E5A" w:rsidRDefault="0073064A" w:rsidP="0073064A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-развитие двигательных возможностей в процессе обучения;</w:t>
      </w:r>
    </w:p>
    <w:p w:rsidR="0073064A" w:rsidRPr="00FC0E5A" w:rsidRDefault="0073064A" w:rsidP="0073064A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>-</w:t>
      </w:r>
      <w:r w:rsidRPr="00FC0E5A">
        <w:rPr>
          <w:rFonts w:ascii="Times New Roman" w:hAnsi="Times New Roman" w:cs="Times New Roman"/>
          <w:sz w:val="24"/>
          <w:szCs w:val="24"/>
        </w:rPr>
        <w:t>формирование, развитие и совершенствование двигательных умений и навыков;</w:t>
      </w:r>
    </w:p>
    <w:p w:rsidR="0073064A" w:rsidRPr="00FC0E5A" w:rsidRDefault="0073064A" w:rsidP="0073064A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-укрепление здоровья, содействие нормальному физическому развитию.</w:t>
      </w:r>
    </w:p>
    <w:p w:rsidR="003077B8" w:rsidRPr="00FC0E5A" w:rsidRDefault="003077B8" w:rsidP="003077B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>Нормативные и правовые документы</w:t>
      </w:r>
      <w:r w:rsidRPr="00FC0E5A">
        <w:rPr>
          <w:rFonts w:ascii="Times New Roman" w:hAnsi="Times New Roman" w:cs="Times New Roman"/>
          <w:sz w:val="24"/>
          <w:szCs w:val="24"/>
        </w:rPr>
        <w:t>:</w:t>
      </w:r>
    </w:p>
    <w:p w:rsidR="003077B8" w:rsidRPr="00FC0E5A" w:rsidRDefault="003077B8" w:rsidP="003077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E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0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здоровья, утвержденным постановлением правительства РФ от 12.03.1997 г. № 288.</w:t>
      </w:r>
    </w:p>
    <w:p w:rsidR="003077B8" w:rsidRPr="00FC0E5A" w:rsidRDefault="003077B8" w:rsidP="0030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 от 18.08.2008 № 617 «О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здоровья».</w:t>
      </w:r>
    </w:p>
    <w:p w:rsidR="003077B8" w:rsidRPr="00FC0E5A" w:rsidRDefault="003077B8" w:rsidP="0030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Российской Федерации от 24.04.2000г. №27/640-2) «О наполняемости классов (групп) (в том числе специальных классов (групп) для детей со сложными дефектами) и групп продленного дня в специальных (коррекционных) образова</w:t>
      </w: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учреждениях для обучающихся, воспитанников с отклонения</w:t>
      </w: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 развитии».</w:t>
      </w:r>
      <w:proofErr w:type="gramEnd"/>
    </w:p>
    <w:p w:rsidR="003077B8" w:rsidRPr="00FC0E5A" w:rsidRDefault="003077B8" w:rsidP="0030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Министерства образования РФ от 24.01.2003г. №01-50-25/32-05 «О защите конституционных прав на образование и иных социальных прав детей-инвалидов, </w:t>
      </w:r>
      <w:proofErr w:type="gramStart"/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страдающих</w:t>
      </w:r>
      <w:proofErr w:type="gramEnd"/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умственной отсталостью».</w:t>
      </w:r>
    </w:p>
    <w:p w:rsidR="003077B8" w:rsidRPr="00FC0E5A" w:rsidRDefault="003077B8" w:rsidP="0030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РФ от 14.03.2001 года №29/1448-6)</w:t>
      </w:r>
      <w:proofErr w:type="gramEnd"/>
    </w:p>
    <w:p w:rsidR="00711650" w:rsidRPr="00FC0E5A" w:rsidRDefault="00711650" w:rsidP="0071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Базисный учебный план </w:t>
      </w:r>
      <w:proofErr w:type="gramStart"/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</w:t>
      </w:r>
      <w:proofErr w:type="gramEnd"/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(коррекционных)  общеобразовательных</w:t>
      </w:r>
    </w:p>
    <w:p w:rsidR="00711650" w:rsidRPr="00FC0E5A" w:rsidRDefault="00711650" w:rsidP="0071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 VIII вида</w:t>
      </w:r>
      <w:proofErr w:type="gramStart"/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 к  приказу  Министерства образования  Р Ф</w:t>
      </w:r>
    </w:p>
    <w:p w:rsidR="00711650" w:rsidRPr="00FC0E5A" w:rsidRDefault="00711650" w:rsidP="0071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10.04.2002г № 29 / 2065).</w:t>
      </w:r>
    </w:p>
    <w:p w:rsidR="003077B8" w:rsidRPr="00FC0E5A" w:rsidRDefault="003077B8" w:rsidP="003077B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8 вида под редакцией В.В.Воронковой: Москва «Просвещение», 2008. 4-е издание. Допущено Министерством образования  и науки РФ.</w:t>
      </w:r>
    </w:p>
    <w:p w:rsidR="00ED1370" w:rsidRPr="00FC0E5A" w:rsidRDefault="00ED1370" w:rsidP="003077B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Программа «Физическое воспитание», разработанная авторами В.М.Беловым, В.С.Кувшиновым, В.М.Мозговым. Москва «Просвещение»,  2008 год. Допущено Министерством образования Российской Федерации.</w:t>
      </w:r>
    </w:p>
    <w:p w:rsidR="005D218E" w:rsidRPr="00FC0E5A" w:rsidRDefault="005D218E" w:rsidP="005D218E">
      <w:pPr>
        <w:pStyle w:val="c11c0c35c17"/>
      </w:pPr>
      <w:r w:rsidRPr="00FC0E5A">
        <w:rPr>
          <w:rStyle w:val="c2c1"/>
          <w:b/>
        </w:rPr>
        <w:t>Место учебного предмета  в учебном плане</w:t>
      </w:r>
      <w:r w:rsidRPr="00FC0E5A">
        <w:rPr>
          <w:rStyle w:val="c2c1"/>
        </w:rPr>
        <w:t>.</w:t>
      </w:r>
    </w:p>
    <w:p w:rsidR="005D218E" w:rsidRPr="00FC0E5A" w:rsidRDefault="005D218E" w:rsidP="005D218E">
      <w:pPr>
        <w:pStyle w:val="c11c0c17c35"/>
      </w:pPr>
      <w:r w:rsidRPr="00FC0E5A">
        <w:rPr>
          <w:rStyle w:val="c1"/>
        </w:rPr>
        <w:t>Учебная прог</w:t>
      </w:r>
      <w:r w:rsidR="003D43FE" w:rsidRPr="00FC0E5A">
        <w:rPr>
          <w:rStyle w:val="c1"/>
        </w:rPr>
        <w:t>рамма «</w:t>
      </w:r>
      <w:r w:rsidR="003D43FE" w:rsidRPr="00FC0E5A">
        <w:t>Физическое воспитание</w:t>
      </w:r>
      <w:r w:rsidRPr="00FC0E5A">
        <w:rPr>
          <w:rStyle w:val="c1"/>
        </w:rPr>
        <w:t xml:space="preserve">» разработана для 2 класса специальных (коррекционных) образовательных учреждений 8 вида. </w:t>
      </w:r>
    </w:p>
    <w:p w:rsidR="005D218E" w:rsidRPr="00FC0E5A" w:rsidRDefault="005D218E" w:rsidP="005D218E">
      <w:pPr>
        <w:pStyle w:val="c11c0c35c17"/>
      </w:pPr>
      <w:r w:rsidRPr="00FC0E5A">
        <w:rPr>
          <w:rStyle w:val="c1"/>
        </w:rPr>
        <w:t>На изучение предмета отводится 1 ч в  неделю.</w:t>
      </w:r>
    </w:p>
    <w:p w:rsidR="005D218E" w:rsidRPr="00FC0E5A" w:rsidRDefault="005D218E" w:rsidP="005D218E">
      <w:pPr>
        <w:pStyle w:val="c11c0c17"/>
        <w:rPr>
          <w:rStyle w:val="c1"/>
        </w:rPr>
      </w:pPr>
      <w:r w:rsidRPr="00FC0E5A">
        <w:rPr>
          <w:rStyle w:val="c1"/>
        </w:rPr>
        <w:t>Предмет изучается: во  2 классе — 34 ч в год.</w:t>
      </w:r>
    </w:p>
    <w:p w:rsidR="005D218E" w:rsidRPr="00FC0E5A" w:rsidRDefault="005D218E" w:rsidP="005D218E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0E5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6106"/>
        <w:gridCol w:w="2174"/>
      </w:tblGrid>
      <w:tr w:rsidR="00E65871" w:rsidRPr="00FC0E5A" w:rsidTr="00E6587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692" w:type="dxa"/>
          </w:tcPr>
          <w:p w:rsidR="00E65871" w:rsidRPr="00FC0E5A" w:rsidRDefault="00E65871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6" w:type="dxa"/>
          </w:tcPr>
          <w:p w:rsidR="00E65871" w:rsidRPr="00FC0E5A" w:rsidRDefault="00E65871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Разделы.</w:t>
            </w:r>
          </w:p>
        </w:tc>
        <w:tc>
          <w:tcPr>
            <w:tcW w:w="2174" w:type="dxa"/>
          </w:tcPr>
          <w:p w:rsidR="00E65871" w:rsidRPr="00FC0E5A" w:rsidRDefault="00E40B56" w:rsidP="00E65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65871" w:rsidRPr="00FC0E5A" w:rsidTr="00E6587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692" w:type="dxa"/>
          </w:tcPr>
          <w:p w:rsidR="00E65871" w:rsidRPr="00FC0E5A" w:rsidRDefault="00E65871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</w:tcPr>
          <w:p w:rsidR="00E65871" w:rsidRPr="00FC0E5A" w:rsidRDefault="00E65871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2174" w:type="dxa"/>
          </w:tcPr>
          <w:p w:rsidR="00E65871" w:rsidRPr="00FC0E5A" w:rsidRDefault="00E40B56" w:rsidP="00E65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871" w:rsidRPr="00FC0E5A" w:rsidTr="00E6587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692" w:type="dxa"/>
          </w:tcPr>
          <w:p w:rsidR="00E65871" w:rsidRPr="00FC0E5A" w:rsidRDefault="00E40B56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6" w:type="dxa"/>
          </w:tcPr>
          <w:p w:rsidR="00E65871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174" w:type="dxa"/>
          </w:tcPr>
          <w:p w:rsidR="00E65871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871" w:rsidRPr="00FC0E5A" w:rsidTr="00E6587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692" w:type="dxa"/>
          </w:tcPr>
          <w:p w:rsidR="00E65871" w:rsidRPr="00FC0E5A" w:rsidRDefault="00E40B56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6" w:type="dxa"/>
          </w:tcPr>
          <w:p w:rsidR="00E65871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174" w:type="dxa"/>
          </w:tcPr>
          <w:p w:rsidR="00E65871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0B56" w:rsidRPr="00FC0E5A" w:rsidTr="00E6587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692" w:type="dxa"/>
          </w:tcPr>
          <w:p w:rsidR="00E40B56" w:rsidRPr="00FC0E5A" w:rsidRDefault="00E40B56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E40B56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74" w:type="dxa"/>
          </w:tcPr>
          <w:p w:rsidR="00E40B56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E3950" w:rsidRPr="00FC0E5A" w:rsidRDefault="00FE3950" w:rsidP="00FE3950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FE3950" w:rsidRPr="00FC0E5A" w:rsidRDefault="00FE3950" w:rsidP="00FE395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FC0E5A">
        <w:rPr>
          <w:rFonts w:ascii="Times New Roman" w:hAnsi="Times New Roman" w:cs="Times New Roman"/>
          <w:sz w:val="24"/>
          <w:szCs w:val="24"/>
        </w:rPr>
        <w:t>: Урок изучения нового материала, урок закрепления знаний, умений и навыков, комбинированный урок.</w:t>
      </w:r>
    </w:p>
    <w:p w:rsidR="00FE3950" w:rsidRPr="00FC0E5A" w:rsidRDefault="00FE3950" w:rsidP="00FE3950">
      <w:pPr>
        <w:pStyle w:val="c11c0c17"/>
      </w:pPr>
      <w:r w:rsidRPr="00FC0E5A">
        <w:rPr>
          <w:b/>
        </w:rPr>
        <w:t>Формы текущего контроля ЗУН</w:t>
      </w:r>
      <w:proofErr w:type="gramStart"/>
      <w:r w:rsidRPr="00FC0E5A">
        <w:t xml:space="preserve"> :</w:t>
      </w:r>
      <w:proofErr w:type="gramEnd"/>
      <w:r w:rsidRPr="00FC0E5A">
        <w:t xml:space="preserve"> индивидуальный.</w:t>
      </w:r>
    </w:p>
    <w:p w:rsidR="00FE3950" w:rsidRPr="00FC0E5A" w:rsidRDefault="00FE3950" w:rsidP="00FE39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>УМК</w:t>
      </w:r>
      <w:r w:rsidRPr="00FC0E5A">
        <w:rPr>
          <w:rFonts w:ascii="Times New Roman" w:hAnsi="Times New Roman" w:cs="Times New Roman"/>
          <w:sz w:val="24"/>
          <w:szCs w:val="24"/>
        </w:rPr>
        <w:t>: Программы специальных (коррекционных) образовательных учреждений 8 вида под редакцией В.В.Воронковой: Москва «Просвещение», 2008. 4-е издание. Допущено Министерством образования  и науки РФ.</w:t>
      </w:r>
    </w:p>
    <w:p w:rsidR="00FE3950" w:rsidRPr="00FC0E5A" w:rsidRDefault="00FE3950" w:rsidP="00FE39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Программа «Физическое воспитание», разработанная авторами В.М.Беловым, В.С.Кувшиновым, В.М.Мозговым. Москва «Просвещение»,  2008 год. Допущено Министерством образования Российской Федерации.</w:t>
      </w:r>
    </w:p>
    <w:p w:rsidR="00BE0238" w:rsidRPr="00FC0E5A" w:rsidRDefault="00BE0238" w:rsidP="00BE0238">
      <w:pPr>
        <w:rPr>
          <w:rFonts w:ascii="Times New Roman" w:hAnsi="Times New Roman" w:cs="Times New Roman"/>
          <w:b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>Методы, используемые на уроках:</w:t>
      </w:r>
    </w:p>
    <w:p w:rsidR="00BE0238" w:rsidRPr="00FC0E5A" w:rsidRDefault="00BE0238" w:rsidP="00BE0238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 xml:space="preserve"> • метод получения новых знаний; </w:t>
      </w:r>
    </w:p>
    <w:p w:rsidR="00BE0238" w:rsidRPr="00FC0E5A" w:rsidRDefault="00BE0238" w:rsidP="00BE0238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lastRenderedPageBreak/>
        <w:t xml:space="preserve"> • метод доступности; </w:t>
      </w:r>
    </w:p>
    <w:p w:rsidR="00BE0238" w:rsidRPr="00FC0E5A" w:rsidRDefault="00BE0238" w:rsidP="00BE0238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 xml:space="preserve"> • метод наглядности; </w:t>
      </w:r>
    </w:p>
    <w:p w:rsidR="00BE0238" w:rsidRPr="00FC0E5A" w:rsidRDefault="00BE0238" w:rsidP="00BE0238">
      <w:pPr>
        <w:pStyle w:val="c16c5c46"/>
        <w:jc w:val="both"/>
        <w:rPr>
          <w:rStyle w:val="c4c11"/>
          <w:b/>
        </w:rPr>
      </w:pPr>
      <w:r w:rsidRPr="00FC0E5A">
        <w:rPr>
          <w:rStyle w:val="c4c11"/>
          <w:b/>
        </w:rPr>
        <w:t>Содержание рабочей программы (34ч).</w:t>
      </w:r>
    </w:p>
    <w:p w:rsidR="00BE0238" w:rsidRPr="00FC0E5A" w:rsidRDefault="00BE0238" w:rsidP="00BE0238">
      <w:pPr>
        <w:pStyle w:val="c16c5c46"/>
        <w:jc w:val="both"/>
        <w:rPr>
          <w:rStyle w:val="c4c11"/>
          <w:b/>
        </w:rPr>
      </w:pPr>
      <w:r w:rsidRPr="00FC0E5A">
        <w:rPr>
          <w:rStyle w:val="c4c11"/>
          <w:b/>
        </w:rPr>
        <w:t>Лёгкая атлетика (10ч).</w:t>
      </w:r>
    </w:p>
    <w:p w:rsidR="00BE0238" w:rsidRPr="00FC0E5A" w:rsidRDefault="00BE023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Общеразвивающие упражнения. Основные положения и движения рук, ног, туловища и головы.</w:t>
      </w:r>
    </w:p>
    <w:p w:rsidR="00BE0238" w:rsidRPr="00FC0E5A" w:rsidRDefault="00BE0238" w:rsidP="00BE0238">
      <w:pPr>
        <w:pStyle w:val="c16c5c46"/>
        <w:jc w:val="both"/>
        <w:rPr>
          <w:rStyle w:val="c4c11"/>
        </w:rPr>
      </w:pPr>
      <w:proofErr w:type="gramStart"/>
      <w:r w:rsidRPr="00FC0E5A">
        <w:rPr>
          <w:rStyle w:val="c4c11"/>
        </w:rPr>
        <w:t>Положение</w:t>
      </w:r>
      <w:proofErr w:type="gramEnd"/>
      <w:r w:rsidRPr="00FC0E5A">
        <w:rPr>
          <w:rStyle w:val="c4c11"/>
        </w:rPr>
        <w:t xml:space="preserve"> стоя, положение сидя, положение лёжа.</w:t>
      </w:r>
    </w:p>
    <w:p w:rsidR="00BE0238" w:rsidRPr="00FC0E5A" w:rsidRDefault="00BE023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Поднимание рук вперёд, в сторону, вверх, поднимание на носки, полуприседания, приседания, наклоны туловища.</w:t>
      </w:r>
    </w:p>
    <w:p w:rsidR="00BE0238" w:rsidRPr="00FC0E5A" w:rsidRDefault="00BE023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с предметам</w:t>
      </w:r>
      <w:proofErr w:type="gramStart"/>
      <w:r w:rsidRPr="00FC0E5A">
        <w:rPr>
          <w:rStyle w:val="c4c11"/>
        </w:rPr>
        <w:t>и(</w:t>
      </w:r>
      <w:proofErr w:type="gramEnd"/>
      <w:r w:rsidRPr="00FC0E5A">
        <w:rPr>
          <w:rStyle w:val="c4c11"/>
        </w:rPr>
        <w:t>мячи, кегли, кубики).</w:t>
      </w:r>
    </w:p>
    <w:p w:rsidR="00BE0238" w:rsidRPr="00FC0E5A" w:rsidRDefault="005204B0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Ходьба. Ходьба по кругу. Ходьба, обходя предметы.</w:t>
      </w:r>
    </w:p>
    <w:p w:rsidR="005204B0" w:rsidRPr="00FC0E5A" w:rsidRDefault="005204B0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Катание мяча одной и двумя руками стоя, сидя.</w:t>
      </w:r>
    </w:p>
    <w:p w:rsidR="005204B0" w:rsidRPr="00FC0E5A" w:rsidRDefault="005204B0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Бросание мяча руками снизу и из-за головы.</w:t>
      </w:r>
    </w:p>
    <w:p w:rsidR="005204B0" w:rsidRPr="00FC0E5A" w:rsidRDefault="005204B0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Переноска и передача кубика на место, передача кубика из рук в руки.</w:t>
      </w:r>
    </w:p>
    <w:p w:rsidR="00FA50B8" w:rsidRPr="00FC0E5A" w:rsidRDefault="00FA50B8" w:rsidP="00BE0238">
      <w:pPr>
        <w:pStyle w:val="c16c5c46"/>
        <w:jc w:val="both"/>
        <w:rPr>
          <w:rStyle w:val="c4c11"/>
          <w:b/>
        </w:rPr>
      </w:pPr>
      <w:r w:rsidRPr="00FC0E5A">
        <w:rPr>
          <w:rStyle w:val="c4c11"/>
          <w:b/>
        </w:rPr>
        <w:t>Гимнастика (10ч).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Строевые упражнения.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Упражнения на формирование правильной осанки.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Лёжа на спине: отведение рук в стороны, вперёд, вверх.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Сгибание и разгибание ног.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Сидя, наклоны туловища вправо, влево, вперёд, назад.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с элементами гимнастики.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Стоя у гимнастической стенки, поднимание и опускание рук вверх, в стороны.</w:t>
      </w:r>
    </w:p>
    <w:p w:rsidR="00301860" w:rsidRPr="00FC0E5A" w:rsidRDefault="00D24711" w:rsidP="00BE0238">
      <w:pPr>
        <w:pStyle w:val="c16c5c46"/>
        <w:jc w:val="both"/>
        <w:rPr>
          <w:rStyle w:val="c4c11"/>
          <w:b/>
        </w:rPr>
      </w:pPr>
      <w:r w:rsidRPr="00FC0E5A">
        <w:rPr>
          <w:rStyle w:val="c4c11"/>
          <w:b/>
        </w:rPr>
        <w:t>Подвижные игры (14ч).</w:t>
      </w:r>
    </w:p>
    <w:p w:rsidR="00D24711" w:rsidRPr="00FC0E5A" w:rsidRDefault="00D24711" w:rsidP="00BE0238">
      <w:pPr>
        <w:pStyle w:val="c16c5c46"/>
        <w:jc w:val="both"/>
        <w:rPr>
          <w:rStyle w:val="c4c11"/>
        </w:rPr>
      </w:pPr>
      <w:proofErr w:type="gramStart"/>
      <w:r w:rsidRPr="00FC0E5A">
        <w:rPr>
          <w:rStyle w:val="c4c11"/>
        </w:rPr>
        <w:t>Игровые упражнения (Полёт бабочки.</w:t>
      </w:r>
      <w:proofErr w:type="gramEnd"/>
      <w:r w:rsidRPr="00FC0E5A">
        <w:rPr>
          <w:rStyle w:val="c4c11"/>
        </w:rPr>
        <w:t xml:space="preserve"> Велосипед. Птица машет крыльями. Маленькие и большие. </w:t>
      </w:r>
      <w:proofErr w:type="gramStart"/>
      <w:r w:rsidRPr="00FC0E5A">
        <w:rPr>
          <w:rStyle w:val="c4c11"/>
        </w:rPr>
        <w:t>Перекати поле.)</w:t>
      </w:r>
      <w:proofErr w:type="gramEnd"/>
    </w:p>
    <w:p w:rsidR="00D24711" w:rsidRPr="00FC0E5A" w:rsidRDefault="00D24711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с предметами (кегли, мячи, кубики, обруч).</w:t>
      </w:r>
    </w:p>
    <w:p w:rsidR="00D24711" w:rsidRPr="00FC0E5A" w:rsidRDefault="00D24711" w:rsidP="00BE0238">
      <w:pPr>
        <w:pStyle w:val="c16c5c46"/>
        <w:jc w:val="both"/>
        <w:rPr>
          <w:rStyle w:val="c4c11"/>
        </w:rPr>
      </w:pPr>
      <w:proofErr w:type="gramStart"/>
      <w:r w:rsidRPr="00FC0E5A">
        <w:rPr>
          <w:rStyle w:val="c4c11"/>
        </w:rPr>
        <w:t>Игровые упражнения (Прокати мяч.</w:t>
      </w:r>
      <w:proofErr w:type="gramEnd"/>
      <w:r w:rsidRPr="00FC0E5A">
        <w:rPr>
          <w:rStyle w:val="c4c11"/>
        </w:rPr>
        <w:t xml:space="preserve"> Пирамида. Построй домик. Сигнальщики. </w:t>
      </w:r>
      <w:proofErr w:type="gramStart"/>
      <w:r w:rsidRPr="00FC0E5A">
        <w:rPr>
          <w:rStyle w:val="c4c11"/>
        </w:rPr>
        <w:t>Вырасти большим.)</w:t>
      </w:r>
      <w:proofErr w:type="gramEnd"/>
    </w:p>
    <w:p w:rsidR="00D24711" w:rsidRPr="00FC0E5A" w:rsidRDefault="00D24711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lastRenderedPageBreak/>
        <w:t>Игровые упражнения в положении сидя и лёжа.</w:t>
      </w:r>
    </w:p>
    <w:p w:rsidR="00B4319C" w:rsidRPr="00FC0E5A" w:rsidRDefault="00B4319C" w:rsidP="00BE0238">
      <w:pPr>
        <w:pStyle w:val="c16c5c46"/>
        <w:jc w:val="both"/>
        <w:rPr>
          <w:b/>
          <w:bCs/>
          <w:color w:val="444444"/>
        </w:rPr>
      </w:pPr>
      <w:r w:rsidRPr="00FC0E5A">
        <w:rPr>
          <w:b/>
          <w:bCs/>
          <w:color w:val="444444"/>
        </w:rPr>
        <w:t xml:space="preserve">Требования к уровню подготовки </w:t>
      </w:r>
      <w:proofErr w:type="gramStart"/>
      <w:r w:rsidRPr="00FC0E5A">
        <w:rPr>
          <w:b/>
          <w:bCs/>
          <w:color w:val="444444"/>
        </w:rPr>
        <w:t>обучающихся</w:t>
      </w:r>
      <w:proofErr w:type="gramEnd"/>
      <w:r w:rsidRPr="00FC0E5A">
        <w:rPr>
          <w:b/>
          <w:bCs/>
          <w:color w:val="444444"/>
        </w:rPr>
        <w:t xml:space="preserve"> 2 класса:</w:t>
      </w:r>
    </w:p>
    <w:p w:rsidR="00775D47" w:rsidRPr="00FC0E5A" w:rsidRDefault="002D4F0D" w:rsidP="002D4F0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 xml:space="preserve">Обучающиеся должны </w:t>
      </w:r>
      <w:r w:rsidRPr="00FC0E5A">
        <w:rPr>
          <w:b/>
          <w:bCs/>
          <w:color w:val="444444"/>
        </w:rPr>
        <w:t>знать:</w:t>
      </w:r>
    </w:p>
    <w:p w:rsidR="002D4F0D" w:rsidRPr="00FC0E5A" w:rsidRDefault="002D4F0D" w:rsidP="002D4F0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 xml:space="preserve"> </w:t>
      </w:r>
      <w:r w:rsidR="00775D47" w:rsidRPr="00FC0E5A">
        <w:rPr>
          <w:bCs/>
          <w:color w:val="444444"/>
        </w:rPr>
        <w:t>Названия ходьбы, бега.</w:t>
      </w:r>
    </w:p>
    <w:p w:rsidR="002D4F0D" w:rsidRPr="00FC0E5A" w:rsidRDefault="00775D47" w:rsidP="00BE0238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Названия  упражнений, снарядов,  инвентаря.</w:t>
      </w:r>
    </w:p>
    <w:p w:rsidR="00775D47" w:rsidRPr="00FC0E5A" w:rsidRDefault="00775D47" w:rsidP="00BE0238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 xml:space="preserve">Названия  игр,  правила  безопасности  при  игре.  </w:t>
      </w:r>
    </w:p>
    <w:p w:rsidR="00BE5F31" w:rsidRPr="00FC0E5A" w:rsidRDefault="00BE5F31" w:rsidP="00BE5F31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 xml:space="preserve">Обучающиеся должны </w:t>
      </w:r>
      <w:r w:rsidRPr="00FC0E5A">
        <w:rPr>
          <w:b/>
          <w:bCs/>
          <w:color w:val="444444"/>
        </w:rPr>
        <w:t>уметь:</w:t>
      </w:r>
      <w:r w:rsidRPr="00FC0E5A">
        <w:rPr>
          <w:bCs/>
          <w:color w:val="444444"/>
        </w:rPr>
        <w:t xml:space="preserve"> </w:t>
      </w:r>
    </w:p>
    <w:p w:rsidR="00BE5F31" w:rsidRPr="00FC0E5A" w:rsidRDefault="00BE5F31" w:rsidP="00BE5F31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Выполнять команды «Равняйсь»,  «Смирно»</w:t>
      </w:r>
      <w:proofErr w:type="gramStart"/>
      <w:r w:rsidRPr="00FC0E5A">
        <w:rPr>
          <w:bCs/>
          <w:color w:val="444444"/>
        </w:rPr>
        <w:t xml:space="preserve"> ,</w:t>
      </w:r>
      <w:proofErr w:type="gramEnd"/>
      <w:r w:rsidRPr="00FC0E5A">
        <w:rPr>
          <w:bCs/>
          <w:color w:val="444444"/>
        </w:rPr>
        <w:t xml:space="preserve"> «Вольно».</w:t>
      </w:r>
    </w:p>
    <w:p w:rsidR="00BE5F31" w:rsidRPr="00FC0E5A" w:rsidRDefault="00BE5F31" w:rsidP="00BE5F31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Выполнять различные виды ходьбы,</w:t>
      </w:r>
      <w:r w:rsidR="002A1C9E" w:rsidRPr="00FC0E5A">
        <w:rPr>
          <w:bCs/>
          <w:color w:val="444444"/>
        </w:rPr>
        <w:t xml:space="preserve"> </w:t>
      </w:r>
      <w:r w:rsidRPr="00FC0E5A">
        <w:rPr>
          <w:bCs/>
          <w:color w:val="444444"/>
        </w:rPr>
        <w:t>бега.</w:t>
      </w:r>
    </w:p>
    <w:p w:rsidR="00BE5F31" w:rsidRPr="00FC0E5A" w:rsidRDefault="00BE5F31" w:rsidP="00BE5F31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 xml:space="preserve"> Прыжки  с шага и небольшого разбега. </w:t>
      </w:r>
    </w:p>
    <w:p w:rsidR="00BE5F31" w:rsidRPr="00FC0E5A" w:rsidRDefault="00BE5F31" w:rsidP="00BE5F31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Выполнять броски  большого мяча</w:t>
      </w:r>
      <w:r w:rsidR="002A1C9E" w:rsidRPr="00FC0E5A">
        <w:rPr>
          <w:bCs/>
          <w:color w:val="444444"/>
        </w:rPr>
        <w:t xml:space="preserve"> </w:t>
      </w:r>
      <w:r w:rsidRPr="00FC0E5A">
        <w:rPr>
          <w:bCs/>
          <w:color w:val="444444"/>
        </w:rPr>
        <w:t>из-за головы.</w:t>
      </w:r>
      <w:r w:rsidRPr="00FC0E5A">
        <w:t xml:space="preserve"> </w:t>
      </w:r>
    </w:p>
    <w:p w:rsidR="00BE5F31" w:rsidRPr="00FC0E5A" w:rsidRDefault="00BE5F31" w:rsidP="00BE5F31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Выполнять упражнения  с  предметами   и   без  предметов,  выполнять  кувырки,  висы  на гимнастической  стенке, различные  элементы ходьбы и бега.</w:t>
      </w:r>
    </w:p>
    <w:p w:rsidR="00BE5F31" w:rsidRPr="00FC0E5A" w:rsidRDefault="00BE5F31" w:rsidP="00BE5F31">
      <w:pPr>
        <w:pStyle w:val="c16c5c46"/>
        <w:jc w:val="both"/>
        <w:rPr>
          <w:rStyle w:val="c4c11"/>
          <w:bCs/>
          <w:color w:val="444444"/>
        </w:rPr>
      </w:pPr>
      <w:r w:rsidRPr="00FC0E5A">
        <w:rPr>
          <w:rStyle w:val="c4c11"/>
          <w:bCs/>
          <w:color w:val="444444"/>
        </w:rPr>
        <w:t>Играть кол</w:t>
      </w:r>
      <w:r w:rsidR="00F10B27" w:rsidRPr="00FC0E5A">
        <w:rPr>
          <w:rStyle w:val="c4c11"/>
          <w:bCs/>
          <w:color w:val="444444"/>
        </w:rPr>
        <w:t xml:space="preserve">лективно, ловить и бросать мяч, </w:t>
      </w:r>
      <w:r w:rsidRPr="00FC0E5A">
        <w:rPr>
          <w:rStyle w:val="c4c11"/>
          <w:bCs/>
          <w:color w:val="444444"/>
        </w:rPr>
        <w:t>крутить обруч</w:t>
      </w:r>
      <w:r w:rsidR="002A1C9E" w:rsidRPr="00FC0E5A">
        <w:rPr>
          <w:rStyle w:val="c4c11"/>
          <w:bCs/>
          <w:color w:val="444444"/>
        </w:rPr>
        <w:t>.</w:t>
      </w:r>
    </w:p>
    <w:p w:rsidR="00EB429D" w:rsidRPr="00FC0E5A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C0E5A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EB429D" w:rsidRPr="00FC0E5A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C0E5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B429D" w:rsidRPr="00FC0E5A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C0E5A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EB429D" w:rsidRPr="00FC0E5A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8 вида под редакцией В.В.Воронковой: Москва «Просвещение», 2008. 4-е издание. Допущено Министерством образования  и науки РФ.</w:t>
      </w:r>
    </w:p>
    <w:p w:rsidR="00EB429D" w:rsidRPr="00FC0E5A" w:rsidRDefault="00EB429D" w:rsidP="00FC0E5A">
      <w:pPr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Программа «Физическое воспитание», разработанная авторами В.М.Беловым, В.С.Кувшиновым, В.М.Мозговым. Москва «Просвещение»,  2008 год. Допущено Министерством образования Российской Федерации.</w:t>
      </w:r>
    </w:p>
    <w:p w:rsidR="00EB429D" w:rsidRPr="004A1900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A1900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EB429D" w:rsidRPr="004A1900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A190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Стенка гимнастическая.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Скамейка гимнастическая жесткая.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lastRenderedPageBreak/>
        <w:t>Комплект навесного оборудования (перекладина, мишени для метания, тренировочные баскетбольные щиты)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1900">
        <w:rPr>
          <w:rFonts w:ascii="Times New Roman" w:hAnsi="Times New Roman" w:cs="Times New Roman"/>
          <w:sz w:val="24"/>
          <w:szCs w:val="24"/>
        </w:rPr>
        <w:t xml:space="preserve">Мячи: набивной </w:t>
      </w:r>
      <w:smartTag w:uri="urn:schemas-microsoft-com:office:smarttags" w:element="metricconverter">
        <w:smartTagPr>
          <w:attr w:name="ProductID" w:val="1 кг"/>
        </w:smartTagPr>
        <w:r w:rsidRPr="004A1900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4A1900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 кг"/>
        </w:smartTagPr>
        <w:r w:rsidRPr="004A1900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4A1900">
        <w:rPr>
          <w:rFonts w:ascii="Times New Roman" w:hAnsi="Times New Roman" w:cs="Times New Roman"/>
          <w:sz w:val="24"/>
          <w:szCs w:val="24"/>
        </w:rPr>
        <w:t>; мяч малый (теннисный), мяч малый (мягкий); мячи баскетбольные; мячи волейбольные; мячи футбольные.</w:t>
      </w:r>
      <w:proofErr w:type="gramEnd"/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Скакалка детская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 xml:space="preserve">Мат гимнастический 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 xml:space="preserve">Кегли. 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Обруч пластиковый детский.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Флажки: разметочные с опорой; стартовые.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Рулетка измерительная.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Щит баскетбольный тренировочный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Сетка для переноса и хранения мячей.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Сетка волейбольная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Аптечка.</w:t>
      </w:r>
    </w:p>
    <w:p w:rsidR="00EB429D" w:rsidRPr="00FC0E5A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EB429D" w:rsidRPr="00FC0E5A" w:rsidRDefault="00EB429D" w:rsidP="00BE5F31">
      <w:pPr>
        <w:pStyle w:val="c16c5c46"/>
        <w:jc w:val="both"/>
        <w:rPr>
          <w:rStyle w:val="c4c11"/>
          <w:bCs/>
          <w:color w:val="444444"/>
        </w:rPr>
      </w:pPr>
    </w:p>
    <w:p w:rsidR="003077B8" w:rsidRPr="00FC0E5A" w:rsidRDefault="003077B8" w:rsidP="00FE3950">
      <w:pPr>
        <w:tabs>
          <w:tab w:val="left" w:pos="928"/>
        </w:tabs>
        <w:rPr>
          <w:rFonts w:ascii="Times New Roman" w:hAnsi="Times New Roman" w:cs="Times New Roman"/>
          <w:sz w:val="24"/>
          <w:szCs w:val="24"/>
        </w:rPr>
      </w:pPr>
    </w:p>
    <w:p w:rsidR="0073064A" w:rsidRPr="00FC0E5A" w:rsidRDefault="0073064A" w:rsidP="001E2916">
      <w:pPr>
        <w:rPr>
          <w:rFonts w:ascii="Times New Roman" w:hAnsi="Times New Roman" w:cs="Times New Roman"/>
          <w:sz w:val="24"/>
          <w:szCs w:val="24"/>
        </w:rPr>
      </w:pPr>
    </w:p>
    <w:p w:rsidR="00000000" w:rsidRPr="00FC0E5A" w:rsidRDefault="004A1900">
      <w:pPr>
        <w:rPr>
          <w:rFonts w:ascii="Times New Roman" w:hAnsi="Times New Roman" w:cs="Times New Roman"/>
        </w:rPr>
      </w:pPr>
    </w:p>
    <w:sectPr w:rsidR="00000000" w:rsidRPr="00FC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F8" w:rsidRDefault="006245F8" w:rsidP="006245F8">
      <w:pPr>
        <w:spacing w:after="0" w:line="240" w:lineRule="auto"/>
      </w:pPr>
      <w:r>
        <w:separator/>
      </w:r>
    </w:p>
  </w:endnote>
  <w:endnote w:type="continuationSeparator" w:id="1">
    <w:p w:rsidR="006245F8" w:rsidRDefault="006245F8" w:rsidP="0062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F8" w:rsidRDefault="006245F8" w:rsidP="006245F8">
      <w:pPr>
        <w:spacing w:after="0" w:line="240" w:lineRule="auto"/>
      </w:pPr>
      <w:r>
        <w:separator/>
      </w:r>
    </w:p>
  </w:footnote>
  <w:footnote w:type="continuationSeparator" w:id="1">
    <w:p w:rsidR="006245F8" w:rsidRDefault="006245F8" w:rsidP="00624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916"/>
    <w:rsid w:val="00123217"/>
    <w:rsid w:val="001E2916"/>
    <w:rsid w:val="002951CC"/>
    <w:rsid w:val="002A1C9E"/>
    <w:rsid w:val="002A64C8"/>
    <w:rsid w:val="002D4F0D"/>
    <w:rsid w:val="00301860"/>
    <w:rsid w:val="003077B8"/>
    <w:rsid w:val="003D43FE"/>
    <w:rsid w:val="00494E72"/>
    <w:rsid w:val="004A1900"/>
    <w:rsid w:val="004D38DB"/>
    <w:rsid w:val="005204B0"/>
    <w:rsid w:val="005D218E"/>
    <w:rsid w:val="006245F8"/>
    <w:rsid w:val="00711650"/>
    <w:rsid w:val="0073064A"/>
    <w:rsid w:val="00775D47"/>
    <w:rsid w:val="009316BA"/>
    <w:rsid w:val="009A13DE"/>
    <w:rsid w:val="009B59D2"/>
    <w:rsid w:val="00A3184A"/>
    <w:rsid w:val="00A44F2E"/>
    <w:rsid w:val="00AF6081"/>
    <w:rsid w:val="00B4319C"/>
    <w:rsid w:val="00B60263"/>
    <w:rsid w:val="00BE0238"/>
    <w:rsid w:val="00BE23CF"/>
    <w:rsid w:val="00BE5F31"/>
    <w:rsid w:val="00CB53F3"/>
    <w:rsid w:val="00CC6DDC"/>
    <w:rsid w:val="00D24711"/>
    <w:rsid w:val="00E40B56"/>
    <w:rsid w:val="00E626C6"/>
    <w:rsid w:val="00E65871"/>
    <w:rsid w:val="00EB429D"/>
    <w:rsid w:val="00ED1370"/>
    <w:rsid w:val="00F10B27"/>
    <w:rsid w:val="00F74C21"/>
    <w:rsid w:val="00FA50B8"/>
    <w:rsid w:val="00FC0E5A"/>
    <w:rsid w:val="00FE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7B8"/>
  </w:style>
  <w:style w:type="character" w:customStyle="1" w:styleId="c1">
    <w:name w:val="c1"/>
    <w:basedOn w:val="a0"/>
    <w:rsid w:val="005D218E"/>
  </w:style>
  <w:style w:type="character" w:customStyle="1" w:styleId="c2c1">
    <w:name w:val="c2 c1"/>
    <w:basedOn w:val="a0"/>
    <w:rsid w:val="005D218E"/>
  </w:style>
  <w:style w:type="paragraph" w:customStyle="1" w:styleId="c11c0c17">
    <w:name w:val="c11 c0 c17"/>
    <w:basedOn w:val="a"/>
    <w:rsid w:val="005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35c17">
    <w:name w:val="c11 c0 c35 c17"/>
    <w:basedOn w:val="a"/>
    <w:rsid w:val="005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17c35">
    <w:name w:val="c11 c0 c17 c35"/>
    <w:basedOn w:val="a"/>
    <w:rsid w:val="005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5c46">
    <w:name w:val="c16 c5 c46"/>
    <w:basedOn w:val="a"/>
    <w:rsid w:val="00BE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 c11"/>
    <w:basedOn w:val="a0"/>
    <w:rsid w:val="00BE0238"/>
  </w:style>
  <w:style w:type="paragraph" w:styleId="a3">
    <w:name w:val="header"/>
    <w:basedOn w:val="a"/>
    <w:link w:val="a4"/>
    <w:uiPriority w:val="99"/>
    <w:semiHidden/>
    <w:unhideWhenUsed/>
    <w:rsid w:val="00BE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238"/>
  </w:style>
  <w:style w:type="paragraph" w:styleId="a5">
    <w:name w:val="footer"/>
    <w:basedOn w:val="a"/>
    <w:link w:val="a6"/>
    <w:uiPriority w:val="99"/>
    <w:semiHidden/>
    <w:unhideWhenUsed/>
    <w:rsid w:val="00BE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38</cp:revision>
  <dcterms:created xsi:type="dcterms:W3CDTF">2012-12-16T08:27:00Z</dcterms:created>
  <dcterms:modified xsi:type="dcterms:W3CDTF">2012-12-16T10:25:00Z</dcterms:modified>
</cp:coreProperties>
</file>