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03" w:rsidRPr="00427C67" w:rsidRDefault="00F44B03" w:rsidP="00427C67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:rsidR="00F44B03" w:rsidRPr="00777E5A" w:rsidRDefault="00F44B03" w:rsidP="00427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777E5A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ИГЗ по математике</w:t>
      </w:r>
      <w:r w:rsidRPr="00777E5A">
        <w:rPr>
          <w:rFonts w:ascii="Times New Roman" w:hAnsi="Times New Roman" w:cs="Times New Roman"/>
          <w:color w:val="000000"/>
          <w:sz w:val="24"/>
          <w:szCs w:val="24"/>
        </w:rPr>
        <w:t xml:space="preserve">» для 3 класса разработана в соответствии с требованиями Федерального государственного стандарта начального общего образования, </w:t>
      </w:r>
    </w:p>
    <w:p w:rsidR="00F44B03" w:rsidRPr="00777E5A" w:rsidRDefault="00F44B03" w:rsidP="00427C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7E5A">
        <w:rPr>
          <w:rFonts w:ascii="Times New Roman" w:hAnsi="Times New Roman" w:cs="Times New Roman"/>
          <w:color w:val="000000"/>
          <w:sz w:val="24"/>
          <w:szCs w:val="24"/>
        </w:rPr>
        <w:t>( утвержденным приказом Минобрнауки от 6 октября 2009 г. №373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r w:rsidRPr="00777E5A">
        <w:rPr>
          <w:rFonts w:ascii="Times New Roman" w:hAnsi="Times New Roman" w:cs="Times New Roman"/>
          <w:color w:val="000000"/>
          <w:sz w:val="24"/>
          <w:szCs w:val="24"/>
        </w:rPr>
        <w:t>обеспечивает реализацию образовательной программы начального общего образования МБОУ «СОШ №18» на 2014-2015 учебный год.</w:t>
      </w:r>
      <w:proofErr w:type="gramEnd"/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Актуальность </w:t>
      </w:r>
      <w:r w:rsidRPr="00427C67">
        <w:rPr>
          <w:rFonts w:ascii="Times New Roman" w:hAnsi="Times New Roman" w:cs="Times New Roman"/>
          <w:color w:val="000000"/>
          <w:sz w:val="24"/>
          <w:szCs w:val="24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направлены  на развитие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color w:val="000000"/>
        </w:rPr>
        <w:t xml:space="preserve">                 Данная программа разработана в соответствии с требованиями Федерального Государственного стандарта второго поколения, которые заключаются в следующем:</w:t>
      </w:r>
    </w:p>
    <w:p w:rsidR="00F44B03" w:rsidRPr="00427C67" w:rsidRDefault="00F44B03" w:rsidP="00427C67">
      <w:pPr>
        <w:pStyle w:val="a5"/>
        <w:numPr>
          <w:ilvl w:val="0"/>
          <w:numId w:val="7"/>
        </w:numPr>
        <w:rPr>
          <w:color w:val="000000"/>
        </w:rPr>
      </w:pPr>
      <w:r w:rsidRPr="00427C67">
        <w:rPr>
          <w:color w:val="000000"/>
        </w:rPr>
        <w:t>«…Воспитание и развитие качеств личности, отвечающих требованиям информационного общества, инновационной экономики….</w:t>
      </w:r>
    </w:p>
    <w:p w:rsidR="00F44B03" w:rsidRPr="00427C67" w:rsidRDefault="00F44B03" w:rsidP="00427C67">
      <w:pPr>
        <w:pStyle w:val="a5"/>
        <w:numPr>
          <w:ilvl w:val="0"/>
          <w:numId w:val="7"/>
        </w:numPr>
        <w:rPr>
          <w:color w:val="000000"/>
        </w:rPr>
      </w:pPr>
      <w:r w:rsidRPr="00427C67">
        <w:rPr>
          <w:color w:val="000000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достижения.</w:t>
      </w:r>
    </w:p>
    <w:p w:rsidR="00F44B03" w:rsidRPr="00427C67" w:rsidRDefault="00F44B03" w:rsidP="00427C67">
      <w:pPr>
        <w:pStyle w:val="a5"/>
        <w:numPr>
          <w:ilvl w:val="0"/>
          <w:numId w:val="7"/>
        </w:numPr>
        <w:rPr>
          <w:color w:val="000000"/>
        </w:rPr>
      </w:pPr>
      <w:r w:rsidRPr="00427C67">
        <w:rPr>
          <w:color w:val="000000"/>
        </w:rPr>
        <w:t>Обеспечение преемственности …начального общего, основного и среднего (полного</w:t>
      </w:r>
      <w:proofErr w:type="gramStart"/>
      <w:r w:rsidRPr="00427C67">
        <w:rPr>
          <w:color w:val="000000"/>
        </w:rPr>
        <w:t>)о</w:t>
      </w:r>
      <w:proofErr w:type="gramEnd"/>
      <w:r w:rsidRPr="00427C67">
        <w:rPr>
          <w:color w:val="000000"/>
        </w:rPr>
        <w:t>бщего образования.</w:t>
      </w:r>
    </w:p>
    <w:p w:rsidR="00F44B03" w:rsidRPr="00427C67" w:rsidRDefault="00F44B03" w:rsidP="00427C67">
      <w:pPr>
        <w:pStyle w:val="a5"/>
        <w:numPr>
          <w:ilvl w:val="0"/>
          <w:numId w:val="7"/>
        </w:numPr>
        <w:rPr>
          <w:color w:val="000000"/>
        </w:rPr>
      </w:pPr>
      <w:r w:rsidRPr="00427C67">
        <w:rPr>
          <w:color w:val="000000"/>
        </w:rPr>
        <w:t>Разнообразие организационных форм и учет индивидуальных особенностей каждого ученик</w:t>
      </w:r>
      <w:proofErr w:type="gramStart"/>
      <w:r w:rsidRPr="00427C67">
        <w:rPr>
          <w:color w:val="000000"/>
        </w:rPr>
        <w:t>а(</w:t>
      </w:r>
      <w:proofErr w:type="gramEnd"/>
      <w:r w:rsidRPr="00427C67">
        <w:rPr>
          <w:color w:val="000000"/>
        </w:rPr>
        <w:t>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деятельности….»</w:t>
      </w: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color w:val="000000"/>
        </w:rPr>
        <w:t xml:space="preserve"> (Федеральный государственный образовательный стандарт начального общего образования – М.: Просвещение, 2011. с.6.).</w:t>
      </w:r>
    </w:p>
    <w:p w:rsidR="00F44B03" w:rsidRPr="00427C67" w:rsidRDefault="00F44B03" w:rsidP="00427C67">
      <w:pPr>
        <w:pStyle w:val="a5"/>
        <w:rPr>
          <w:color w:val="000000"/>
        </w:rPr>
      </w:pPr>
    </w:p>
    <w:p w:rsidR="00F44B03" w:rsidRPr="00427C67" w:rsidRDefault="00F44B03" w:rsidP="00427C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Цель, задачи и принципы программы: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Цель:  </w:t>
      </w:r>
      <w:r w:rsidRPr="00427C67">
        <w:rPr>
          <w:rFonts w:ascii="Times New Roman" w:hAnsi="Times New Roman" w:cs="Times New Roman"/>
          <w:color w:val="000000"/>
          <w:sz w:val="24"/>
          <w:szCs w:val="24"/>
        </w:rPr>
        <w:t>привитие интереса учащимися к математике, систематизация и углубление знаний по математике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расширять математические знания;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содействовать умелому использованию символики;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учить </w:t>
      </w:r>
      <w:proofErr w:type="gramStart"/>
      <w:r w:rsidRPr="00427C67">
        <w:rPr>
          <w:rFonts w:ascii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математическую терминологию;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F44B03" w:rsidRPr="00427C67" w:rsidRDefault="00F44B03" w:rsidP="00427C67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уметь делать доступные выводы и обобщения, обосновывать собственные мысли.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программы:</w:t>
      </w:r>
    </w:p>
    <w:p w:rsidR="00F44B03" w:rsidRPr="00427C67" w:rsidRDefault="00F44B03" w:rsidP="00427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</w:p>
    <w:p w:rsidR="00F44B03" w:rsidRPr="00427C67" w:rsidRDefault="00F44B03" w:rsidP="00427C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           Создание условий для повышения мотивации к обучению математики, стремление развивать интеллектуальные возможности каждого учащегося.</w:t>
      </w:r>
    </w:p>
    <w:p w:rsidR="00F44B03" w:rsidRPr="00427C67" w:rsidRDefault="00F44B03" w:rsidP="00427C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Научность 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F44B03" w:rsidRPr="00427C67" w:rsidRDefault="00F44B03" w:rsidP="00427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Системность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Курс строится от частных примеров (особенности решения отдельных примеров) </w:t>
      </w:r>
      <w:proofErr w:type="gramStart"/>
      <w:r w:rsidRPr="00427C6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общим (решение математических задач).</w:t>
      </w:r>
    </w:p>
    <w:p w:rsidR="00F44B03" w:rsidRPr="00427C67" w:rsidRDefault="00F44B03" w:rsidP="00427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направленность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F44B03" w:rsidRPr="00427C67" w:rsidRDefault="00F44B03" w:rsidP="00427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Обеспечение мотивации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F44B03" w:rsidRPr="00427C67" w:rsidRDefault="00F44B03" w:rsidP="00427C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Реалистичность</w:t>
      </w: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С точки зрения возможности усвоения основного содержания программы – возможно усвоение за 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занятия. 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B03" w:rsidRPr="00427C67" w:rsidRDefault="00F44B03" w:rsidP="00427C67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Курс ориентационный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F44B03" w:rsidRPr="00427C67" w:rsidRDefault="00F44B03" w:rsidP="00427C67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4B03" w:rsidRDefault="00F44B03" w:rsidP="00427C67">
      <w:pPr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4B03" w:rsidRPr="00427C67" w:rsidRDefault="00F44B03" w:rsidP="00427C67">
      <w:pPr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Предполагаемые результаты:</w:t>
      </w:r>
    </w:p>
    <w:p w:rsidR="00F44B03" w:rsidRPr="00427C67" w:rsidRDefault="00F44B03" w:rsidP="00427C6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Занятия  должны помочь учащимся:</w:t>
      </w:r>
    </w:p>
    <w:p w:rsidR="00F44B03" w:rsidRPr="00427C67" w:rsidRDefault="00F44B03" w:rsidP="00427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усвоить основные базовые знания по математике; её ключевые понятия; </w:t>
      </w:r>
    </w:p>
    <w:p w:rsidR="00F44B03" w:rsidRPr="00427C67" w:rsidRDefault="00F44B03" w:rsidP="00427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помочь учащимся овладеть способами исследовательской деятельности;</w:t>
      </w:r>
    </w:p>
    <w:p w:rsidR="00F44B03" w:rsidRPr="00427C67" w:rsidRDefault="00F44B03" w:rsidP="00427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формировать творческое мышление;</w:t>
      </w:r>
    </w:p>
    <w:p w:rsidR="00F44B03" w:rsidRPr="00427C67" w:rsidRDefault="00F44B03" w:rsidP="00427C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 играх, конкурсах.</w:t>
      </w:r>
    </w:p>
    <w:p w:rsidR="00F44B03" w:rsidRPr="00427C67" w:rsidRDefault="00F44B03" w:rsidP="00427C67">
      <w:pPr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виды деятельности учащихся: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решение занимательных задач;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оформление математических газет;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знакомство с научно-популярной литературой, связанной с математикой;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деятельность 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работа в парах, в группах;</w:t>
      </w:r>
    </w:p>
    <w:p w:rsidR="00F44B03" w:rsidRPr="00427C67" w:rsidRDefault="00F44B03" w:rsidP="00427C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z w:val="24"/>
          <w:szCs w:val="24"/>
        </w:rPr>
        <w:t>творческие работы</w:t>
      </w:r>
    </w:p>
    <w:p w:rsidR="00F44B03" w:rsidRPr="00427C67" w:rsidRDefault="00F44B03" w:rsidP="00427C67">
      <w:pPr>
        <w:pStyle w:val="a5"/>
        <w:rPr>
          <w:b/>
          <w:bCs/>
          <w:i/>
          <w:iCs/>
          <w:color w:val="000000"/>
        </w:rPr>
      </w:pPr>
      <w:r w:rsidRPr="00427C67">
        <w:rPr>
          <w:b/>
          <w:bCs/>
          <w:i/>
          <w:iCs/>
          <w:color w:val="000000"/>
        </w:rPr>
        <w:t>Основные требования к уровню математической подготовки учащихся</w:t>
      </w:r>
    </w:p>
    <w:p w:rsidR="00F44B03" w:rsidRPr="00427C67" w:rsidRDefault="00F44B03" w:rsidP="00427C67">
      <w:pPr>
        <w:pStyle w:val="a5"/>
        <w:rPr>
          <w:color w:val="000000"/>
          <w:u w:val="single"/>
        </w:rPr>
      </w:pPr>
      <w:r w:rsidRPr="00427C67">
        <w:rPr>
          <w:color w:val="000000"/>
          <w:u w:val="single"/>
        </w:rPr>
        <w:t>Учащиеся должны знать:</w:t>
      </w: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color w:val="000000"/>
        </w:rPr>
        <w:t>Основной программный материал курса математики в начальных классах</w:t>
      </w:r>
    </w:p>
    <w:p w:rsidR="00F44B03" w:rsidRPr="00427C67" w:rsidRDefault="00F44B03" w:rsidP="00427C67">
      <w:pPr>
        <w:pStyle w:val="a5"/>
        <w:rPr>
          <w:color w:val="000000"/>
          <w:u w:val="single"/>
        </w:rPr>
      </w:pPr>
      <w:r w:rsidRPr="00427C67">
        <w:rPr>
          <w:color w:val="000000"/>
          <w:u w:val="single"/>
        </w:rPr>
        <w:t>Учащиеся должны уметь:</w:t>
      </w:r>
    </w:p>
    <w:p w:rsidR="00F44B03" w:rsidRPr="00427C67" w:rsidRDefault="00F44B03" w:rsidP="00427C67">
      <w:pPr>
        <w:pStyle w:val="a5"/>
        <w:rPr>
          <w:color w:val="000000"/>
          <w:u w:val="single"/>
        </w:rPr>
      </w:pPr>
      <w:r w:rsidRPr="00427C67">
        <w:rPr>
          <w:color w:val="000000"/>
        </w:rPr>
        <w:t>Творчески применять имеющиеся знания, умения, навыки в реальных жизненных ситуациях, наряду со знаниевым компонентом (функциональной грамотностью младшего школьника) - деятельностный компонент, позволяющий соблюдать баланс теоретической и практической составляющих содержания обучения, т.е. обладать не только предметными, но и универсальными (надпредметными) компетентностями, определенным социальным опытом самоорганизации для решения учебных и практических задач</w:t>
      </w:r>
    </w:p>
    <w:p w:rsidR="00F44B03" w:rsidRPr="00427C67" w:rsidRDefault="00F44B03" w:rsidP="00427C67">
      <w:pPr>
        <w:pStyle w:val="a5"/>
        <w:rPr>
          <w:b/>
          <w:bCs/>
          <w:i/>
          <w:iCs/>
          <w:color w:val="000000"/>
        </w:rPr>
      </w:pPr>
      <w:r w:rsidRPr="00427C67">
        <w:rPr>
          <w:b/>
          <w:bCs/>
          <w:i/>
          <w:iCs/>
          <w:color w:val="000000"/>
        </w:rPr>
        <w:t>Виды контроля знаний</w:t>
      </w: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color w:val="000000"/>
        </w:rPr>
        <w:t>В данном случае для проверки уровня усвоения знаний учащимися могут быть использованы нестандартные виды контроля:</w:t>
      </w:r>
    </w:p>
    <w:p w:rsidR="00F44B03" w:rsidRPr="00427C67" w:rsidRDefault="00F44B03" w:rsidP="00427C67">
      <w:pPr>
        <w:pStyle w:val="a5"/>
        <w:numPr>
          <w:ilvl w:val="0"/>
          <w:numId w:val="8"/>
        </w:numPr>
        <w:rPr>
          <w:color w:val="000000"/>
        </w:rPr>
      </w:pPr>
      <w:r w:rsidRPr="00427C67">
        <w:rPr>
          <w:color w:val="000000"/>
        </w:rPr>
        <w:t>Участие в математических конкурсах, чемпионатах, КВН, турнирах, олимпиадах</w:t>
      </w:r>
    </w:p>
    <w:p w:rsidR="00F44B03" w:rsidRPr="00427C67" w:rsidRDefault="00F44B03" w:rsidP="00427C67">
      <w:pPr>
        <w:pStyle w:val="a5"/>
        <w:numPr>
          <w:ilvl w:val="0"/>
          <w:numId w:val="8"/>
        </w:numPr>
        <w:rPr>
          <w:color w:val="000000"/>
        </w:rPr>
      </w:pPr>
      <w:r w:rsidRPr="00427C67">
        <w:rPr>
          <w:color w:val="000000"/>
        </w:rPr>
        <w:t>Выпуск математических газет</w:t>
      </w:r>
    </w:p>
    <w:p w:rsidR="00F44B03" w:rsidRPr="00427C67" w:rsidRDefault="00F44B03" w:rsidP="00427C67">
      <w:pPr>
        <w:pStyle w:val="a5"/>
        <w:numPr>
          <w:ilvl w:val="0"/>
          <w:numId w:val="8"/>
        </w:numPr>
        <w:rPr>
          <w:color w:val="000000"/>
        </w:rPr>
      </w:pP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b/>
          <w:bCs/>
          <w:i/>
          <w:iCs/>
          <w:color w:val="000000"/>
        </w:rPr>
        <w:t>Условия организации занятий.</w:t>
      </w:r>
      <w:r w:rsidRPr="00427C67">
        <w:rPr>
          <w:color w:val="000000"/>
        </w:rPr>
        <w:t>. Занятия проводятся в течение учебного года по 1 раз в неделю</w:t>
      </w:r>
      <w:r>
        <w:rPr>
          <w:color w:val="000000"/>
        </w:rPr>
        <w:t xml:space="preserve"> </w:t>
      </w:r>
      <w:r w:rsidRPr="00427C67">
        <w:rPr>
          <w:color w:val="000000"/>
        </w:rPr>
        <w:t xml:space="preserve"> </w:t>
      </w:r>
      <w:proofErr w:type="gramStart"/>
      <w:r w:rsidRPr="00427C67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>34 учебные недели</w:t>
      </w:r>
      <w:r w:rsidRPr="00427C67">
        <w:rPr>
          <w:color w:val="000000"/>
        </w:rPr>
        <w:t>)</w:t>
      </w:r>
    </w:p>
    <w:p w:rsidR="00F44B03" w:rsidRPr="00427C67" w:rsidRDefault="00F44B03" w:rsidP="00427C6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работы:</w:t>
      </w:r>
    </w:p>
    <w:p w:rsidR="00F44B03" w:rsidRPr="00427C67" w:rsidRDefault="00F44B03" w:rsidP="00427C67">
      <w:pPr>
        <w:pStyle w:val="1"/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pacing w:val="-9"/>
          <w:sz w:val="24"/>
          <w:szCs w:val="24"/>
        </w:rPr>
        <w:t>упражнения,</w:t>
      </w:r>
    </w:p>
    <w:p w:rsidR="00F44B03" w:rsidRPr="00427C67" w:rsidRDefault="00F44B03" w:rsidP="00427C67">
      <w:pPr>
        <w:pStyle w:val="1"/>
        <w:widowControl w:val="0"/>
        <w:numPr>
          <w:ilvl w:val="0"/>
          <w:numId w:val="9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беседа</w:t>
      </w:r>
    </w:p>
    <w:p w:rsidR="00F44B03" w:rsidRDefault="00F44B03" w:rsidP="00427C6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4B03" w:rsidRDefault="00F44B03" w:rsidP="00427C6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4B03" w:rsidRPr="00427C67" w:rsidRDefault="00F44B03" w:rsidP="00427C67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Формы работы:</w:t>
      </w:r>
    </w:p>
    <w:p w:rsidR="00F44B03" w:rsidRPr="00427C67" w:rsidRDefault="00F44B03" w:rsidP="00427C67">
      <w:pPr>
        <w:pStyle w:val="1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pacing w:val="-10"/>
          <w:sz w:val="24"/>
          <w:szCs w:val="24"/>
        </w:rPr>
        <w:t>групповые занятия;</w:t>
      </w:r>
    </w:p>
    <w:p w:rsidR="00F44B03" w:rsidRPr="00427C67" w:rsidRDefault="00F44B03" w:rsidP="00427C67">
      <w:pPr>
        <w:pStyle w:val="1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27C67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индивидуальные занятия</w:t>
      </w:r>
    </w:p>
    <w:p w:rsidR="00F44B03" w:rsidRPr="00427C67" w:rsidRDefault="00F44B03" w:rsidP="00427C67">
      <w:pPr>
        <w:pStyle w:val="a5"/>
        <w:rPr>
          <w:b/>
          <w:bCs/>
          <w:i/>
          <w:iCs/>
          <w:color w:val="000000"/>
        </w:rPr>
      </w:pPr>
      <w:r w:rsidRPr="00427C67">
        <w:rPr>
          <w:b/>
          <w:bCs/>
          <w:i/>
          <w:iCs/>
          <w:color w:val="000000"/>
        </w:rPr>
        <w:t>Содержание учебного материала</w:t>
      </w:r>
    </w:p>
    <w:p w:rsidR="00F44B03" w:rsidRPr="00427C67" w:rsidRDefault="00F44B03" w:rsidP="00427C67">
      <w:pPr>
        <w:pStyle w:val="a5"/>
        <w:rPr>
          <w:color w:val="000000"/>
        </w:rPr>
      </w:pPr>
      <w:r w:rsidRPr="00427C67">
        <w:rPr>
          <w:color w:val="000000"/>
        </w:rPr>
        <w:t xml:space="preserve">   Содержание данного курса носит объемный характер. Включает в себя всевозможные разнообразные нестандартные виды математических заданий, направленных на развитие математических способностей учащихся, логического нестандартного мышления, творческого подхода к решению учебных задач. Имеет ярко выраженную практическую направленность в обучении. Дает возможность учащимся работать как под руководством учителя, так и проявить свои способности на занятиях и при самостоятельной работе дома с родителями. </w:t>
      </w:r>
      <w:r w:rsidRPr="00427C67">
        <w:rPr>
          <w:color w:val="000000"/>
          <w:spacing w:val="-8"/>
        </w:rPr>
        <w:t>Содержание групповых занятий можно дополнять новыми темами, более интересными новыми упражнениями, которые будут востребованы детьми.</w:t>
      </w:r>
    </w:p>
    <w:p w:rsidR="00F44B03" w:rsidRDefault="00F44B03" w:rsidP="00BD066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F44B03" w:rsidSect="00427C67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F44B03" w:rsidRPr="00460FA4" w:rsidRDefault="00F44B03" w:rsidP="00BD066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0FA4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bCs/>
          <w:sz w:val="20"/>
          <w:szCs w:val="20"/>
        </w:rPr>
        <w:t>математике (ИГЗ)</w:t>
      </w:r>
    </w:p>
    <w:tbl>
      <w:tblPr>
        <w:tblW w:w="152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1193"/>
        <w:gridCol w:w="1135"/>
        <w:gridCol w:w="2126"/>
        <w:gridCol w:w="2744"/>
        <w:gridCol w:w="2467"/>
        <w:gridCol w:w="1934"/>
        <w:gridCol w:w="1134"/>
        <w:gridCol w:w="851"/>
        <w:gridCol w:w="992"/>
      </w:tblGrid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E07922">
              <w:rPr>
                <w:rFonts w:ascii="Arial Unicode MS Cyr" w:hAnsi="Arial Unicode MS Cyr" w:cs="Arial Unicode MS Cyr"/>
                <w:b/>
                <w:bCs/>
                <w:sz w:val="20"/>
                <w:szCs w:val="20"/>
              </w:rPr>
              <w:t>№</w:t>
            </w: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07922">
              <w:rPr>
                <w:rStyle w:val="310pt"/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07922">
              <w:rPr>
                <w:rStyle w:val="310pt"/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Style w:val="310pt"/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деятельности детей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134" w:type="dxa"/>
          </w:tcPr>
          <w:p w:rsidR="00F44B03" w:rsidRPr="00CB74CB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F44B03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Сравнение чисел. Знаки «&lt;» и «&gt;».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поня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тий, уста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Сравнивать числа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способами: с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фишек, раскла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дывая их парами; с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нату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рального ряда чисел; с опорой на числовой луч. Применять способ поразрядного сравне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Писать, называть и различать знаки сравнения «&lt;» и «&gt;».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Различает знаки «&gt;» и «&lt;», использует их для записи результатов сравнения чисел. Без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ошибочно называет результаты умножения однозначных чисел и результаты соответст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случаев деле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Работает в информа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ционной среде. Владе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ет основными метода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познания окружаю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щего мира (анализ). Слушает собеседника, ведет диалог.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Единицы длины: километр, миллиметр, их обозначение.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Называть единицы длины (расстояния) и соотношения между ними. Сравнивать предметы по длине.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единицы длины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бозначает единицы дли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ны, записывает слова «ки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лограмм, миллиметр». Вычисляет периметр мно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гоугольника, периметр и площадь прямоугольника (квадрата).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результаты своей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08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тием «ломаная линия», с общим понятием о построении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 Строить ломаную. На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элементы ло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маной (вершины и зве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нья) на основе исполь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 представлений учащихся об отрезке.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Изображает ломаную линию с помощью 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нейки. Различает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мую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 и луч, прямую и от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резок. Различает замк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нутую и незамкнутую ломаную линии. Харак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теризует ломаную 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нию (вид, число вершин, звеньев). Читает обозна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чения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Владеет основными методами познания окружающего мира (анализ). Создает 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дели изучаемых объек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тов с использованием знаково-символических средств.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Умение устанавли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успешно справиться.</w:t>
            </w:r>
          </w:p>
        </w:tc>
        <w:tc>
          <w:tcPr>
            <w:tcW w:w="1134" w:type="dxa"/>
          </w:tcPr>
          <w:p w:rsidR="00F44B03" w:rsidRPr="00FF48A7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F48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Построение лома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вычисление ее длины.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Изображать ломаную линию с помощью 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нейки. Обозначать ло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маную. Читать обозна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чения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 Вычис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длину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 Измерять длину звень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ев ломаной линии.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Изображает ломаную линию с помощью 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нейки. Безошибочно называет результаты умножения однознач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чисел и 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зультаты соответст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вующих случаев деле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к само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организованности. 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Измерение массы с помощью весов (практическая рабо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та). Решение задач на нахождение массы.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Измерять массу с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весов. Сравни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предметы по мас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се и вместимости.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Выполняет несложные устные вычисления в пределах 1000 в слу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чаях, сводимых к дей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ствиям в пределах 20 и 100. Сравнивает зна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 величин, выра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женных в одинаковых или разных единицах.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Умение устанавли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с какими учеб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задачами уче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ник может самостоя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успешно справиться.</w:t>
            </w:r>
          </w:p>
        </w:tc>
        <w:tc>
          <w:tcPr>
            <w:tcW w:w="1134" w:type="dxa"/>
          </w:tcPr>
          <w:p w:rsidR="00F44B03" w:rsidRPr="00C04378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29/09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Вспоминаем прой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денное по теме «Величины».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Воспроизводить соот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между едини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цами массы, длины. Упорядочивать значе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величин, выражен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 одинаковых или разных единицах.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и правильно обозначает именован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величины. Срав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нивает их. Решает практические и логиче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задачи, связанные с понятием «вмести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мость».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Умеет работать в ин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формационной среде. Владеет основными ме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тодами познания окру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жающего мира (синтез). Адекватно оценивает результаты своей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к само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организованности. Способность преодо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левать трудности.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сказывать собствен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суждения и да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им обоснование.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Письменные прие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мы сложения.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Урок-тренинг.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деятельност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рять правильность письменных вычисле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натуральными числами в пределах 1000), находить и исправлять ошибки.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Вычисляет периметр многоугольника, пери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 и площадь пря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(квадра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та). Анализирует текст арифметической (в том числе логической)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Работает в информа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ционной среде. Владе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ет основными метода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ми познания окружающего мира (синтез).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самоорганизован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Вычитание в пределах 1000.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Вычитать многознач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числа и использо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соответствующие термины. Называть разряды многозначных чисел.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Выполнять поразряд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вычитание (устные и письменные приёмы) двухзначных и трёх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значных чисел.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Упорядочивает нату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ральные числа в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1000. Выполняет вычитание чисел в пределах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приемы вычислений. Называет компоненты четырех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Высказывать собст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суждения и давать им обоснова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Сложение и вычи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тание в пределах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матизации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Применять полученные знания и умения при выполнении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работы.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полнять сложение и вычитание чисел в пределах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Выполняет сложение и вычитание чисел в пределах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пользуя письменные приемы вычислений.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 устные и письменные алгорит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мы арифметических действий в пределах 1000.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модели изу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чаемых объектов с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Умение устанавли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вать, с какими учебными задачами ученик может само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стоятельно успешно справиться. Выска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собственные суждения и давать им обоснование.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27.10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сложения.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изученно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Выполнять сложение и вычитание чисел в пределах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Моделирует ситуацию, представленную в тек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сунка. Упорядочивает натуральные числа в пределах 1000. Выпол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няет сложение и вычи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тание чисел в преде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лах 1000, используя письменные приемы вычислений.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результаты своей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Сочетательное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свойство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умножения.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Группировать множите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 в произведении. Пользоваться сочета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 свойством ум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 и формулиро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его. Рассказывать определение сочета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свойства умно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жения. Безошибочно называть результаты умножения однозначных чисел.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и правильно обозначает действия умножения и деления. Формулирует сочета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свойство ум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ножения.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Работает в информа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ционной среде.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Готовность исполь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задач, возни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кающих в повсе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дневной жизни.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Произведение трёх и более множителей.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Конструировать план решения составной арифметической (в том числе логической)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Решать тексто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арифметические задачи в три действия.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компоненты четырех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действий. Сравни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именованные вели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(единицы длины, массы). Решает задачу. Вычисляет длину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Слушает собеседника, ведет диалог.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дово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Произведение трёх и более множителе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матизации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Конструировать план решения составной арифметической (в том числе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логической)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Решать тексто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арифметические задачи в три действия.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Называет компоненты четырех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действий. Сравни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именованные вели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(единицы длины, массы). Решает задачу. Вычисляет длину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Слушает собеседника, ведет диалог.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дово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Порядок выполне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действий в выражениях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скобок,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поня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тий, уста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Находить значение чи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словых выражений в выражениях без ско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бок. Применять прави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 порядка выполнения действий в выражениях без скобок. Находить значения выражений без скобок, выполняя два-три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действия.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Формулирует правило выполнения действий в выражениях без ско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бок, содержащих дей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ствия: а) только одной ступени; б) разных сту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пеней. Моделирует си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туацию, представлен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тексте арифме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задачи, в ви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 схемы (графа), таб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лицы, рисунка.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групповой работе.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Уравнения и нера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венства.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Наблюдать за поняти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ем «высказывание». Приводить примеры высказываний и пред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ложений, не являю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щихся высказывания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ми. Приводить приме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ры верных и неверных высказываний.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Приводит примеры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сказываний и предло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жений, не являющихся высказываниями. При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водит примеры верных и неверных высказы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ваний. Моделирует си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туацию, представлен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в тексте арифме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тической задачи, в ви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 схемы (графа), таб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лицы, рисунка. Решает арифметические тек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стовые задачи в три действия в различных комбинациях.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разных коммуникатив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Свойства числовых равенств.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поня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тий, уста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Различать числовые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равенства и неравен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ства, знаки «&lt;» и «&gt;». Читать записи вида: 120 &lt; 365, 900 &gt; 850. Приводить примеры числовых равенств и неравенств. Понимать равенства и неравен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как примеры 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тематических высказы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Моделирует ситуацию, представленную в тек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сте арифметической задачи, в виде схемы (графа), таблицы, ри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сунка. Называет компо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ненты четырех ариф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метических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Работает в информа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ционной среде. Созда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ет модели изучаемых объектов с использо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знаково-символических средств. Адекватно оценивает результаты своей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Готовность исполь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получаемую математическую подготовку в учебной деятельности при решении практиче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задач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озни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кающих в повсе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дневной жизни.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Порядок выполне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действий в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выражениях со скобками.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порядка выполнения действий в выражениях со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скобками и без них. Выполнять сложение и вычитание чисел в пределах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приемы вычислений.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Применяет правила порядка выполнения действий в выражениях со скобками и без них. Вычисляет периметр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многоугольника, пери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метр и площадь пря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моугольника (квадрата).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основными методами познания окружающего мира (обобщение).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Высказывать собст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суждения и давать им обосно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окружно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на равные части.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Осваивать практиче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способы деления окружности с помощью угольника и линейки на 2 и 4 равные части и с помощью циркуля на 6 и на 3 равные части.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Воспроизводит способы деления окружности на 2, 4,6 и 8 равных частей. Контролирует свою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 (проверяет пра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вильность письменных вычислений с натураль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числами в пределах 1000), находит и исправ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ошибки.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и принимает учебную задачу, нахо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дит способы ее реше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Комментирует свои действия.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Урок-тренинг.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Применять распреде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лительное свойство умножения относи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сложения. Пользоваться прави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лом нахождения значения числовых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вида (5 + 7) • 4.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Контролирует свою деятельност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ряет правильность письменных вычисле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Планирует, контроли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рует и оценивает учеб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действия; опреде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наиболее эффек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тивные способы дос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Вспоминаем прой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денное по теме «Умножение на 10 и на 100».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знаний: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Сравнивать способы решения задачи. Уточ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условие задачи. Выполнять построение. Решать логические задачи.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 значения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со скобками и без них, выполняя два-три арифметических действия. Объясняет выбор знака сравне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Применяет прави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ло поразрядного срав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чисел.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Активно использует математическую речь для решения разнооб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разных коммуникатив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задач.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Вспоминаем прой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денное по теме «Умножение вида 50- 9, 200- 4».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Вычислять сумму и разность чисел в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1000, выполнять умножение и деление на однозначное и на двузначное число,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алгоритмы вычисле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Упорядочивает нату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ральные числа в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делах 1000. Решает арифметические тек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стовые задачи в три действия в различных комбинациях. Вычис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периметр много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угольника, периметр и площадь прямоуголь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 (квадрата).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в коллективном обсу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ждении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проблем.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Умножение на 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пошагово алгоритм умножения трехзначного числа на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однозначное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 Исполь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письменный прием умножения трех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значного числа на 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в решении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задачи.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Представляет первый множитель в виде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рядных слагаемых. Пошагово выполняет алгоритм умножения на однозначное число. Называет и правильно обозначает действия умножения и деления.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Создает модели изу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чаемых объектов с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знаково-символических средств.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расширении и уг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лублении получае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математических знаний.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Умножение на 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Урок-тренинг.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Контролировать свою "деятельност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рять правильность письменных вычисле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натуральными числами в пределах 1000), находить и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правлять ошибки.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Выполняет умножение на однозначное число в случаях, когда 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зультат действия не превышает 1000,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письменные приемы выполнения действий. Вычисляет периметр многоуголь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ника, периметр и пло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щадь прямоугольника (квадрата).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Владеет основными методами познания окружающего мира (наблюдение). Планирует, контроли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рует и оценивает учеб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действия; опреде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наиболее эффек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тивные способы дос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Высказывать собст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суждения и давать им обоснова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 Способность к самоорганизованно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Владение ком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муникативными умениями.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единицами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времени.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поня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тий, уста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законов, правил.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часам. Пользоваться циферблатом часов. Решать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комбинациях.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Определяет время по часам. Пользуется ци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ферблатом часов. 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шает арифметические текстовые задачи в три действия в различных комбинациях.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на 10 и на 100.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Решать задачи. Опре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способы откла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дывания отрезков (с помощью линейки и с помощью циркуля).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Характеризует точки относительно окружно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Определяет рас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стояние точки от ок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ружности, отмечает на окружности точки.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Нахождение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однозначного</w:t>
            </w:r>
          </w:p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частного.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Решать задачи, выпол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действие деления. Находить периметр прямоугольника, квад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рата.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Решает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комбинациях. «Читает» чертеж к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даче. Перебирает 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рианты решения логи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ческой задачи по плану.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Решение задач с остатком.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Находить однозначное частное способом под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бора. Понимать связь деления с умножением. Выполнять действие деления с остатком по алгоритму с проверкой умножением.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компоненты действия деления с остатком. Выполняет деление с остатком. Решает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комбинациях.</w:t>
            </w:r>
          </w:p>
        </w:tc>
        <w:tc>
          <w:tcPr>
            <w:tcW w:w="2467" w:type="dxa"/>
          </w:tcPr>
          <w:p w:rsidR="00F44B03" w:rsidRPr="00E07922" w:rsidRDefault="00F44B03" w:rsidP="00C10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</w:tcPr>
          <w:p w:rsidR="00F44B03" w:rsidRPr="00E07922" w:rsidRDefault="00F44B03" w:rsidP="00C10FF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30.03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на 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Урок-тренинг.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Отрабатывать алго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деления на одно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 с под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робным комментирова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 Выполнять про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верку. Решать уравне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Решать задачи с именованными величи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нами.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Решает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комбинациях. Выполняет деление на однозначное число в случаях, когда резуль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тат действия не превы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шает 1000,используя письменные приемы выполнения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анализ, синтез, обобщение, моделиро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«Деление на однозначное число».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Выполнять деление на однозначное число. Решать задачи. Запи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сывать названия звеньев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полнять измерения и вычислять длину 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маной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Решает арифметиче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текстовые задачи в три действия в раз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комбинациях. Контролирует свою деятельност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ряет правильность письменных вычисле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с натуральными числами в пределах 1000), находит и ис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ошибки.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Выполняет учебные действия в разных формах (практические работы, работа с 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делями и др.).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к само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организованности. 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Умножение вида 23-40.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Находить значения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со скобками и без них, выполняя два-три арифметических действия. Решать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дачи. Выполнять прак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тическую работ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лить круг на части).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 значения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со скобками и без них, выполняя два-три арифметических действия.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Планирует, контроли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рует и оценивает учеб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действия; опреде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наиболее эффек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тивные способы дос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тижения результата.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Устные и письмен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приемы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рованный урок.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Умножать на двузнач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ное число, выполняя упрощенную запись.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Комментировать выполнение каждого шага.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Выполняет умножение на двузначное число в случаях, когда результат действия не превышает 1000, используя 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менные приемы выпол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оценивает результаты своей дея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Высказывать собст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суждения и давать им обоснова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на дву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ла.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Выполнять деление на двузначное число уст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 и письменно. Нахо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каждую цифру частного путем подбо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ра. Производить пробы письменно в столбик. Комментировать каж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дый шаг алгоритма.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Называет и правильно обозначает действия умножения и деления. Выполняет деление на двузначное число в случаях, когда резуль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тат действия не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вышает 1000, исполь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зуя письменные прие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мы выполнения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и принимает учебную задачу, ищет и находит способы ее решения. Работает в информационной среде.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на дву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Выполнять деление на двузначное число уст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 и письменно. Нахо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каждую цифру частного путем подбо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ра. Производить пробы письменно в столбик. Комментировать каж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дый шаг алгоритма.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Применяет правила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рядка выполнения дей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в выражениях со скобками и без них. Выполняет умножение и деление на двузнач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число в случаях, когда результат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не превышает 1000, используя письменные приемы выполнения действий.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пешной/ неуспешной учебной деятельности и конструктивно дейст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вует в условиях успеха/ неуспеха.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Способность пре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одолевать трудно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сти, доводить нача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тую работу до ее за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вершения.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4B03" w:rsidRPr="00E07922">
        <w:tc>
          <w:tcPr>
            <w:tcW w:w="650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93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Деление на дву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число.</w:t>
            </w:r>
          </w:p>
        </w:tc>
        <w:tc>
          <w:tcPr>
            <w:tcW w:w="1135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Урок по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вторения и систе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матизации знаний.</w:t>
            </w:r>
          </w:p>
        </w:tc>
        <w:tc>
          <w:tcPr>
            <w:tcW w:w="2126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Выполняет умножение и деление на одно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и на дву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значное числа в случа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ях, когда результат действия не превыша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ет 1000, используя письменные приемы выполнения действий.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 xml:space="preserve"> Строит точку, симмет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ричную данной</w:t>
            </w:r>
            <w:proofErr w:type="gramStart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а клетчатом фоне.</w:t>
            </w:r>
          </w:p>
        </w:tc>
        <w:tc>
          <w:tcPr>
            <w:tcW w:w="274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Находит значения вы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ражений со скобками и без них, выполняя два-три арифметических действия.</w:t>
            </w:r>
          </w:p>
        </w:tc>
        <w:tc>
          <w:tcPr>
            <w:tcW w:w="2467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Владеет основными методами познания окружающего мира (наблюдение, сравне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анализ, синтез, обобщение, моделиро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вание).</w:t>
            </w:r>
          </w:p>
        </w:tc>
        <w:tc>
          <w:tcPr>
            <w:tcW w:w="1934" w:type="dxa"/>
          </w:tcPr>
          <w:p w:rsidR="00F44B03" w:rsidRPr="00E07922" w:rsidRDefault="00F44B03" w:rsidP="00E07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922">
              <w:rPr>
                <w:rFonts w:ascii="Times New Roman" w:hAnsi="Times New Roman" w:cs="Times New Roman"/>
                <w:sz w:val="20"/>
                <w:szCs w:val="20"/>
              </w:rPr>
              <w:t>Владение коммуни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кативными умениями с целью реализации возможностей ус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пешного сотрудниче</w:t>
            </w:r>
            <w:r w:rsidRPr="00E0792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с учителем и учащимися класса при работе в парах.</w:t>
            </w:r>
          </w:p>
        </w:tc>
        <w:tc>
          <w:tcPr>
            <w:tcW w:w="1134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E079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4B03" w:rsidRPr="00E07922" w:rsidRDefault="00F44B03" w:rsidP="00E0792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44B03" w:rsidRDefault="00F44B03"/>
    <w:sectPr w:rsidR="00F44B03" w:rsidSect="00D17B9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CC3670"/>
    <w:multiLevelType w:val="hybridMultilevel"/>
    <w:tmpl w:val="C088C2AA"/>
    <w:lvl w:ilvl="0" w:tplc="0419000B">
      <w:start w:val="1"/>
      <w:numFmt w:val="bullet"/>
      <w:lvlText w:val=""/>
      <w:lvlJc w:val="left"/>
      <w:pPr>
        <w:ind w:left="11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</w:abstractNum>
  <w:abstractNum w:abstractNumId="4">
    <w:nsid w:val="3CF94EF5"/>
    <w:multiLevelType w:val="hybridMultilevel"/>
    <w:tmpl w:val="0C5C8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231035"/>
    <w:multiLevelType w:val="hybridMultilevel"/>
    <w:tmpl w:val="88F6C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08F7049"/>
    <w:multiLevelType w:val="hybridMultilevel"/>
    <w:tmpl w:val="CACED478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9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661"/>
    <w:rsid w:val="00086021"/>
    <w:rsid w:val="000A68D5"/>
    <w:rsid w:val="001E3A45"/>
    <w:rsid w:val="00323138"/>
    <w:rsid w:val="00360BA8"/>
    <w:rsid w:val="00396660"/>
    <w:rsid w:val="003E54B9"/>
    <w:rsid w:val="004275EF"/>
    <w:rsid w:val="00427C67"/>
    <w:rsid w:val="00460FA4"/>
    <w:rsid w:val="00504282"/>
    <w:rsid w:val="0051533D"/>
    <w:rsid w:val="00635614"/>
    <w:rsid w:val="0063759A"/>
    <w:rsid w:val="006D102E"/>
    <w:rsid w:val="00761144"/>
    <w:rsid w:val="00776FC2"/>
    <w:rsid w:val="00777E5A"/>
    <w:rsid w:val="00794752"/>
    <w:rsid w:val="007B0035"/>
    <w:rsid w:val="007F4D3E"/>
    <w:rsid w:val="00835F31"/>
    <w:rsid w:val="00862DD4"/>
    <w:rsid w:val="00895462"/>
    <w:rsid w:val="00BD0661"/>
    <w:rsid w:val="00C04378"/>
    <w:rsid w:val="00C10FF6"/>
    <w:rsid w:val="00CB74CB"/>
    <w:rsid w:val="00D17B99"/>
    <w:rsid w:val="00DC5EB0"/>
    <w:rsid w:val="00E07922"/>
    <w:rsid w:val="00F44B03"/>
    <w:rsid w:val="00FF48A7"/>
    <w:rsid w:val="00FF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6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0661"/>
    <w:rPr>
      <w:rFonts w:ascii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99"/>
    <w:rsid w:val="00BD066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pt">
    <w:name w:val="Основной текст (3) + 10 pt"/>
    <w:basedOn w:val="a0"/>
    <w:uiPriority w:val="99"/>
    <w:rsid w:val="00BD0661"/>
    <w:rPr>
      <w:rFonts w:ascii="Arial" w:hAnsi="Arial" w:cs="Arial"/>
      <w:spacing w:val="-10"/>
      <w:sz w:val="20"/>
      <w:szCs w:val="20"/>
    </w:rPr>
  </w:style>
  <w:style w:type="paragraph" w:styleId="a5">
    <w:name w:val="Normal (Web)"/>
    <w:basedOn w:val="a"/>
    <w:uiPriority w:val="99"/>
    <w:rsid w:val="00427C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27C67"/>
    <w:pPr>
      <w:spacing w:after="0" w:line="240" w:lineRule="auto"/>
      <w:jc w:val="both"/>
    </w:pPr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E1AB4"/>
    <w:rPr>
      <w:rFonts w:cs="Calibri"/>
      <w:lang w:eastAsia="en-US"/>
    </w:rPr>
  </w:style>
  <w:style w:type="paragraph" w:customStyle="1" w:styleId="1">
    <w:name w:val="Абзац списка1"/>
    <w:basedOn w:val="a"/>
    <w:uiPriority w:val="99"/>
    <w:rsid w:val="00427C67"/>
    <w:pPr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3358</Words>
  <Characters>25276</Characters>
  <Application>Microsoft Office Word</Application>
  <DocSecurity>0</DocSecurity>
  <Lines>210</Lines>
  <Paragraphs>57</Paragraphs>
  <ScaleCrop>false</ScaleCrop>
  <Company>SPecialiST RePack</Company>
  <LinksUpToDate>false</LinksUpToDate>
  <CharactersWithSpaces>28577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14</cp:revision>
  <dcterms:created xsi:type="dcterms:W3CDTF">2013-09-27T16:50:00Z</dcterms:created>
  <dcterms:modified xsi:type="dcterms:W3CDTF">2014-10-06T03:13:00Z</dcterms:modified>
</cp:coreProperties>
</file>