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0B0" w:rsidRPr="00B92599" w:rsidRDefault="008620B0" w:rsidP="00032D5F">
      <w:pPr>
        <w:shd w:val="clear" w:color="auto" w:fill="F7F8EC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Забота о здоровье детей – важнейшая задача всего общества. Данная задача должна осуществляться не только родителями, но и педагогами образовательных учреждений начиная с дошкольного возраста. </w:t>
      </w:r>
      <w:proofErr w:type="spellStart"/>
      <w:r w:rsidRPr="00B9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B9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(дыхательная гимнастика, </w:t>
      </w:r>
      <w:proofErr w:type="spellStart"/>
      <w:r w:rsidRPr="00B9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распевки</w:t>
      </w:r>
      <w:proofErr w:type="spellEnd"/>
      <w:r w:rsidRPr="00B9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артикуляционная гимнастика, игровой самомассаж и др.), используемые на занятиях музыкой при подготовке к пению, помогают развивать музыкальные способности детей, укреплять здоровье и являются одним из средств физического развития ребенка.</w:t>
      </w:r>
    </w:p>
    <w:p w:rsidR="008620B0" w:rsidRPr="00B92599" w:rsidRDefault="008620B0" w:rsidP="00032D5F">
      <w:pPr>
        <w:shd w:val="clear" w:color="auto" w:fill="F7F8EC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обучения детей пению следует использовать следующие общепедагогические принципы: воспитывающего обучения, доступности, постепенности, последовательности и систематичности, наглядности, сознательности, прочности. Все эти принципы выполняются постоянно и одновременно.</w:t>
      </w:r>
    </w:p>
    <w:p w:rsidR="008620B0" w:rsidRPr="00B92599" w:rsidRDefault="008620B0" w:rsidP="00032D5F">
      <w:pPr>
        <w:shd w:val="clear" w:color="auto" w:fill="F7F8EC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Певческие возможности дошкольников невелики. И всё же, начиная с подпевания, они постепенно овладевают навыками петь негромко, правильно интонировать, выражать свои чувства.</w:t>
      </w:r>
    </w:p>
    <w:p w:rsidR="006351B4" w:rsidRPr="00B92599" w:rsidRDefault="006351B4" w:rsidP="00032D5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2599">
        <w:rPr>
          <w:rFonts w:ascii="Times New Roman" w:hAnsi="Times New Roman" w:cs="Times New Roman"/>
          <w:bCs/>
          <w:sz w:val="28"/>
          <w:szCs w:val="28"/>
        </w:rPr>
        <w:t xml:space="preserve">Охрана и культура развития детского голоса – один из главных путей к обеспечению богатейшего расцвета вокального искусства. Среди равных видов певческого голоса детский певческий голос занимает особое место, так </w:t>
      </w:r>
      <w:proofErr w:type="gramStart"/>
      <w:r w:rsidRPr="00B92599">
        <w:rPr>
          <w:rFonts w:ascii="Times New Roman" w:hAnsi="Times New Roman" w:cs="Times New Roman"/>
          <w:bCs/>
          <w:sz w:val="28"/>
          <w:szCs w:val="28"/>
        </w:rPr>
        <w:t>как  из</w:t>
      </w:r>
      <w:proofErr w:type="gramEnd"/>
      <w:r w:rsidRPr="00B92599">
        <w:rPr>
          <w:rFonts w:ascii="Times New Roman" w:hAnsi="Times New Roman" w:cs="Times New Roman"/>
          <w:bCs/>
          <w:sz w:val="28"/>
          <w:szCs w:val="28"/>
        </w:rPr>
        <w:t xml:space="preserve"> него развиваются голоса взрослых, сохраняя его природные качества. Поэтому понятно, насколько важными являются его охрана и правильное воспитание.</w:t>
      </w:r>
    </w:p>
    <w:p w:rsidR="00A42DB4" w:rsidRPr="00B92599" w:rsidRDefault="00A42DB4" w:rsidP="00032D5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2599">
        <w:rPr>
          <w:rFonts w:ascii="Times New Roman" w:hAnsi="Times New Roman" w:cs="Times New Roman"/>
          <w:bCs/>
          <w:sz w:val="28"/>
          <w:szCs w:val="28"/>
        </w:rPr>
        <w:t>Гигиена голоса: определение</w:t>
      </w:r>
    </w:p>
    <w:p w:rsidR="00A42DB4" w:rsidRPr="00B92599" w:rsidRDefault="00A42DB4" w:rsidP="00B925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2599">
        <w:rPr>
          <w:rFonts w:ascii="Times New Roman" w:hAnsi="Times New Roman" w:cs="Times New Roman"/>
          <w:sz w:val="28"/>
          <w:szCs w:val="28"/>
          <w:u w:val="single"/>
        </w:rPr>
        <w:t>Гигиена голоса - группа мероприятий, направленных на предотвращение заболеваний голосового аппарата.</w:t>
      </w:r>
      <w:r w:rsidRPr="00B92599">
        <w:rPr>
          <w:rFonts w:ascii="Times New Roman" w:hAnsi="Times New Roman" w:cs="Times New Roman"/>
          <w:sz w:val="28"/>
          <w:szCs w:val="28"/>
        </w:rPr>
        <w:t> </w:t>
      </w:r>
      <w:r w:rsidRPr="00B92599">
        <w:rPr>
          <w:rFonts w:ascii="Times New Roman" w:hAnsi="Times New Roman" w:cs="Times New Roman"/>
          <w:sz w:val="28"/>
          <w:szCs w:val="28"/>
        </w:rPr>
        <w:br/>
      </w:r>
      <w:r w:rsidRPr="00B92599">
        <w:rPr>
          <w:rFonts w:ascii="Times New Roman" w:hAnsi="Times New Roman" w:cs="Times New Roman"/>
          <w:sz w:val="28"/>
          <w:szCs w:val="28"/>
        </w:rPr>
        <w:br/>
        <w:t>1.Правильное выстраивание занятия по вокалу, чередование периодов нагрузки и отдыха. </w:t>
      </w:r>
      <w:r w:rsidRPr="00B92599">
        <w:rPr>
          <w:rFonts w:ascii="Times New Roman" w:hAnsi="Times New Roman" w:cs="Times New Roman"/>
          <w:sz w:val="28"/>
          <w:szCs w:val="28"/>
        </w:rPr>
        <w:br/>
        <w:t>2. Избегание форсированного звука, твердой атаки звука, резкого крика. </w:t>
      </w:r>
      <w:r w:rsidRPr="00B92599">
        <w:rPr>
          <w:rFonts w:ascii="Times New Roman" w:hAnsi="Times New Roman" w:cs="Times New Roman"/>
          <w:sz w:val="28"/>
          <w:szCs w:val="28"/>
        </w:rPr>
        <w:br/>
        <w:t>3. Точное определение типа голоса, пение произведений характерных для данного типа. </w:t>
      </w:r>
      <w:r w:rsidRPr="00B92599">
        <w:rPr>
          <w:rFonts w:ascii="Times New Roman" w:hAnsi="Times New Roman" w:cs="Times New Roman"/>
          <w:sz w:val="28"/>
          <w:szCs w:val="28"/>
        </w:rPr>
        <w:br/>
        <w:t xml:space="preserve">4. </w:t>
      </w:r>
      <w:bookmarkStart w:id="0" w:name="_GoBack"/>
      <w:r w:rsidRPr="00B92599">
        <w:rPr>
          <w:rFonts w:ascii="Times New Roman" w:hAnsi="Times New Roman" w:cs="Times New Roman"/>
          <w:sz w:val="28"/>
          <w:szCs w:val="28"/>
        </w:rPr>
        <w:t>Запрещение выступлений вокалистов на открытом воздухе при температуре ниже + 18 град. С. </w:t>
      </w:r>
      <w:bookmarkEnd w:id="0"/>
      <w:r w:rsidRPr="00B92599">
        <w:rPr>
          <w:rFonts w:ascii="Times New Roman" w:hAnsi="Times New Roman" w:cs="Times New Roman"/>
          <w:sz w:val="28"/>
          <w:szCs w:val="28"/>
        </w:rPr>
        <w:br/>
        <w:t xml:space="preserve">5. Избегать резких температурных перепадов, употребления холодных напитков </w:t>
      </w:r>
      <w:r w:rsidRPr="00B92599">
        <w:rPr>
          <w:rFonts w:ascii="Times New Roman" w:hAnsi="Times New Roman" w:cs="Times New Roman"/>
          <w:sz w:val="28"/>
          <w:szCs w:val="28"/>
        </w:rPr>
        <w:lastRenderedPageBreak/>
        <w:t>при перегревании. </w:t>
      </w:r>
      <w:r w:rsidRPr="00B92599">
        <w:rPr>
          <w:rFonts w:ascii="Times New Roman" w:hAnsi="Times New Roman" w:cs="Times New Roman"/>
          <w:sz w:val="28"/>
          <w:szCs w:val="28"/>
        </w:rPr>
        <w:br/>
        <w:t>6. Общеукрепляющие, закаливающие процедуры. </w:t>
      </w:r>
      <w:r w:rsidRPr="00B92599">
        <w:rPr>
          <w:rFonts w:ascii="Times New Roman" w:hAnsi="Times New Roman" w:cs="Times New Roman"/>
          <w:sz w:val="28"/>
          <w:szCs w:val="28"/>
        </w:rPr>
        <w:br/>
        <w:t>7. Своевременное лечение у врача – ЛОР. </w:t>
      </w:r>
    </w:p>
    <w:p w:rsidR="00F07FAD" w:rsidRPr="00B92599" w:rsidRDefault="00F07FAD" w:rsidP="00032D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599">
        <w:rPr>
          <w:rFonts w:ascii="Times New Roman" w:hAnsi="Times New Roman" w:cs="Times New Roman"/>
          <w:sz w:val="28"/>
          <w:szCs w:val="28"/>
        </w:rPr>
        <w:t>Пение следует также рассматривать как средство укрепления организма:</w:t>
      </w:r>
    </w:p>
    <w:p w:rsidR="00F07FAD" w:rsidRPr="00B92599" w:rsidRDefault="00F07FAD" w:rsidP="00032D5F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599">
        <w:rPr>
          <w:rFonts w:ascii="Times New Roman" w:hAnsi="Times New Roman" w:cs="Times New Roman"/>
          <w:sz w:val="28"/>
          <w:szCs w:val="28"/>
        </w:rPr>
        <w:t>Оно формирует правильное дыхание,</w:t>
      </w:r>
    </w:p>
    <w:p w:rsidR="00F07FAD" w:rsidRPr="00B92599" w:rsidRDefault="00F07FAD" w:rsidP="00032D5F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599">
        <w:rPr>
          <w:rFonts w:ascii="Times New Roman" w:hAnsi="Times New Roman" w:cs="Times New Roman"/>
          <w:sz w:val="28"/>
          <w:szCs w:val="28"/>
        </w:rPr>
        <w:t xml:space="preserve"> укрепляет легкие и голосовой аппарат.</w:t>
      </w:r>
    </w:p>
    <w:p w:rsidR="00F07FAD" w:rsidRPr="00B92599" w:rsidRDefault="00F07FAD" w:rsidP="00032D5F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599">
        <w:rPr>
          <w:rFonts w:ascii="Times New Roman" w:hAnsi="Times New Roman" w:cs="Times New Roman"/>
          <w:sz w:val="28"/>
          <w:szCs w:val="28"/>
        </w:rPr>
        <w:t xml:space="preserve"> По мнению </w:t>
      </w:r>
      <w:proofErr w:type="gramStart"/>
      <w:r w:rsidRPr="00B92599">
        <w:rPr>
          <w:rFonts w:ascii="Times New Roman" w:hAnsi="Times New Roman" w:cs="Times New Roman"/>
          <w:sz w:val="28"/>
          <w:szCs w:val="28"/>
        </w:rPr>
        <w:t>врачей</w:t>
      </w:r>
      <w:proofErr w:type="gramEnd"/>
      <w:r w:rsidRPr="00B92599">
        <w:rPr>
          <w:rFonts w:ascii="Times New Roman" w:hAnsi="Times New Roman" w:cs="Times New Roman"/>
          <w:sz w:val="28"/>
          <w:szCs w:val="28"/>
        </w:rPr>
        <w:t xml:space="preserve"> пение является лучшей формой дыхательной гимнастики. Поэтому очень важно петь в чистом, проветренном помещении, а летом – на открытом воздухе. </w:t>
      </w:r>
    </w:p>
    <w:p w:rsidR="00F07FAD" w:rsidRPr="00B92599" w:rsidRDefault="00F07FAD" w:rsidP="00032D5F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599">
        <w:rPr>
          <w:rFonts w:ascii="Times New Roman" w:hAnsi="Times New Roman" w:cs="Times New Roman"/>
          <w:sz w:val="28"/>
          <w:szCs w:val="28"/>
        </w:rPr>
        <w:t>Певческая деятельность способствует формированию правильной осанки.</w:t>
      </w:r>
    </w:p>
    <w:p w:rsidR="00F07FAD" w:rsidRPr="00B92599" w:rsidRDefault="00F07FAD" w:rsidP="00032D5F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599">
        <w:rPr>
          <w:rFonts w:ascii="Times New Roman" w:hAnsi="Times New Roman" w:cs="Times New Roman"/>
          <w:sz w:val="28"/>
          <w:szCs w:val="28"/>
        </w:rPr>
        <w:t xml:space="preserve"> Занятия пением помогают организовать, объединить детский </w:t>
      </w:r>
      <w:proofErr w:type="gramStart"/>
      <w:r w:rsidRPr="00B92599">
        <w:rPr>
          <w:rFonts w:ascii="Times New Roman" w:hAnsi="Times New Roman" w:cs="Times New Roman"/>
          <w:sz w:val="28"/>
          <w:szCs w:val="28"/>
        </w:rPr>
        <w:t>коллектив,  способствует</w:t>
      </w:r>
      <w:proofErr w:type="gramEnd"/>
      <w:r w:rsidRPr="00B92599">
        <w:rPr>
          <w:rFonts w:ascii="Times New Roman" w:hAnsi="Times New Roman" w:cs="Times New Roman"/>
          <w:sz w:val="28"/>
          <w:szCs w:val="28"/>
        </w:rPr>
        <w:t xml:space="preserve"> развитию чувства товарищества. В процессе пения воспитываются такие </w:t>
      </w:r>
      <w:proofErr w:type="gramStart"/>
      <w:r w:rsidRPr="00B92599">
        <w:rPr>
          <w:rFonts w:ascii="Times New Roman" w:hAnsi="Times New Roman" w:cs="Times New Roman"/>
          <w:sz w:val="28"/>
          <w:szCs w:val="28"/>
        </w:rPr>
        <w:t>важные  черты</w:t>
      </w:r>
      <w:proofErr w:type="gramEnd"/>
      <w:r w:rsidRPr="00B92599">
        <w:rPr>
          <w:rFonts w:ascii="Times New Roman" w:hAnsi="Times New Roman" w:cs="Times New Roman"/>
          <w:sz w:val="28"/>
          <w:szCs w:val="28"/>
        </w:rPr>
        <w:t xml:space="preserve"> личности, как воля, организованность, выдержка. В дошкольном репертуаре есть песни о Родине, труде, о разных профессиях, воспитывающие уважение к ним, формирующие нравственность. </w:t>
      </w:r>
    </w:p>
    <w:p w:rsidR="00F07FAD" w:rsidRPr="00B92599" w:rsidRDefault="00F07FAD" w:rsidP="00032D5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FAD" w:rsidRPr="00B92599" w:rsidRDefault="00F07FAD" w:rsidP="00032D5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599">
        <w:rPr>
          <w:rFonts w:ascii="Times New Roman" w:hAnsi="Times New Roman" w:cs="Times New Roman"/>
          <w:sz w:val="28"/>
          <w:szCs w:val="28"/>
        </w:rPr>
        <w:t>Голосовой аппарат человека представляет собой сложную систему. Ее основными частями являются органы дыхания – легкие с дыхательными путями и дыхательными мышцами, гортань с голосовыми складками, где зарождается звук, артикуляционный аппарат, совокупность резонаторов. Все части голосового аппарата находятся в непосредственной взаимосвязи и взаимозависимости между собой. Во время певческого процесса все части голосового аппарата работают как единое целое. Деятельность голосового аппарата подчинена регулирующему влиянию коры головного мозга центральной нервной системы.</w:t>
      </w:r>
    </w:p>
    <w:p w:rsidR="00F07FAD" w:rsidRPr="00B92599" w:rsidRDefault="00F07FAD" w:rsidP="00032D5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599">
        <w:rPr>
          <w:rFonts w:ascii="Times New Roman" w:hAnsi="Times New Roman" w:cs="Times New Roman"/>
          <w:sz w:val="28"/>
          <w:szCs w:val="28"/>
        </w:rPr>
        <w:t xml:space="preserve">Как известно, орган слуха, голосовые органы (гортань, глотка, мягкое небо, ротовая и носовая полости, где звук окрашивается) и органы дыхания (легкие, диафрагма, межреберная мускулатура, мышцы трахеи и </w:t>
      </w:r>
      <w:proofErr w:type="gramStart"/>
      <w:r w:rsidRPr="00B92599">
        <w:rPr>
          <w:rFonts w:ascii="Times New Roman" w:hAnsi="Times New Roman" w:cs="Times New Roman"/>
          <w:sz w:val="28"/>
          <w:szCs w:val="28"/>
        </w:rPr>
        <w:t>бронхов)  -</w:t>
      </w:r>
      <w:proofErr w:type="gramEnd"/>
      <w:r w:rsidRPr="00B92599">
        <w:rPr>
          <w:rFonts w:ascii="Times New Roman" w:hAnsi="Times New Roman" w:cs="Times New Roman"/>
          <w:sz w:val="28"/>
          <w:szCs w:val="28"/>
        </w:rPr>
        <w:t xml:space="preserve"> все это один сложный певческий механизм. </w:t>
      </w:r>
      <w:proofErr w:type="gramStart"/>
      <w:r w:rsidRPr="00B92599">
        <w:rPr>
          <w:rFonts w:ascii="Times New Roman" w:hAnsi="Times New Roman" w:cs="Times New Roman"/>
          <w:sz w:val="28"/>
          <w:szCs w:val="28"/>
        </w:rPr>
        <w:t>Между  звеньями</w:t>
      </w:r>
      <w:proofErr w:type="gramEnd"/>
      <w:r w:rsidRPr="00B92599">
        <w:rPr>
          <w:rFonts w:ascii="Times New Roman" w:hAnsi="Times New Roman" w:cs="Times New Roman"/>
          <w:sz w:val="28"/>
          <w:szCs w:val="28"/>
        </w:rPr>
        <w:t xml:space="preserve"> единого механизма существует тесная взаимосвязь, которую нельзя нарушать.</w:t>
      </w:r>
    </w:p>
    <w:p w:rsidR="00F07FAD" w:rsidRPr="00B92599" w:rsidRDefault="00F07FAD" w:rsidP="00032D5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599">
        <w:rPr>
          <w:rFonts w:ascii="Times New Roman" w:hAnsi="Times New Roman" w:cs="Times New Roman"/>
          <w:sz w:val="28"/>
          <w:szCs w:val="28"/>
        </w:rPr>
        <w:lastRenderedPageBreak/>
        <w:t xml:space="preserve">Вся сложная деятельность певческого механизма строго согласована и подчинена центральной нервной системе (голосовому мозгу). </w:t>
      </w:r>
      <w:proofErr w:type="gramStart"/>
      <w:r w:rsidRPr="00B92599">
        <w:rPr>
          <w:rFonts w:ascii="Times New Roman" w:hAnsi="Times New Roman" w:cs="Times New Roman"/>
          <w:sz w:val="28"/>
          <w:szCs w:val="28"/>
        </w:rPr>
        <w:t>Именно  там</w:t>
      </w:r>
      <w:proofErr w:type="gramEnd"/>
      <w:r w:rsidRPr="00B92599">
        <w:rPr>
          <w:rFonts w:ascii="Times New Roman" w:hAnsi="Times New Roman" w:cs="Times New Roman"/>
          <w:sz w:val="28"/>
          <w:szCs w:val="28"/>
        </w:rPr>
        <w:t xml:space="preserve"> происходит контроль и регуляция этой деятельности при непосредственном участии органа слуха. От звука, спетого учащимся, остается след в его центральной нервной системе (памяти). Если ученик спел слишком напряженно, громко или слишком вяло, неразборчиво произнося слова, а его ошибки не были исправлены, то при дальнейшем пении звук сформируется с теми же ошибками. То есть согласованная работа организма нарушится. Это приведет к воспитанию неправильных навыков, а значит и к порче голоса.</w:t>
      </w:r>
    </w:p>
    <w:p w:rsidR="00776964" w:rsidRPr="00B92599" w:rsidRDefault="00776964" w:rsidP="00032D5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599">
        <w:rPr>
          <w:rFonts w:ascii="Times New Roman" w:hAnsi="Times New Roman" w:cs="Times New Roman"/>
          <w:sz w:val="28"/>
          <w:szCs w:val="28"/>
        </w:rPr>
        <w:t>При соблюдении гигиенических условий, т.е. при проведении занятий в проветренном помещении, на чистом воздухе в сухую теплую погоду, пение способствует развитию и укреплению легких и всего голосового аппарата. По мнению врачей, пение является лучшей формой дыхательной гимнастики. Систематические занятия пением в детских садах подготавливают детей к урокам пения в школе.</w:t>
      </w:r>
    </w:p>
    <w:p w:rsidR="00776964" w:rsidRPr="00B92599" w:rsidRDefault="00776964" w:rsidP="00032D5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599">
        <w:rPr>
          <w:rFonts w:ascii="Times New Roman" w:hAnsi="Times New Roman" w:cs="Times New Roman"/>
          <w:sz w:val="28"/>
          <w:szCs w:val="28"/>
        </w:rPr>
        <w:t>Обучать детей пению может не только специалист - музыкальный руководитель, но и каждый воспитатель при наличии у него музыкальной подготовки, полученной в педагогическом ВУЗе.</w:t>
      </w:r>
    </w:p>
    <w:p w:rsidR="00F07FAD" w:rsidRPr="00B92599" w:rsidRDefault="006351B4" w:rsidP="00032D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599">
        <w:rPr>
          <w:rFonts w:ascii="Times New Roman" w:hAnsi="Times New Roman" w:cs="Times New Roman"/>
          <w:sz w:val="28"/>
          <w:szCs w:val="28"/>
        </w:rPr>
        <w:t xml:space="preserve">       </w:t>
      </w:r>
      <w:r w:rsidR="00D63EA3" w:rsidRPr="00B92599">
        <w:rPr>
          <w:rFonts w:ascii="Times New Roman" w:hAnsi="Times New Roman" w:cs="Times New Roman"/>
          <w:sz w:val="28"/>
          <w:szCs w:val="28"/>
        </w:rPr>
        <w:t>(</w:t>
      </w:r>
      <w:r w:rsidR="00F07FAD" w:rsidRPr="00B92599">
        <w:rPr>
          <w:rFonts w:ascii="Times New Roman" w:hAnsi="Times New Roman" w:cs="Times New Roman"/>
          <w:sz w:val="28"/>
          <w:szCs w:val="28"/>
        </w:rPr>
        <w:t xml:space="preserve">По мере роста ребенка механизм голосового аппарата изменяется. Усложнение в механизме голосообразования более заметно у мальчиков. Иногда врач – </w:t>
      </w:r>
      <w:proofErr w:type="spellStart"/>
      <w:r w:rsidR="00F07FAD" w:rsidRPr="00B92599">
        <w:rPr>
          <w:rFonts w:ascii="Times New Roman" w:hAnsi="Times New Roman" w:cs="Times New Roman"/>
          <w:sz w:val="28"/>
          <w:szCs w:val="28"/>
        </w:rPr>
        <w:t>фониатор</w:t>
      </w:r>
      <w:proofErr w:type="spellEnd"/>
      <w:r w:rsidR="00F07FAD" w:rsidRPr="00B92599">
        <w:rPr>
          <w:rFonts w:ascii="Times New Roman" w:hAnsi="Times New Roman" w:cs="Times New Roman"/>
          <w:sz w:val="28"/>
          <w:szCs w:val="28"/>
        </w:rPr>
        <w:t xml:space="preserve">       устанавливает у них эти перемены уже в 10-11 лет. Если занятия пением в школе хорошо организованы и певческое воспитание учащихся с первого класса идет правильно, то к 9-10 годам голоса детей начинают особенно хорошо звучать. Этот период называют “расцветом голоса”. У мальчиков голос приобретает особую звонкость, “серебристость”, в голосах девочек может наблюдаться индивидуальная тембровая окраска.</w:t>
      </w:r>
      <w:r w:rsidR="00D63EA3" w:rsidRPr="00B92599">
        <w:rPr>
          <w:rFonts w:ascii="Times New Roman" w:hAnsi="Times New Roman" w:cs="Times New Roman"/>
          <w:sz w:val="28"/>
          <w:szCs w:val="28"/>
        </w:rPr>
        <w:t>)</w:t>
      </w:r>
    </w:p>
    <w:p w:rsidR="00032D5F" w:rsidRPr="00B92599" w:rsidRDefault="00032D5F" w:rsidP="00032D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D5F" w:rsidRPr="00B92599" w:rsidRDefault="00032D5F" w:rsidP="00032D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D5F" w:rsidRPr="00B92599" w:rsidRDefault="00032D5F" w:rsidP="00032D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F4D" w:rsidRPr="00B92599" w:rsidRDefault="00E82F4D" w:rsidP="00032D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599">
        <w:rPr>
          <w:rFonts w:ascii="Times New Roman" w:hAnsi="Times New Roman" w:cs="Times New Roman"/>
          <w:sz w:val="28"/>
          <w:szCs w:val="28"/>
        </w:rPr>
        <w:t>Почему надо охранять детский голос</w:t>
      </w:r>
    </w:p>
    <w:p w:rsidR="00E82F4D" w:rsidRPr="00B92599" w:rsidRDefault="00E82F4D" w:rsidP="00032D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599">
        <w:rPr>
          <w:rFonts w:ascii="Times New Roman" w:hAnsi="Times New Roman" w:cs="Times New Roman"/>
          <w:sz w:val="28"/>
          <w:szCs w:val="28"/>
        </w:rPr>
        <w:lastRenderedPageBreak/>
        <w:t>Детский голосовой аппарат сильно отличается от взрослого человека. Он очень хрупкий, нежный, непрерывно растет, изменяется, и чрезмерное напряжение может помешать его нормальному росту.</w:t>
      </w:r>
    </w:p>
    <w:p w:rsidR="005F547F" w:rsidRPr="00B92599" w:rsidRDefault="00E82F4D" w:rsidP="00032D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599">
        <w:rPr>
          <w:rFonts w:ascii="Times New Roman" w:hAnsi="Times New Roman" w:cs="Times New Roman"/>
          <w:sz w:val="28"/>
          <w:szCs w:val="28"/>
        </w:rPr>
        <w:t>Детский голосовой аппарат должен развиваться в полном соответствии с развитием всего организма ребенка.</w:t>
      </w:r>
    </w:p>
    <w:p w:rsidR="00E82F4D" w:rsidRPr="00B92599" w:rsidRDefault="00E82F4D" w:rsidP="00032D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599">
        <w:rPr>
          <w:rFonts w:ascii="Times New Roman" w:hAnsi="Times New Roman" w:cs="Times New Roman"/>
          <w:sz w:val="28"/>
          <w:szCs w:val="28"/>
        </w:rPr>
        <w:t xml:space="preserve">  Поэтому "заниматься с детьми пением надо осторожно, помогая развитию голосового аппарата и общему развитию детей, а значит и материал для обучения (упражнения, песни) надо подбирать для них по возрасту"</w:t>
      </w:r>
    </w:p>
    <w:p w:rsidR="00E82F4D" w:rsidRPr="00B92599" w:rsidRDefault="00B92599" w:rsidP="00032D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82F4D" w:rsidRPr="00B92599">
          <w:rPr>
            <w:rStyle w:val="a3"/>
            <w:rFonts w:ascii="Times New Roman" w:hAnsi="Times New Roman" w:cs="Times New Roman"/>
            <w:sz w:val="28"/>
            <w:szCs w:val="28"/>
          </w:rPr>
          <w:br/>
        </w:r>
      </w:hyperlink>
      <w:r w:rsidR="00E82F4D" w:rsidRPr="00B92599">
        <w:rPr>
          <w:rFonts w:ascii="Times New Roman" w:hAnsi="Times New Roman" w:cs="Times New Roman"/>
          <w:bCs/>
          <w:sz w:val="28"/>
          <w:szCs w:val="28"/>
        </w:rPr>
        <w:t>Как надо охранять детский голос</w:t>
      </w:r>
    </w:p>
    <w:p w:rsidR="00E82F4D" w:rsidRPr="00B92599" w:rsidRDefault="00E82F4D" w:rsidP="00032D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599">
        <w:rPr>
          <w:rFonts w:ascii="Times New Roman" w:hAnsi="Times New Roman" w:cs="Times New Roman"/>
          <w:sz w:val="28"/>
          <w:szCs w:val="28"/>
        </w:rPr>
        <w:t>Первое, необходимо бороться с криком. Резкий, напряженный крик портит голосовой аппарат.</w:t>
      </w:r>
    </w:p>
    <w:p w:rsidR="00E82F4D" w:rsidRPr="00B92599" w:rsidRDefault="00E82F4D" w:rsidP="00032D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599">
        <w:rPr>
          <w:rFonts w:ascii="Times New Roman" w:hAnsi="Times New Roman" w:cs="Times New Roman"/>
          <w:sz w:val="28"/>
          <w:szCs w:val="28"/>
        </w:rPr>
        <w:t>Чтобы воспитать детский голос правильно, нужно, прежде всего, не допускать у детей крика. Некоторые из них слишком резко и много кричат дома, на переменах в школе, на улице.</w:t>
      </w:r>
    </w:p>
    <w:p w:rsidR="00E82F4D" w:rsidRPr="00B92599" w:rsidRDefault="00E82F4D" w:rsidP="00032D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599">
        <w:rPr>
          <w:rFonts w:ascii="Times New Roman" w:hAnsi="Times New Roman" w:cs="Times New Roman"/>
          <w:sz w:val="28"/>
          <w:szCs w:val="28"/>
        </w:rPr>
        <w:t>В результате такие дети обычно начинают сипеть, кашлять, а иногда и теряют на время голос, потому, что от напряжения у них воспаляется гортань, а часто и самые голосовые связки, которые перестают нормально смыкаться.</w:t>
      </w:r>
    </w:p>
    <w:p w:rsidR="00E82F4D" w:rsidRPr="00B92599" w:rsidRDefault="00E82F4D" w:rsidP="00032D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599">
        <w:rPr>
          <w:rFonts w:ascii="Times New Roman" w:hAnsi="Times New Roman" w:cs="Times New Roman"/>
          <w:sz w:val="28"/>
          <w:szCs w:val="28"/>
        </w:rPr>
        <w:t>С охрипшими, больными голосами эти дети приходят на урок пения. Привыкнув кричать, они и петь начинают крикливо, грубо, хриплыми голосами, что приносит им только вред.</w:t>
      </w:r>
    </w:p>
    <w:p w:rsidR="00E82F4D" w:rsidRPr="00B92599" w:rsidRDefault="00E82F4D" w:rsidP="00032D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599">
        <w:rPr>
          <w:rFonts w:ascii="Times New Roman" w:hAnsi="Times New Roman" w:cs="Times New Roman"/>
          <w:sz w:val="28"/>
          <w:szCs w:val="28"/>
        </w:rPr>
        <w:t xml:space="preserve">Но иногда случается наблюдать, что сам </w:t>
      </w:r>
      <w:r w:rsidR="008A07A2" w:rsidRPr="00B92599">
        <w:rPr>
          <w:rFonts w:ascii="Times New Roman" w:hAnsi="Times New Roman" w:cs="Times New Roman"/>
          <w:sz w:val="28"/>
          <w:szCs w:val="28"/>
        </w:rPr>
        <w:t>педагог</w:t>
      </w:r>
      <w:r w:rsidRPr="00B92599">
        <w:rPr>
          <w:rFonts w:ascii="Times New Roman" w:hAnsi="Times New Roman" w:cs="Times New Roman"/>
          <w:sz w:val="28"/>
          <w:szCs w:val="28"/>
        </w:rPr>
        <w:t xml:space="preserve"> требует от детей резкого звука, большой силы, которой у них еще не может быть.</w:t>
      </w:r>
      <w:r w:rsidR="008A07A2" w:rsidRPr="00B92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7A2" w:rsidRPr="00B92599">
        <w:rPr>
          <w:rFonts w:ascii="Times New Roman" w:hAnsi="Times New Roman" w:cs="Times New Roman"/>
          <w:sz w:val="28"/>
          <w:szCs w:val="28"/>
        </w:rPr>
        <w:t xml:space="preserve">Многие </w:t>
      </w:r>
      <w:proofErr w:type="gramStart"/>
      <w:r w:rsidR="008A07A2" w:rsidRPr="00B92599">
        <w:rPr>
          <w:rFonts w:ascii="Times New Roman" w:hAnsi="Times New Roman" w:cs="Times New Roman"/>
          <w:sz w:val="28"/>
          <w:szCs w:val="28"/>
        </w:rPr>
        <w:t>думают,  что</w:t>
      </w:r>
      <w:proofErr w:type="gramEnd"/>
      <w:r w:rsidR="008A07A2" w:rsidRPr="00B92599">
        <w:rPr>
          <w:rFonts w:ascii="Times New Roman" w:hAnsi="Times New Roman" w:cs="Times New Roman"/>
          <w:sz w:val="28"/>
          <w:szCs w:val="28"/>
        </w:rPr>
        <w:t xml:space="preserve"> петь надо громко, с большой силой, тогда пение будет значительным, интересным, содержательным. Это неверно, при злоупотреблении громкостью исчезает не только звонкость, но и другие свойства тембра. При громком пении нарушается закономерная, согласованная работа всего певческого механизма: дыхание делается напряженным, судорожным, мягкое небо – пассивным.</w:t>
      </w:r>
    </w:p>
    <w:p w:rsidR="00E82F4D" w:rsidRPr="00B92599" w:rsidRDefault="008A07A2" w:rsidP="00032D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599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E82F4D" w:rsidRPr="00B92599">
        <w:rPr>
          <w:rFonts w:ascii="Times New Roman" w:hAnsi="Times New Roman" w:cs="Times New Roman"/>
          <w:sz w:val="28"/>
          <w:szCs w:val="28"/>
        </w:rPr>
        <w:t>В результате постоянного напряжения во время пения можно также повредить голосовой аппарат и потерять естественное звучание голоса (а иногда и вообще возможность петь).</w:t>
      </w:r>
    </w:p>
    <w:p w:rsidR="00E82F4D" w:rsidRPr="00B92599" w:rsidRDefault="00E82F4D" w:rsidP="00032D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599">
        <w:rPr>
          <w:rFonts w:ascii="Times New Roman" w:hAnsi="Times New Roman" w:cs="Times New Roman"/>
          <w:sz w:val="28"/>
          <w:szCs w:val="28"/>
        </w:rPr>
        <w:t xml:space="preserve">Резкое, </w:t>
      </w:r>
      <w:proofErr w:type="gramStart"/>
      <w:r w:rsidRPr="00B92599">
        <w:rPr>
          <w:rFonts w:ascii="Times New Roman" w:hAnsi="Times New Roman" w:cs="Times New Roman"/>
          <w:sz w:val="28"/>
          <w:szCs w:val="28"/>
        </w:rPr>
        <w:t>напряженное,  крикливое</w:t>
      </w:r>
      <w:proofErr w:type="gramEnd"/>
      <w:r w:rsidRPr="00B92599">
        <w:rPr>
          <w:rFonts w:ascii="Times New Roman" w:hAnsi="Times New Roman" w:cs="Times New Roman"/>
          <w:sz w:val="28"/>
          <w:szCs w:val="28"/>
        </w:rPr>
        <w:t xml:space="preserve"> пение точно так же портит голоса, как и крик в быту.</w:t>
      </w:r>
    </w:p>
    <w:p w:rsidR="00E82F4D" w:rsidRPr="00B92599" w:rsidRDefault="00E82F4D" w:rsidP="00032D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599">
        <w:rPr>
          <w:rFonts w:ascii="Times New Roman" w:hAnsi="Times New Roman" w:cs="Times New Roman"/>
          <w:sz w:val="28"/>
          <w:szCs w:val="28"/>
        </w:rPr>
        <w:t>Еще одно из основных правил гигиены и охраны голоса детей и подростков – систематические занятия пением, способствующие более интенсивному и планомерному развитию голосового аппарата. При этом укрепляются голосовые складки, формируются их функциональные особенности, тренируется музыкальная память и, таким образом, вырабатываются певческие навыки, необходимые при профессиональном использовании голоса.</w:t>
      </w:r>
    </w:p>
    <w:p w:rsidR="00E82F4D" w:rsidRPr="00B92599" w:rsidRDefault="00E82F4D" w:rsidP="00032D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599">
        <w:rPr>
          <w:rFonts w:ascii="Times New Roman" w:hAnsi="Times New Roman" w:cs="Times New Roman"/>
          <w:sz w:val="28"/>
          <w:szCs w:val="28"/>
        </w:rPr>
        <w:t>Исследования доказали, что пение оказывает благоприятное влияние на организм ребенка и его интеллект. При соблюдении правил охраны голоса пение является своеобразной гимнастикой, которая способствует правильному развитию грудной клетки, регулирует функцию сердечно-сосудистой системы и прививает ребенку художественно-эстетические навыки. Однако воспитание правильных навыков и естественное развитие детского голоса должны быть основаны на законах возрастной физиологии. При несоблюдении этих законов у детей часто возникают заболевания голосового аппарата, а иногда происходят особые сдвиги в организме, которые не встречаются у взрослых.</w:t>
      </w:r>
    </w:p>
    <w:p w:rsidR="00E82F4D" w:rsidRPr="00B92599" w:rsidRDefault="00E82F4D" w:rsidP="00032D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599">
        <w:rPr>
          <w:rFonts w:ascii="Times New Roman" w:hAnsi="Times New Roman" w:cs="Times New Roman"/>
          <w:sz w:val="28"/>
          <w:szCs w:val="28"/>
        </w:rPr>
        <w:t xml:space="preserve">Но нужно помнить, что продолжительное пение утомляет голос, поэтому "педагог должен следить за тем, чтобы непрерывное пение в младших классах продолжалось не более 20 мин, а в старших – не более 30 мин." Перерывы являются такой же важной частью воспитательного процесса, как соблюдение основных положений гигиены – педагогического процесса. Для воспитания вокально-музыкальных способностей ребенка при отборе песен следует учитывать необходимость развития мелодического слуха и певческого голоса. Необходимо выбирать песни, удобные по тесситуре, ограниченного диапазона соответственно возрастным показателям и состоящие из небольших музыкальных фраз. Текст песен должен быть доступен пониманию детей и опираться на имеющиеся у них представления и образы. Понимание текста песни заставляет детей прислушиваться к звучанию и таким образом приучаться различать </w:t>
      </w:r>
      <w:r w:rsidRPr="00B92599">
        <w:rPr>
          <w:rFonts w:ascii="Times New Roman" w:hAnsi="Times New Roman" w:cs="Times New Roman"/>
          <w:sz w:val="28"/>
          <w:szCs w:val="28"/>
        </w:rPr>
        <w:lastRenderedPageBreak/>
        <w:t>музыкальную выразительность. В результате этого вырабатывается активное слуховое внимание, т.е. слуховая чувствительность, которая имеет большое значение для развития голоса</w:t>
      </w:r>
    </w:p>
    <w:p w:rsidR="00E82F4D" w:rsidRPr="00B92599" w:rsidRDefault="00E82F4D" w:rsidP="00032D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599">
        <w:rPr>
          <w:rFonts w:ascii="Times New Roman" w:hAnsi="Times New Roman" w:cs="Times New Roman"/>
          <w:sz w:val="28"/>
          <w:szCs w:val="28"/>
        </w:rPr>
        <w:t>Следующее не менее важное условие – исключение из деятельности голосового аппарата всех моментов, которые могут изменять его нормальное состояние, о чем говорилось выше. Наконец, в педагогическом процессе необходима максимальная простота в пояснении приемов, применяемых педагогом. Ребенок способен очень легко воспринимать и выполнять требования педагога, если они поставлены в определенной форме, отчетливо и ясно сформулированы понятным для детей языком. Основные вокально-технические навыки должны прививаться только с целью помочь ребенку найти и зафиксировать наиболее естественные приемы голосоведения.</w:t>
      </w:r>
    </w:p>
    <w:p w:rsidR="00E82F4D" w:rsidRPr="00B92599" w:rsidRDefault="008A07A2" w:rsidP="00032D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599">
        <w:rPr>
          <w:rFonts w:ascii="Times New Roman" w:hAnsi="Times New Roman" w:cs="Times New Roman"/>
          <w:sz w:val="28"/>
          <w:szCs w:val="28"/>
        </w:rPr>
        <w:t xml:space="preserve">   </w:t>
      </w:r>
      <w:r w:rsidR="00E82F4D" w:rsidRPr="00B92599">
        <w:rPr>
          <w:rFonts w:ascii="Times New Roman" w:hAnsi="Times New Roman" w:cs="Times New Roman"/>
          <w:sz w:val="28"/>
          <w:szCs w:val="28"/>
        </w:rPr>
        <w:t>В заключение следует отметить, что такой сложный процесс, как певческое голосоведение, особенно у детей, может нормально развиваться и протекать только при наличии благоприятных условий. Несомненно, что одним из основных условий является полноценность функции центральной нервной системы, так как ей принадлежит ведущая роль в координации и регулировании процесса голосообразования на всех этапах.</w:t>
      </w:r>
    </w:p>
    <w:p w:rsidR="00E82F4D" w:rsidRPr="00B92599" w:rsidRDefault="00E82F4D" w:rsidP="00032D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599">
        <w:rPr>
          <w:rFonts w:ascii="Times New Roman" w:hAnsi="Times New Roman" w:cs="Times New Roman"/>
          <w:sz w:val="28"/>
          <w:szCs w:val="28"/>
        </w:rPr>
        <w:t xml:space="preserve">  Учителя, вокальные педагоги, хормейстеры, воспитатели дошкольных учреждений, руководители детских хоров всегда должны помнить о чрезвычайной хрупкости и малой выносливости детских и юношеских голосов. Профилактика стойких нарушений голоса у детей и подростков должна предусматривать соблюдение ими гигиены голоса, санацию патологических очагов верхних дыхательных путей, своевременную диагностику изменений в голосовом аппарате на ранних стадиях, когда они обратимы.</w:t>
      </w:r>
    </w:p>
    <w:p w:rsidR="008A07A2" w:rsidRPr="00B92599" w:rsidRDefault="008A07A2" w:rsidP="00032D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599">
        <w:rPr>
          <w:rFonts w:ascii="Times New Roman" w:hAnsi="Times New Roman" w:cs="Times New Roman"/>
          <w:sz w:val="28"/>
          <w:szCs w:val="28"/>
        </w:rPr>
        <w:t>Первое, что является совершенно необходимым – это повышение квалификации преподавателей музыки в направлении усвоения ими основ гигиены детского голоса и элементарных правил ведения занятий пением.</w:t>
      </w:r>
    </w:p>
    <w:p w:rsidR="008A07A2" w:rsidRPr="00B92599" w:rsidRDefault="008A07A2" w:rsidP="00032D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599">
        <w:rPr>
          <w:rFonts w:ascii="Times New Roman" w:hAnsi="Times New Roman" w:cs="Times New Roman"/>
          <w:sz w:val="28"/>
          <w:szCs w:val="28"/>
        </w:rPr>
        <w:t xml:space="preserve">  Как показывают наблюдения, ничто так не содействует успеху работы, как конкретный “показ” пения самим педагогом, так как дети, как известно, очень склонны к подражанию. Специальная подготовка музыкального педагога </w:t>
      </w:r>
      <w:r w:rsidRPr="00B92599">
        <w:rPr>
          <w:rFonts w:ascii="Times New Roman" w:hAnsi="Times New Roman" w:cs="Times New Roman"/>
          <w:sz w:val="28"/>
          <w:szCs w:val="28"/>
        </w:rPr>
        <w:lastRenderedPageBreak/>
        <w:t xml:space="preserve">является, кроме того, условием развития у него “вокального слуха” или “вокального вкуса”, которые необходимы в работе с детьми, так как они дают умение разбираться в голосе ребенка, его свойствах, </w:t>
      </w:r>
      <w:proofErr w:type="gramStart"/>
      <w:r w:rsidRPr="00B92599">
        <w:rPr>
          <w:rFonts w:ascii="Times New Roman" w:hAnsi="Times New Roman" w:cs="Times New Roman"/>
          <w:sz w:val="28"/>
          <w:szCs w:val="28"/>
        </w:rPr>
        <w:t>оттенках..</w:t>
      </w:r>
      <w:proofErr w:type="gramEnd"/>
    </w:p>
    <w:p w:rsidR="00E82F4D" w:rsidRPr="00032D5F" w:rsidRDefault="00E82F4D" w:rsidP="00E82F4D">
      <w:pPr>
        <w:rPr>
          <w:rFonts w:ascii="Times New Roman" w:hAnsi="Times New Roman" w:cs="Times New Roman"/>
          <w:sz w:val="28"/>
          <w:szCs w:val="28"/>
        </w:rPr>
      </w:pPr>
    </w:p>
    <w:p w:rsidR="00A42DB4" w:rsidRPr="00032D5F" w:rsidRDefault="00A42DB4" w:rsidP="00A42DB4">
      <w:pPr>
        <w:rPr>
          <w:rFonts w:ascii="Times New Roman" w:hAnsi="Times New Roman" w:cs="Times New Roman"/>
          <w:sz w:val="28"/>
          <w:szCs w:val="28"/>
        </w:rPr>
      </w:pPr>
      <w:r w:rsidRPr="00032D5F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A42DB4" w:rsidRPr="00032D5F" w:rsidRDefault="00A42DB4" w:rsidP="00A42DB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32D5F">
        <w:rPr>
          <w:rFonts w:ascii="Times New Roman" w:hAnsi="Times New Roman" w:cs="Times New Roman"/>
          <w:sz w:val="28"/>
          <w:szCs w:val="28"/>
        </w:rPr>
        <w:t>Алмазова</w:t>
      </w:r>
      <w:proofErr w:type="spellEnd"/>
      <w:r w:rsidRPr="00032D5F">
        <w:rPr>
          <w:rFonts w:ascii="Times New Roman" w:hAnsi="Times New Roman" w:cs="Times New Roman"/>
          <w:sz w:val="28"/>
          <w:szCs w:val="28"/>
        </w:rPr>
        <w:t xml:space="preserve"> Е.С. Логопедическая работа по восстановлению голоса у детей. </w:t>
      </w:r>
      <w:proofErr w:type="spellStart"/>
      <w:r w:rsidRPr="00032D5F">
        <w:rPr>
          <w:rFonts w:ascii="Times New Roman" w:hAnsi="Times New Roman" w:cs="Times New Roman"/>
          <w:sz w:val="28"/>
          <w:szCs w:val="28"/>
        </w:rPr>
        <w:t>Пракическое</w:t>
      </w:r>
      <w:proofErr w:type="spellEnd"/>
      <w:r w:rsidRPr="00032D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2D5F">
        <w:rPr>
          <w:rFonts w:ascii="Times New Roman" w:hAnsi="Times New Roman" w:cs="Times New Roman"/>
          <w:sz w:val="28"/>
          <w:szCs w:val="28"/>
        </w:rPr>
        <w:t>пособие  –</w:t>
      </w:r>
      <w:proofErr w:type="gramEnd"/>
      <w:r w:rsidRPr="00032D5F">
        <w:rPr>
          <w:rFonts w:ascii="Times New Roman" w:hAnsi="Times New Roman" w:cs="Times New Roman"/>
          <w:sz w:val="28"/>
          <w:szCs w:val="28"/>
        </w:rPr>
        <w:t xml:space="preserve"> М.: АЙРИС ПРЕСС, 2005 г.</w:t>
      </w:r>
    </w:p>
    <w:p w:rsidR="00A42DB4" w:rsidRPr="00032D5F" w:rsidRDefault="00A42DB4" w:rsidP="00A42DB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2D5F">
        <w:rPr>
          <w:rFonts w:ascii="Times New Roman" w:hAnsi="Times New Roman" w:cs="Times New Roman"/>
          <w:sz w:val="28"/>
          <w:szCs w:val="28"/>
        </w:rPr>
        <w:t>Вильсон Д.К. Нарушение голоса у детей. – М., 1990 г</w:t>
      </w:r>
    </w:p>
    <w:p w:rsidR="00A42DB4" w:rsidRPr="00032D5F" w:rsidRDefault="00A42DB4" w:rsidP="00A42DB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2D5F">
        <w:rPr>
          <w:rFonts w:ascii="Times New Roman" w:hAnsi="Times New Roman" w:cs="Times New Roman"/>
          <w:sz w:val="28"/>
          <w:szCs w:val="28"/>
        </w:rPr>
        <w:t>Дмитриев Л.Б. Основы вокальной методики. М.: Музыка, 2007 г.</w:t>
      </w:r>
    </w:p>
    <w:p w:rsidR="00A42DB4" w:rsidRPr="00032D5F" w:rsidRDefault="00A42DB4" w:rsidP="00A42DB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2D5F">
        <w:rPr>
          <w:rFonts w:ascii="Times New Roman" w:hAnsi="Times New Roman" w:cs="Times New Roman"/>
          <w:sz w:val="28"/>
          <w:szCs w:val="28"/>
        </w:rPr>
        <w:t>Емельянов В.В. Развитие голоса. Координация и тренинг. С-</w:t>
      </w:r>
      <w:proofErr w:type="gramStart"/>
      <w:r w:rsidRPr="00032D5F">
        <w:rPr>
          <w:rFonts w:ascii="Times New Roman" w:hAnsi="Times New Roman" w:cs="Times New Roman"/>
          <w:sz w:val="28"/>
          <w:szCs w:val="28"/>
        </w:rPr>
        <w:t>Пб:.</w:t>
      </w:r>
      <w:proofErr w:type="gramEnd"/>
      <w:r w:rsidRPr="00032D5F">
        <w:rPr>
          <w:rFonts w:ascii="Times New Roman" w:hAnsi="Times New Roman" w:cs="Times New Roman"/>
          <w:sz w:val="28"/>
          <w:szCs w:val="28"/>
        </w:rPr>
        <w:t xml:space="preserve"> 2000г.</w:t>
      </w:r>
    </w:p>
    <w:p w:rsidR="00A42DB4" w:rsidRPr="00032D5F" w:rsidRDefault="00A42DB4" w:rsidP="00A42DB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2D5F">
        <w:rPr>
          <w:rFonts w:ascii="Times New Roman" w:hAnsi="Times New Roman" w:cs="Times New Roman"/>
          <w:sz w:val="28"/>
          <w:szCs w:val="28"/>
        </w:rPr>
        <w:t xml:space="preserve">Лаврова Е.В. Логопедия. Основы </w:t>
      </w:r>
      <w:proofErr w:type="spellStart"/>
      <w:r w:rsidRPr="00032D5F">
        <w:rPr>
          <w:rFonts w:ascii="Times New Roman" w:hAnsi="Times New Roman" w:cs="Times New Roman"/>
          <w:sz w:val="28"/>
          <w:szCs w:val="28"/>
        </w:rPr>
        <w:t>фонопедии</w:t>
      </w:r>
      <w:proofErr w:type="spellEnd"/>
      <w:r w:rsidRPr="00032D5F">
        <w:rPr>
          <w:rFonts w:ascii="Times New Roman" w:hAnsi="Times New Roman" w:cs="Times New Roman"/>
          <w:sz w:val="28"/>
          <w:szCs w:val="28"/>
        </w:rPr>
        <w:t>. М.: Академия, 2007.</w:t>
      </w:r>
    </w:p>
    <w:p w:rsidR="00A42DB4" w:rsidRPr="00032D5F" w:rsidRDefault="00A42DB4" w:rsidP="00A42DB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2D5F">
        <w:rPr>
          <w:rFonts w:ascii="Times New Roman" w:hAnsi="Times New Roman" w:cs="Times New Roman"/>
          <w:sz w:val="28"/>
          <w:szCs w:val="28"/>
        </w:rPr>
        <w:t xml:space="preserve"> Лаврова Е.В., Коптева О.Д., Д.В. </w:t>
      </w:r>
      <w:proofErr w:type="spellStart"/>
      <w:r w:rsidRPr="00032D5F">
        <w:rPr>
          <w:rFonts w:ascii="Times New Roman" w:hAnsi="Times New Roman" w:cs="Times New Roman"/>
          <w:sz w:val="28"/>
          <w:szCs w:val="28"/>
        </w:rPr>
        <w:t>Уклонская</w:t>
      </w:r>
      <w:proofErr w:type="spellEnd"/>
      <w:r w:rsidRPr="00032D5F">
        <w:rPr>
          <w:rFonts w:ascii="Times New Roman" w:hAnsi="Times New Roman" w:cs="Times New Roman"/>
          <w:sz w:val="28"/>
          <w:szCs w:val="28"/>
        </w:rPr>
        <w:t xml:space="preserve">. Нарушения голоса. </w:t>
      </w:r>
      <w:proofErr w:type="gramStart"/>
      <w:r w:rsidRPr="00032D5F">
        <w:rPr>
          <w:rFonts w:ascii="Times New Roman" w:hAnsi="Times New Roman" w:cs="Times New Roman"/>
          <w:sz w:val="28"/>
          <w:szCs w:val="28"/>
        </w:rPr>
        <w:t>М:.</w:t>
      </w:r>
      <w:proofErr w:type="gramEnd"/>
      <w:r w:rsidRPr="00032D5F">
        <w:rPr>
          <w:rFonts w:ascii="Times New Roman" w:hAnsi="Times New Roman" w:cs="Times New Roman"/>
          <w:sz w:val="28"/>
          <w:szCs w:val="28"/>
        </w:rPr>
        <w:t xml:space="preserve"> 2006</w:t>
      </w:r>
    </w:p>
    <w:p w:rsidR="00A42DB4" w:rsidRPr="00032D5F" w:rsidRDefault="00A42DB4" w:rsidP="00A42DB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2D5F">
        <w:rPr>
          <w:rFonts w:ascii="Times New Roman" w:hAnsi="Times New Roman" w:cs="Times New Roman"/>
          <w:sz w:val="28"/>
          <w:szCs w:val="28"/>
        </w:rPr>
        <w:t xml:space="preserve">Орлова О.С. Нарушения голоса у детей. </w:t>
      </w:r>
      <w:proofErr w:type="spellStart"/>
      <w:r w:rsidRPr="00032D5F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032D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32D5F">
        <w:rPr>
          <w:rFonts w:ascii="Times New Roman" w:hAnsi="Times New Roman" w:cs="Times New Roman"/>
          <w:sz w:val="28"/>
          <w:szCs w:val="28"/>
        </w:rPr>
        <w:t>М:.</w:t>
      </w:r>
      <w:proofErr w:type="gramEnd"/>
      <w:r w:rsidRPr="00032D5F">
        <w:rPr>
          <w:rFonts w:ascii="Times New Roman" w:hAnsi="Times New Roman" w:cs="Times New Roman"/>
          <w:sz w:val="28"/>
          <w:szCs w:val="28"/>
        </w:rPr>
        <w:t xml:space="preserve"> 2005</w:t>
      </w:r>
    </w:p>
    <w:p w:rsidR="00A42DB4" w:rsidRPr="00032D5F" w:rsidRDefault="00A42DB4" w:rsidP="00A42DB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2D5F">
        <w:rPr>
          <w:rFonts w:ascii="Times New Roman" w:hAnsi="Times New Roman" w:cs="Times New Roman"/>
          <w:sz w:val="28"/>
          <w:szCs w:val="28"/>
        </w:rPr>
        <w:t> Рябченко А.Т. Функциональные нарушения голоса. – М.: Медицина, 1964 г.</w:t>
      </w:r>
    </w:p>
    <w:p w:rsidR="00BC1D13" w:rsidRDefault="00BC1D13" w:rsidP="00AC3FCC">
      <w:pPr>
        <w:ind w:left="360"/>
      </w:pPr>
    </w:p>
    <w:p w:rsidR="00BC1D13" w:rsidRDefault="00BC1D13" w:rsidP="00BC1D13">
      <w:pPr>
        <w:ind w:left="720"/>
      </w:pPr>
    </w:p>
    <w:p w:rsidR="00BC1D13" w:rsidRDefault="00BC1D13" w:rsidP="00BC1D13">
      <w:pPr>
        <w:ind w:left="720"/>
      </w:pPr>
    </w:p>
    <w:p w:rsidR="00BC1D13" w:rsidRDefault="00BC1D13" w:rsidP="00BC1D13">
      <w:pPr>
        <w:ind w:left="720"/>
      </w:pPr>
    </w:p>
    <w:p w:rsidR="00BC1D13" w:rsidRDefault="00BC1D13" w:rsidP="00BC1D13">
      <w:pPr>
        <w:ind w:left="720"/>
      </w:pPr>
    </w:p>
    <w:p w:rsidR="00BC1D13" w:rsidRDefault="00BC1D13" w:rsidP="00BC1D13">
      <w:pPr>
        <w:ind w:left="720"/>
      </w:pPr>
    </w:p>
    <w:p w:rsidR="00BC1D13" w:rsidRDefault="00BC1D13" w:rsidP="00BC1D13">
      <w:pPr>
        <w:ind w:left="720"/>
      </w:pPr>
    </w:p>
    <w:p w:rsidR="00BC1D13" w:rsidRDefault="00BC1D13" w:rsidP="00BC1D13">
      <w:pPr>
        <w:ind w:left="720"/>
      </w:pPr>
    </w:p>
    <w:p w:rsidR="00BC1D13" w:rsidRDefault="00BC1D13" w:rsidP="00BC1D13">
      <w:pPr>
        <w:ind w:left="720"/>
      </w:pPr>
    </w:p>
    <w:p w:rsidR="00BC1D13" w:rsidRDefault="00BC1D13" w:rsidP="00BC1D13">
      <w:pPr>
        <w:ind w:left="720"/>
      </w:pPr>
    </w:p>
    <w:p w:rsidR="00BC1D13" w:rsidRPr="00F222A7" w:rsidRDefault="00BC1D13" w:rsidP="00BC1D13">
      <w:r w:rsidRPr="00AC3FCC">
        <w:rPr>
          <w:b/>
        </w:rPr>
        <w:t>Работа</w:t>
      </w:r>
      <w:r w:rsidR="00AC3FCC" w:rsidRPr="00AC3FCC">
        <w:rPr>
          <w:b/>
        </w:rPr>
        <w:t xml:space="preserve"> должна</w:t>
      </w:r>
      <w:r w:rsidRPr="00AC3FCC">
        <w:rPr>
          <w:b/>
        </w:rPr>
        <w:t xml:space="preserve"> строится на строгом соблюдении правил работы с детским </w:t>
      </w:r>
      <w:proofErr w:type="gramStart"/>
      <w:r w:rsidRPr="00AC3FCC">
        <w:rPr>
          <w:b/>
        </w:rPr>
        <w:t>голосом:</w:t>
      </w:r>
      <w:r w:rsidRPr="00AC3FCC">
        <w:rPr>
          <w:b/>
        </w:rPr>
        <w:br/>
      </w:r>
      <w:r w:rsidRPr="00F222A7">
        <w:t>1.Начинаем</w:t>
      </w:r>
      <w:proofErr w:type="gramEnd"/>
      <w:r w:rsidRPr="00F222A7">
        <w:t xml:space="preserve"> петь с трех-пяти звуков в примерной зоне звучания голосового аппарата. Диапазон голоса вверх и вниз расширяю постепенно, без торопливости. Внимательно слушаю, как звучит голос ребенка, нет ли напряжения при повторении и утомления голосового аппарата (это звуки ми 1- ля 1). Диапазон в этой возрастной категории – ре 1 – до </w:t>
      </w:r>
      <w:r w:rsidRPr="00F222A7">
        <w:br/>
        <w:t>2.При пении используется мягкая атака (смыкание связок происходит одновременно с возникновением звука). </w:t>
      </w:r>
      <w:r w:rsidRPr="00F222A7">
        <w:br/>
        <w:t>3.Особое внимание уделяю выравниванию гласных, их округленного звучания. Звук должен быть ровным, легким, полетным, без напряжения и форсирования. В ансамбле добиваюсь выработке чистого унисона. </w:t>
      </w:r>
      <w:r w:rsidRPr="00F222A7">
        <w:br/>
        <w:t>4.Вся вокальная работа ведется в негромкой динамике.</w:t>
      </w:r>
      <w:r w:rsidRPr="00F222A7">
        <w:br/>
        <w:t>5.Перед началом работы точно формулирую задачу.</w:t>
      </w:r>
      <w:r w:rsidRPr="00F222A7">
        <w:br/>
        <w:t xml:space="preserve">6.Работу над песенкой начинаю с проговаривания текста, сопровождая его простукиванием, притопыванием и другими ритмическими движениями. Эти движения помогают выявить слоговую </w:t>
      </w:r>
      <w:r w:rsidRPr="00F222A7">
        <w:lastRenderedPageBreak/>
        <w:t>структуру слова.</w:t>
      </w:r>
      <w:r w:rsidRPr="00F222A7">
        <w:br/>
        <w:t>7.Для развития силы голоса применяю упражнения на контрастах: спеть тихо и громко, грустно – весело, мрачно – ласково, спокойно – сердито и т.д.</w:t>
      </w:r>
      <w:r w:rsidRPr="00F222A7">
        <w:br/>
        <w:t xml:space="preserve">Большое внимание уделяю работе над дыханием. Использую игровые приемы на выработку экономного, ровного выдоха. Непевческое (жизненное) дыхание у детей обычно совпадает с певческим. Правильная певческая установка готовит детей к серьезной, активной работе. Независимо от того, поют ли дети сидя или стоя, положение корпуса и головы должно быть прямым, естественным, ненапряженным. При </w:t>
      </w:r>
      <w:proofErr w:type="gramStart"/>
      <w:r w:rsidRPr="00F222A7">
        <w:t>этом  плечи</w:t>
      </w:r>
      <w:proofErr w:type="gramEnd"/>
      <w:r w:rsidRPr="00F222A7">
        <w:t xml:space="preserve"> несколько опущены, а подбородок слегка приподнят. Такая установка обеспечивает правильное положение звукообразующего и дыхательного аппарата.</w:t>
      </w:r>
      <w:r w:rsidRPr="00F222A7">
        <w:br/>
        <w:t>Искусство пения – говорили старые мастера – искусство вдоха и выдоха. "В настоящее время можно с полной очевидностью утверждать, что не столь важным является тип вдоха, сколько организация выдоха" (</w:t>
      </w:r>
      <w:proofErr w:type="spellStart"/>
      <w:r w:rsidRPr="00F222A7">
        <w:t>Л.Б.Дмитриев</w:t>
      </w:r>
      <w:proofErr w:type="spellEnd"/>
      <w:r w:rsidRPr="00F222A7">
        <w:t xml:space="preserve"> "Основы вокальной методики"). Спокойный, не судорожный, но вместе с тем достаточно активный вдох с последующей мгновенной задержкой обеспечивает необходимые условия для дальнейшего экономного, длительного выдоха, а значит и для напевного, льющегося звука. Такое пение называется пением "на опоре". Мгновенная задержка воздуха при вздохе сомкнет связки, преградит путь выдыхаемому воздуху, заставит мускулы дыхательного аппарата принять активное положение с последующим постепенном их расслаблением. Одновременно произойдет сужение входа в гортань, что поможет созданию высокого качественного звука, его "опоре". Красивый, полный звук получается только при правильной координации всех систем, участвующих в голосообразовании в процессе самого пения. Это лишний раз убеждает меня в том, что упражнения на дыхание без пения не достигают цели в выработке певческого дыхания, и в то же время подтверждает мнение многих педагогов, что лучшей школой в выработке рефлекторного певческого дыхания является сама музыка, сама песня.</w:t>
      </w:r>
      <w:r w:rsidRPr="00F222A7">
        <w:br/>
        <w:t xml:space="preserve">Особенно это правильно в отношении детей. Здесь хочется сослаться на исследование </w:t>
      </w:r>
      <w:proofErr w:type="spellStart"/>
      <w:r w:rsidRPr="00F222A7">
        <w:t>Л.Б.Дмитриева</w:t>
      </w:r>
      <w:proofErr w:type="spellEnd"/>
      <w:r w:rsidRPr="00F222A7">
        <w:t>, который пишет: "…в пении напрасно стараться целиком подчинить дыхание своей воле. Следует всегда помнить о том, что в дыхании наряду с произвольными мышцами имеются регулировочные механизмы, действующие рефлекторно и независимо от нашей воли".</w:t>
      </w:r>
      <w:r w:rsidRPr="00F222A7">
        <w:br/>
        <w:t xml:space="preserve"> Конечно, очень важно, чтобы творческий процесс был сознательным, целенаправленным. Но добиваться управления певческим процессом можно по-разному. Прививая навык дыхания, я не акцентирую внимание детей на физиологических моментах. И все же использую и специальные </w:t>
      </w:r>
      <w:proofErr w:type="gramStart"/>
      <w:r w:rsidRPr="00F222A7">
        <w:t>дыхательные  упражнения</w:t>
      </w:r>
      <w:proofErr w:type="gramEnd"/>
      <w:r w:rsidRPr="00F222A7">
        <w:t xml:space="preserve"> без пения для укрепления косых мышц, пресса. При исполнении даже небольшой </w:t>
      </w:r>
      <w:proofErr w:type="spellStart"/>
      <w:r w:rsidRPr="00F222A7">
        <w:t>попевки</w:t>
      </w:r>
      <w:proofErr w:type="spellEnd"/>
      <w:r w:rsidRPr="00F222A7">
        <w:t xml:space="preserve"> добиваюсь такого исполнения отдельной фразы, при котором достаточно ясно и определенно звучит каждая нота. Важным критерием проверки правильного дыхания служит качество звука. Прерывистый, вялый звук – показатель плохого дыхания. Таким же критерием оценки дыхания служат и мышечные ощущения ребенка. Если ребенок при вдохе поднимает плечи, значит, в работу включаются мышцы, связанные с гортанью, а это ведет к крикливому, напряженному пению. Таким образом, у детей процесс дыхания всегда будет контролироваться качеством самого звука и мышечными ощущениями, и регулироваться требованиями музыкальной фразировки.</w:t>
      </w:r>
      <w:r w:rsidRPr="00F222A7">
        <w:br/>
        <w:t xml:space="preserve">Умелое использование дыхания для достижения определенной выразительности пения связано с применением того или иного вида певческой атаки, так как именно она определяет характер работы голосовых связок.  Ограниченная сила звука детского голоса как бы сама требует мягкой атаки. </w:t>
      </w:r>
      <w:proofErr w:type="gramStart"/>
      <w:r w:rsidRPr="00F222A7">
        <w:t>Именно  при</w:t>
      </w:r>
      <w:proofErr w:type="gramEnd"/>
      <w:r w:rsidRPr="00F222A7">
        <w:t xml:space="preserve"> ней связки смыкаются неплотно и непосредственно в момент начала звукообразования, что обеспечивает спокойный мягкий звук средней силы. А такой характер звукообразования способствует получению наилучших качеств тона, определяющих тембр.</w:t>
      </w:r>
      <w:r w:rsidRPr="00F222A7">
        <w:br/>
        <w:t>Однако, у детей, имеющих склонность к вялости, инертности, часто мягкая атака приводит к значительной утечке воздуха при пении и плохому звукообразованию. Поэтому именно у таких детей необходимо активизировать весь процесс голосообразования, используя твердую атаку. При этом виде атаки голосовая щель смыкается достаточно плотно еще до начала звукообразования и затем с силой прорывается потоком выдыхаемого воздуха. Твердая атака обеспечит интенсивную работу голосового аппарата, а мгновенность начала звука помогает точности интонирования.</w:t>
      </w:r>
      <w:r w:rsidRPr="00F222A7">
        <w:br/>
        <w:t xml:space="preserve">Если у ребенка </w:t>
      </w:r>
      <w:proofErr w:type="gramStart"/>
      <w:r w:rsidRPr="00F222A7">
        <w:t>имеется  "</w:t>
      </w:r>
      <w:proofErr w:type="gramEnd"/>
      <w:r w:rsidRPr="00F222A7">
        <w:t>зажатость" голоса, напряженный, громкий звук, связанный с чрезмерно активным смыканием голосовых связок, то для исправления этого недостатка надо применять мягкую и даже  придыхательную атаку. При последней, когда связки смыкаются неполно, происходит слишком интенсивный выдох, что приводит иногда к неопределенной интонации и даже "подъездам", т.е. неточным переходам со звука на звук. Обычно этот вид атаки применяется эпизодически.</w:t>
      </w:r>
      <w:r w:rsidRPr="00F222A7">
        <w:br/>
      </w:r>
      <w:r w:rsidRPr="00F222A7">
        <w:lastRenderedPageBreak/>
        <w:t>Как известно, в вокально-педагогической литературе встречались различные точки зрения на певческое дыхание. Так, например, некоторые педагоги отдавали предпочтение какому-либо одному, наиболее удобному, по их мнению, типу дыхания – ключичному, грудному, брюшному и т.п. Однако, последними научными данными установлено, что изолированных типов дыхания нет и что дети и взрослые пользуются при пении смешанным дыханием, иногда с преобладанием то грудного, то брюшного типа. Важно отметить, что в смешанном дыхании участвуют в той или иной мере все отделы дыхательного аппарата и что певческое дыхание вырабатывается только в процессе самого пения.</w:t>
      </w:r>
    </w:p>
    <w:p w:rsidR="00BC1D13" w:rsidRPr="00F222A7" w:rsidRDefault="00BC1D13" w:rsidP="00BC1D13">
      <w:r w:rsidRPr="00F222A7">
        <w:t xml:space="preserve"> Принцип постепенности, последовательности и </w:t>
      </w:r>
      <w:proofErr w:type="spellStart"/>
      <w:r w:rsidRPr="00F222A7">
        <w:t>систематич¬ности</w:t>
      </w:r>
      <w:proofErr w:type="spellEnd"/>
      <w:r w:rsidRPr="00F222A7">
        <w:t>. </w:t>
      </w:r>
      <w:r w:rsidRPr="00F222A7">
        <w:br/>
        <w:t xml:space="preserve">Заключается в том, что в начале года детям даются более легкие задания, чем в конце года; </w:t>
      </w:r>
      <w:proofErr w:type="spellStart"/>
      <w:r w:rsidRPr="00F222A7">
        <w:t>посте¬пенно</w:t>
      </w:r>
      <w:proofErr w:type="spellEnd"/>
      <w:r w:rsidRPr="00F222A7">
        <w:t xml:space="preserve"> переходя от усвоенного, знакомого к новому, </w:t>
      </w:r>
      <w:proofErr w:type="spellStart"/>
      <w:r w:rsidRPr="00F222A7">
        <w:t>незнако¬мому</w:t>
      </w:r>
      <w:proofErr w:type="spellEnd"/>
      <w:r w:rsidRPr="00F222A7">
        <w:t xml:space="preserve">. Соблюдение этого принципа облегчает детям усвоение знаний и приобретение навыков, придает им уверенность в своих силах и способствует повышению интереса к занятиям. В </w:t>
      </w:r>
      <w:proofErr w:type="spellStart"/>
      <w:r w:rsidRPr="00F222A7">
        <w:t>против¬ном</w:t>
      </w:r>
      <w:proofErr w:type="spellEnd"/>
      <w:r w:rsidRPr="00F222A7">
        <w:t xml:space="preserve"> случае дети быстро утомляются, внимание и интерес к пению ослабевает, падает усвояемость песенного репертуара и дети не получают систематических знаний и навыков по пению.</w:t>
      </w:r>
      <w:r w:rsidRPr="00F222A7">
        <w:br/>
        <w:t>Для детей, к первой степени трудности относятся песни, в которых музыкальный образ передан простыми мелодиями, без частых изменений в направлении мелодического движения, без скачков на большие интервалы на неустойчивых звуках, без пунктирного ритма.</w:t>
      </w:r>
      <w:r w:rsidRPr="00F222A7">
        <w:br/>
        <w:t xml:space="preserve">Ко второй степени трудности относятся песни, в которых музыкальный образ передан более сложной мелодией и аккомпанементом. Однако такие песни доступны и полезны для </w:t>
      </w:r>
      <w:proofErr w:type="spellStart"/>
      <w:r w:rsidRPr="00F222A7">
        <w:t>музыкаль¬ного</w:t>
      </w:r>
      <w:proofErr w:type="spellEnd"/>
      <w:r w:rsidRPr="00F222A7">
        <w:t>, вокального и общего развития детей. </w:t>
      </w:r>
      <w:r w:rsidRPr="00F222A7">
        <w:br/>
        <w:t>По мере развития детского голоса даю песни в более высоких тональностях и обращаю внимание на выразительное их исполнение.</w:t>
      </w:r>
    </w:p>
    <w:p w:rsidR="00BC1D13" w:rsidRDefault="00BC1D13" w:rsidP="00BC1D13">
      <w:pPr>
        <w:ind w:left="720"/>
      </w:pPr>
    </w:p>
    <w:p w:rsidR="00BC1D13" w:rsidRPr="00A42DB4" w:rsidRDefault="00BC1D13" w:rsidP="00BC1D13">
      <w:pPr>
        <w:ind w:left="720"/>
      </w:pPr>
    </w:p>
    <w:p w:rsidR="00E82F4D" w:rsidRDefault="00E82F4D"/>
    <w:sectPr w:rsidR="00E82F4D" w:rsidSect="00AC3FCC">
      <w:pgSz w:w="11906" w:h="16838"/>
      <w:pgMar w:top="28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E1969"/>
    <w:multiLevelType w:val="multilevel"/>
    <w:tmpl w:val="0F24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61225F"/>
    <w:multiLevelType w:val="hybridMultilevel"/>
    <w:tmpl w:val="DF988E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B5"/>
    <w:rsid w:val="00032D5F"/>
    <w:rsid w:val="005F547F"/>
    <w:rsid w:val="006351B4"/>
    <w:rsid w:val="006A0FB5"/>
    <w:rsid w:val="00776964"/>
    <w:rsid w:val="008620B0"/>
    <w:rsid w:val="008A07A2"/>
    <w:rsid w:val="00A42DB4"/>
    <w:rsid w:val="00AC3FCC"/>
    <w:rsid w:val="00B92599"/>
    <w:rsid w:val="00BC1D13"/>
    <w:rsid w:val="00CF2B6F"/>
    <w:rsid w:val="00D63EA3"/>
    <w:rsid w:val="00E82F4D"/>
    <w:rsid w:val="00F0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66839-D191-4C69-8551-E3FB504C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2F4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07F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3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3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site/zanatiavokalom/gigiena-i-ohrana-detskogo-golosa/%D0%B4%D0%B5%D1%82%D0%B8.jpg?attredirects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2957</Words>
  <Characters>16858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11</cp:revision>
  <cp:lastPrinted>2014-10-09T18:56:00Z</cp:lastPrinted>
  <dcterms:created xsi:type="dcterms:W3CDTF">2014-10-05T17:14:00Z</dcterms:created>
  <dcterms:modified xsi:type="dcterms:W3CDTF">2015-01-15T11:54:00Z</dcterms:modified>
</cp:coreProperties>
</file>