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План конспект  урока </w:t>
      </w:r>
      <w:r w:rsidR="0083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3E3">
        <w:rPr>
          <w:rFonts w:ascii="Times New Roman" w:hAnsi="Times New Roman" w:cs="Times New Roman"/>
          <w:color w:val="000000"/>
          <w:sz w:val="28"/>
          <w:szCs w:val="28"/>
        </w:rPr>
        <w:t>1 класс</w:t>
      </w:r>
      <w:r w:rsidR="0083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>Тема: Строевые упражнения: выполнение команд.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Цель: Совершенствование техники выполнения гимнастических  упражнений. 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Задачи:  1. </w:t>
      </w:r>
      <w:proofErr w:type="spellStart"/>
      <w:r w:rsidRPr="00C363E3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с предметами.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 Выполнение команд: «Класс, шагом марш!», «Класс, стой!».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3. Выполнение перестроений, поворотов направо, налево.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4. Развитие координационных способностей.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5. Воспитание чувства  коллективизма.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>Тип урока: учебный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>Вид урока: Предметный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ст. </w:t>
      </w:r>
      <w:proofErr w:type="gramStart"/>
      <w:r w:rsidRPr="00C363E3">
        <w:rPr>
          <w:rFonts w:ascii="Times New Roman" w:hAnsi="Times New Roman" w:cs="Times New Roman"/>
          <w:color w:val="000000"/>
          <w:sz w:val="28"/>
          <w:szCs w:val="28"/>
        </w:rPr>
        <w:t>Полтавская</w:t>
      </w:r>
      <w:proofErr w:type="gramEnd"/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МАОУ СОШ № 7, спортивный зал</w:t>
      </w:r>
    </w:p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E3">
        <w:rPr>
          <w:rFonts w:ascii="Times New Roman" w:hAnsi="Times New Roman" w:cs="Times New Roman"/>
          <w:color w:val="000000"/>
          <w:sz w:val="28"/>
          <w:szCs w:val="28"/>
        </w:rPr>
        <w:t>Инвентарь: скамейка, скакалки, свисток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901"/>
        <w:gridCol w:w="2453"/>
        <w:gridCol w:w="2731"/>
      </w:tblGrid>
      <w:tr w:rsidR="00C363E3" w:rsidRPr="00C363E3" w:rsidTr="00C363E3">
        <w:trPr>
          <w:trHeight w:val="5130"/>
        </w:trPr>
        <w:tc>
          <w:tcPr>
            <w:tcW w:w="2986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Содержание</w:t>
            </w:r>
          </w:p>
        </w:tc>
        <w:tc>
          <w:tcPr>
            <w:tcW w:w="881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489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Организационно-методические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</w:t>
            </w:r>
          </w:p>
        </w:tc>
        <w:tc>
          <w:tcPr>
            <w:tcW w:w="2614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Универсальные учебные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(УУД)</w:t>
            </w:r>
          </w:p>
        </w:tc>
      </w:tr>
      <w:tr w:rsidR="00C363E3" w:rsidRPr="00C363E3" w:rsidTr="00C363E3">
        <w:trPr>
          <w:trHeight w:val="1033"/>
        </w:trPr>
        <w:tc>
          <w:tcPr>
            <w:tcW w:w="8970" w:type="dxa"/>
            <w:gridSpan w:val="4"/>
            <w:shd w:val="clear" w:color="auto" w:fill="auto"/>
          </w:tcPr>
          <w:p w:rsidR="00C363E3" w:rsidRPr="00C363E3" w:rsidRDefault="00C363E3" w:rsidP="00C363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часть урока 10 минут</w:t>
            </w:r>
          </w:p>
        </w:tc>
      </w:tr>
      <w:tr w:rsidR="00C363E3" w:rsidRPr="00C363E3" w:rsidTr="00C363E3">
        <w:trPr>
          <w:trHeight w:val="26318"/>
        </w:trPr>
        <w:tc>
          <w:tcPr>
            <w:tcW w:w="2986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Построение в 1 шеренгу.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Сообщение цели и задач урока.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Ходьба: на носках,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пятках,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внешней стороне стопы,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внутренней стороне стопы,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Беговые упражнения: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приставными шагами,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высоким подниманием бедра,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</w:t>
            </w:r>
            <w:proofErr w:type="spell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захлёстом</w:t>
            </w:r>
            <w:proofErr w:type="spell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голени,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бег из </w:t>
            </w:r>
            <w:proofErr w:type="gram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</w:t>
            </w:r>
            <w:proofErr w:type="gram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ходьба спиной вперёд,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ходьба в </w:t>
            </w:r>
            <w:proofErr w:type="spell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ускорение,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ходьба на месте.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Прыжки на скакалке.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Комплекс </w:t>
            </w:r>
            <w:proofErr w:type="spell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общеразвивающих</w:t>
            </w:r>
            <w:proofErr w:type="spell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упражнений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предметов № 1.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№ 1)</w:t>
            </w:r>
          </w:p>
        </w:tc>
        <w:tc>
          <w:tcPr>
            <w:tcW w:w="881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89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Обратить внимание на спортивную форму.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правильным положением рук, спину держать прямо.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Вперёд не наклоняться.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Спина прямая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Касаться ягодиц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коленях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не задерживать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чётко и правильно задания.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не задерживать, соблюдать технику </w:t>
            </w: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Планируемые личностные результаты: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Формирование: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Развитие: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самостоятельности личности, ответственность за свои поступки.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Развитие: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мотивов учебной деятельности и осознание личного смысла учения.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Планируемые </w:t>
            </w:r>
            <w:proofErr w:type="spellStart"/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результаты: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Принимать и сохранять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учебной деятельности, находить средства ее осуществления,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конструктивно разрешать конфликты  посредством учета интересов сторон и сотрудничества.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Принимать и сохранять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учебной деятельности.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Осознание важности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освоения универсальных умений связанных с выполнением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организующих упражнений.    </w:t>
            </w:r>
          </w:p>
        </w:tc>
      </w:tr>
      <w:tr w:rsidR="00C363E3" w:rsidRPr="00C363E3" w:rsidTr="00C363E3">
        <w:trPr>
          <w:trHeight w:val="957"/>
        </w:trPr>
        <w:tc>
          <w:tcPr>
            <w:tcW w:w="8970" w:type="dxa"/>
            <w:gridSpan w:val="4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Основная часть урока 25 минут</w:t>
            </w:r>
          </w:p>
        </w:tc>
      </w:tr>
      <w:tr w:rsidR="00C363E3" w:rsidRPr="00C363E3" w:rsidTr="00C363E3">
        <w:trPr>
          <w:trHeight w:val="919"/>
        </w:trPr>
        <w:tc>
          <w:tcPr>
            <w:tcW w:w="2986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команд: «Класс, шагом марш!», «Класс, стой!».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перестроений, поворотов направо, налево.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координационных способностей.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исправляет ошибки.</w:t>
            </w:r>
          </w:p>
        </w:tc>
        <w:tc>
          <w:tcPr>
            <w:tcW w:w="881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tabs>
                <w:tab w:val="center" w:pos="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tabs>
                <w:tab w:val="center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  <w:p w:rsidR="00C363E3" w:rsidRPr="00C363E3" w:rsidRDefault="00C363E3" w:rsidP="005A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Чётко и правильно повторять упражнения.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технику безопасности. Следить за правильным выполнением задания.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правильным выполнением заданий. Соблюдать правила игры.</w:t>
            </w:r>
          </w:p>
        </w:tc>
        <w:tc>
          <w:tcPr>
            <w:tcW w:w="2614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Коммуникативные виды УУД: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Формирование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умения выполнять задание в соответствии с поставленной целью.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Формирование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умения понимать причины успеха, неуспеха учебной деятельности и способности конструктивно действовать даже в ситуациях неуспеха.</w:t>
            </w:r>
          </w:p>
        </w:tc>
      </w:tr>
      <w:tr w:rsidR="00C363E3" w:rsidRPr="00C363E3" w:rsidTr="00C363E3">
        <w:trPr>
          <w:trHeight w:val="981"/>
        </w:trPr>
        <w:tc>
          <w:tcPr>
            <w:tcW w:w="8970" w:type="dxa"/>
            <w:gridSpan w:val="4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Заключительная часть урока 5 минут</w:t>
            </w:r>
          </w:p>
        </w:tc>
      </w:tr>
      <w:tr w:rsidR="00C363E3" w:rsidRPr="00C363E3" w:rsidTr="00C363E3">
        <w:trPr>
          <w:trHeight w:val="2479"/>
        </w:trPr>
        <w:tc>
          <w:tcPr>
            <w:tcW w:w="2986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 внимание «Запрещённое движение».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объясняет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игры,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контролирует 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правил игры.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мин.</w:t>
            </w:r>
          </w:p>
        </w:tc>
        <w:tc>
          <w:tcPr>
            <w:tcW w:w="2489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</w:tc>
        <w:tc>
          <w:tcPr>
            <w:tcW w:w="2614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Планируемые предметные результаты: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Осваивать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универсальные умения, связанные с выполнением организующих упражнений.                   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Различать 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выполнять  строевые команды, повороты, перестроения, расчет по порядку.                         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Уметь:</w:t>
            </w: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63E3" w:rsidRPr="00C363E3" w:rsidRDefault="00C363E3" w:rsidP="005A09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/>
                <w:color w:val="000000"/>
                <w:sz w:val="28"/>
                <w:szCs w:val="28"/>
              </w:rPr>
              <w:t>строиться в круг, колонну, шеренгу, колонну, перестраиваться по звеньям, размыкаться и смыкаться  на вытянутые в стороны руки.</w:t>
            </w:r>
          </w:p>
        </w:tc>
      </w:tr>
      <w:tr w:rsidR="00C363E3" w:rsidRPr="00C363E3" w:rsidTr="00C363E3">
        <w:trPr>
          <w:trHeight w:val="496"/>
        </w:trPr>
        <w:tc>
          <w:tcPr>
            <w:tcW w:w="2986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урока.</w:t>
            </w:r>
          </w:p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Организованный выход из зала.</w:t>
            </w:r>
          </w:p>
        </w:tc>
        <w:tc>
          <w:tcPr>
            <w:tcW w:w="881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</w:tc>
        <w:tc>
          <w:tcPr>
            <w:tcW w:w="2489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 за </w:t>
            </w:r>
            <w:proofErr w:type="spellStart"/>
            <w:proofErr w:type="gramStart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дисципли-ной</w:t>
            </w:r>
            <w:proofErr w:type="spellEnd"/>
            <w:proofErr w:type="gramEnd"/>
            <w:r w:rsidRPr="00C36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Отметить всех учеников.</w:t>
            </w:r>
          </w:p>
        </w:tc>
        <w:tc>
          <w:tcPr>
            <w:tcW w:w="2614" w:type="dxa"/>
            <w:shd w:val="clear" w:color="auto" w:fill="auto"/>
          </w:tcPr>
          <w:p w:rsidR="00C363E3" w:rsidRPr="00C363E3" w:rsidRDefault="00C363E3" w:rsidP="005A0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63E3" w:rsidRPr="00C363E3" w:rsidRDefault="00C363E3" w:rsidP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63E3" w:rsidRPr="00C363E3" w:rsidRDefault="00C363E3" w:rsidP="00C363E3">
      <w:pPr>
        <w:rPr>
          <w:rFonts w:ascii="Book Antiqua" w:hAnsi="Book Antiqua" w:cs="Times New Roman"/>
          <w:color w:val="000000"/>
          <w:sz w:val="28"/>
          <w:szCs w:val="28"/>
        </w:rPr>
      </w:pPr>
    </w:p>
    <w:p w:rsidR="00481CED" w:rsidRPr="00C363E3" w:rsidRDefault="00481CED">
      <w:pPr>
        <w:rPr>
          <w:sz w:val="28"/>
          <w:szCs w:val="28"/>
        </w:rPr>
      </w:pPr>
    </w:p>
    <w:sectPr w:rsidR="00481CED" w:rsidRP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3E3"/>
    <w:rsid w:val="00481CED"/>
    <w:rsid w:val="00835278"/>
    <w:rsid w:val="00C3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2014-06-27T15:30:00Z</dcterms:created>
  <dcterms:modified xsi:type="dcterms:W3CDTF">2014-06-27T15:31:00Z</dcterms:modified>
</cp:coreProperties>
</file>