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A5" w:rsidRPr="009E746D" w:rsidRDefault="000036A5" w:rsidP="0049700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630D0" w:rsidRPr="009E746D" w:rsidRDefault="009E746D" w:rsidP="004970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3266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70D" w:rsidRPr="009E746D" w:rsidRDefault="0072570D" w:rsidP="002630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E746D">
        <w:rPr>
          <w:rFonts w:ascii="Times New Roman" w:hAnsi="Times New Roman" w:cs="Times New Roman"/>
          <w:b/>
        </w:rPr>
        <w:t>Паспорт</w:t>
      </w:r>
    </w:p>
    <w:p w:rsidR="00AD48FC" w:rsidRPr="009E746D" w:rsidRDefault="0072570D" w:rsidP="002630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E746D">
        <w:rPr>
          <w:rFonts w:ascii="Times New Roman" w:hAnsi="Times New Roman" w:cs="Times New Roman"/>
          <w:b/>
        </w:rPr>
        <w:t>образовательной программы начального общего образования</w:t>
      </w:r>
    </w:p>
    <w:p w:rsidR="0072570D" w:rsidRPr="009E746D" w:rsidRDefault="0072570D" w:rsidP="002630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E746D">
        <w:rPr>
          <w:rFonts w:ascii="Times New Roman" w:hAnsi="Times New Roman" w:cs="Times New Roman"/>
          <w:b/>
        </w:rPr>
        <w:t>«Перспективная начальная школа»</w:t>
      </w:r>
      <w:r w:rsidRPr="009E746D">
        <w:rPr>
          <w:rStyle w:val="ad"/>
          <w:rFonts w:ascii="Times New Roman" w:hAnsi="Times New Roman" w:cs="Times New Roman"/>
          <w:b/>
        </w:rPr>
        <w:footnoteReference w:id="2"/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ff2"/>
        <w:tblW w:w="9639" w:type="dxa"/>
        <w:tblInd w:w="108" w:type="dxa"/>
        <w:tblLayout w:type="fixed"/>
        <w:tblLook w:val="04A0"/>
      </w:tblPr>
      <w:tblGrid>
        <w:gridCol w:w="2694"/>
        <w:gridCol w:w="6945"/>
      </w:tblGrid>
      <w:tr w:rsidR="0072570D" w:rsidRPr="009E746D" w:rsidTr="003C3935">
        <w:tc>
          <w:tcPr>
            <w:tcW w:w="2694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45" w:type="dxa"/>
          </w:tcPr>
          <w:p w:rsidR="00AD48FC" w:rsidRPr="009E746D" w:rsidRDefault="005560F2" w:rsidP="0049700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 xml:space="preserve">ОСНОВНАЯ </w:t>
            </w:r>
            <w:r w:rsidR="00AD48FC" w:rsidRPr="009E746D">
              <w:rPr>
                <w:rFonts w:ascii="Times New Roman" w:hAnsi="Times New Roman" w:cs="Times New Roman"/>
              </w:rPr>
              <w:t xml:space="preserve">ОБРАЗОВАТЕЛЬНАЯ ПРОГРАММА </w:t>
            </w:r>
          </w:p>
          <w:p w:rsidR="00AD48FC" w:rsidRPr="009E746D" w:rsidRDefault="00AD48FC" w:rsidP="0049700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НАЧАЛЬНОГО ОБЩЕГО ОБРАЗОВАНИЯ</w:t>
            </w:r>
          </w:p>
          <w:p w:rsidR="00AD48FC" w:rsidRPr="009E746D" w:rsidRDefault="00AD48FC" w:rsidP="0049700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МУНИЦИПАЛЬНОГО ОБРАЗОВАТЕЛЬНОГО УЧРЕЖДЕНИЯ</w:t>
            </w:r>
          </w:p>
          <w:p w:rsidR="00AD48FC" w:rsidRPr="009E746D" w:rsidRDefault="00AD48FC" w:rsidP="0049700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ДЛЯ ДЕТЕЙ ДОШКОЛЬНОГО И МЛАДШЕГО ШКОЛЬНОГО ВОЗРАСТА</w:t>
            </w:r>
          </w:p>
          <w:p w:rsidR="00AD48FC" w:rsidRPr="009E746D" w:rsidRDefault="00AD48FC" w:rsidP="0049700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«НАЧАЛЬНАЯ ШКОЛА – ДЕТСКИЙ САД № 5»</w:t>
            </w:r>
          </w:p>
          <w:p w:rsidR="0072570D" w:rsidRPr="009E746D" w:rsidRDefault="00AD48FC" w:rsidP="002630D0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 xml:space="preserve">                  </w:t>
            </w:r>
            <w:r w:rsidR="0072570D" w:rsidRPr="009E746D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</w:tr>
      <w:tr w:rsidR="0072570D" w:rsidRPr="009E746D" w:rsidTr="003C3935">
        <w:tc>
          <w:tcPr>
            <w:tcW w:w="2694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Уровень Программы</w:t>
            </w:r>
          </w:p>
          <w:p w:rsidR="0072570D" w:rsidRPr="009E746D" w:rsidRDefault="0072570D" w:rsidP="0049700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72570D" w:rsidRPr="009E746D" w:rsidTr="003C3935">
        <w:tc>
          <w:tcPr>
            <w:tcW w:w="2694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Использованные нормативно-правовые документы</w:t>
            </w:r>
          </w:p>
        </w:tc>
        <w:tc>
          <w:tcPr>
            <w:tcW w:w="6945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Федеральный Закон от 29.12.2012 г. № 273-ФЗ «Об образовании в Российской Федерации».</w:t>
            </w:r>
          </w:p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Приказ Минобрнауки России от 30.08.2013 г. № 1015 «Об утверждении Порядка организации и осуществления образовательной деятельности по образовательным программам начального общего, основного общего и среднего общего образования».</w:t>
            </w:r>
          </w:p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Приказ Минобрнауки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от 26.11.2010 г. № 1241, от 22.0</w:t>
            </w:r>
            <w:r w:rsidR="005560F2" w:rsidRPr="009E746D">
              <w:rPr>
                <w:rFonts w:ascii="Times New Roman" w:hAnsi="Times New Roman" w:cs="Times New Roman"/>
              </w:rPr>
              <w:t>9.2011 г. № 23 57, от 18.12.2014</w:t>
            </w:r>
            <w:r w:rsidRPr="009E746D">
              <w:rPr>
                <w:rFonts w:ascii="Times New Roman" w:hAnsi="Times New Roman" w:cs="Times New Roman"/>
              </w:rPr>
              <w:t>г. № 1060).</w:t>
            </w:r>
          </w:p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Российской Федерации от 29.12. 2010 г. № 189 «Об утверждении СанПиН 2.4.2.2821-10»</w:t>
            </w:r>
          </w:p>
        </w:tc>
      </w:tr>
      <w:tr w:rsidR="0072570D" w:rsidRPr="009E746D" w:rsidTr="003C3935">
        <w:tc>
          <w:tcPr>
            <w:tcW w:w="2694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Нормативный срок освоения Программы</w:t>
            </w:r>
          </w:p>
        </w:tc>
        <w:tc>
          <w:tcPr>
            <w:tcW w:w="6945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4 года (с возможностью увеличения не более чем на два года для инвалидов и лиц с ограниченными возможностями здоровья</w:t>
            </w:r>
            <w:r w:rsidR="00AD48FC" w:rsidRPr="009E746D">
              <w:rPr>
                <w:rFonts w:ascii="Times New Roman" w:hAnsi="Times New Roman" w:cs="Times New Roman"/>
              </w:rPr>
              <w:t xml:space="preserve"> </w:t>
            </w:r>
            <w:r w:rsidRPr="009E746D">
              <w:rPr>
                <w:rFonts w:ascii="Times New Roman" w:hAnsi="Times New Roman" w:cs="Times New Roman"/>
              </w:rPr>
              <w:t>при обучении по адаптированным образовательным программам)</w:t>
            </w:r>
          </w:p>
        </w:tc>
      </w:tr>
      <w:tr w:rsidR="0072570D" w:rsidRPr="009E746D" w:rsidTr="003C3935">
        <w:tc>
          <w:tcPr>
            <w:tcW w:w="2694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Формы получения образования с учетом Программы</w:t>
            </w:r>
          </w:p>
        </w:tc>
        <w:tc>
          <w:tcPr>
            <w:tcW w:w="6945" w:type="dxa"/>
          </w:tcPr>
          <w:p w:rsidR="0072570D" w:rsidRPr="009E746D" w:rsidRDefault="0072570D" w:rsidP="0049700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В организациях, осуществляющих образовательную деятельность (в очной, очно-заочной или заочной форме); в форме семейного образования</w:t>
            </w:r>
          </w:p>
        </w:tc>
      </w:tr>
      <w:tr w:rsidR="0072570D" w:rsidRPr="009E746D" w:rsidTr="003C3935">
        <w:tc>
          <w:tcPr>
            <w:tcW w:w="2694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Наличие положительного опыта использования Программы</w:t>
            </w:r>
          </w:p>
        </w:tc>
        <w:tc>
          <w:tcPr>
            <w:tcW w:w="6945" w:type="dxa"/>
          </w:tcPr>
          <w:p w:rsidR="0072570D" w:rsidRPr="009E746D" w:rsidRDefault="0072570D" w:rsidP="0049700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 xml:space="preserve">Учебники «Перспективной начальной школы» входит в федеральный перечень учебников, рекомендованных для использования в образовательном процессе (приказ Минобрнауки России от 31.03.2014 г. № 253 «Об утверждении федерального перечня учебников, рекомендуемых к использованию при реализации образовательных программ общего образования»). </w:t>
            </w:r>
          </w:p>
          <w:p w:rsidR="0072570D" w:rsidRPr="009E746D" w:rsidRDefault="0072570D" w:rsidP="0049700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«Перспективная начальная школа» имеет статус системы учебников (экспертное заключение Российской академии образования от 01.11.2012 г. № 01-5/7д-632).</w:t>
            </w:r>
          </w:p>
        </w:tc>
      </w:tr>
      <w:tr w:rsidR="0072570D" w:rsidRPr="009E746D" w:rsidTr="003C3935">
        <w:tc>
          <w:tcPr>
            <w:tcW w:w="2694" w:type="dxa"/>
          </w:tcPr>
          <w:p w:rsidR="0072570D" w:rsidRPr="009E746D" w:rsidRDefault="0072570D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Наименование и контактная информация об организации, разработавшей Программу</w:t>
            </w:r>
          </w:p>
        </w:tc>
        <w:tc>
          <w:tcPr>
            <w:tcW w:w="6945" w:type="dxa"/>
          </w:tcPr>
          <w:p w:rsidR="00AD48FC" w:rsidRPr="009E746D" w:rsidRDefault="00AD48FC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 xml:space="preserve">Адрес: 652051, </w:t>
            </w:r>
          </w:p>
          <w:p w:rsidR="00AD48FC" w:rsidRPr="009E746D" w:rsidRDefault="00AD48FC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Кемеровская область, г. Юрга, ул. Осенняя 54</w:t>
            </w:r>
          </w:p>
          <w:p w:rsidR="00B8100A" w:rsidRPr="009E746D" w:rsidRDefault="00AD48FC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Тел.: 6 – 65 – 92</w:t>
            </w:r>
            <w:r w:rsidR="00B8100A" w:rsidRPr="009E746D">
              <w:rPr>
                <w:rFonts w:ascii="Times New Roman" w:hAnsi="Times New Roman" w:cs="Times New Roman"/>
              </w:rPr>
              <w:t xml:space="preserve"> </w:t>
            </w:r>
          </w:p>
          <w:p w:rsidR="00AD48FC" w:rsidRPr="009E746D" w:rsidRDefault="00474917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 xml:space="preserve"> </w:t>
            </w:r>
          </w:p>
          <w:p w:rsidR="0072570D" w:rsidRPr="009E746D" w:rsidRDefault="00AD48FC" w:rsidP="0049700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665A9" w:rsidRPr="009E746D" w:rsidRDefault="003665A9" w:rsidP="004970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570D" w:rsidRPr="009E746D" w:rsidRDefault="0072570D" w:rsidP="004970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746D">
        <w:rPr>
          <w:rFonts w:ascii="Times New Roman" w:hAnsi="Times New Roman" w:cs="Times New Roman"/>
          <w:b/>
        </w:rPr>
        <w:t>Оглавление</w:t>
      </w:r>
    </w:p>
    <w:p w:rsidR="003665A9" w:rsidRPr="009E746D" w:rsidRDefault="003665A9" w:rsidP="004970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fff2"/>
        <w:tblW w:w="9639" w:type="dxa"/>
        <w:tblInd w:w="108" w:type="dxa"/>
        <w:tblLayout w:type="fixed"/>
        <w:tblLook w:val="04A0"/>
      </w:tblPr>
      <w:tblGrid>
        <w:gridCol w:w="993"/>
        <w:gridCol w:w="7654"/>
        <w:gridCol w:w="992"/>
      </w:tblGrid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E746D">
              <w:rPr>
                <w:rFonts w:ascii="Times New Roman" w:hAnsi="Times New Roman" w:cs="Times New Roman"/>
                <w:b/>
              </w:rPr>
              <w:t>Введение. Основная идея, принципы и типические свойства  «Перспективной начальной школы»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3-10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E746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E746D">
              <w:rPr>
                <w:rFonts w:ascii="Times New Roman" w:hAnsi="Times New Roman" w:cs="Times New Roman"/>
                <w:b/>
              </w:rPr>
              <w:t>Целевой раздел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10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1.1.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Пояснительная записка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9E746D">
              <w:rPr>
                <w:rFonts w:ascii="Times New Roman" w:eastAsia="NewtonC" w:hAnsi="Times New Roman" w:cs="Times New Roman"/>
              </w:rPr>
              <w:t>10-11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eastAsia="NewtonC" w:hAnsi="Times New Roman" w:cs="Times New Roman"/>
              </w:rPr>
              <w:t>Цели и задачи реализации Программы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11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11-13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1.2.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Планируемые результаты освоения обучающимися Программы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13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Планируемые личностные результаты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13-14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Планируемые метапредметные результаты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14-16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992" w:type="dxa"/>
          </w:tcPr>
          <w:p w:rsidR="007B126E" w:rsidRPr="009E746D" w:rsidRDefault="007B126E" w:rsidP="00FE6E08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16-19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1.3.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Система оценки достижения планируемых результатов освоения Программы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19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E746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  <w:b/>
              </w:rPr>
              <w:t>Содержательный раздел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2.1.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Программа формирования универсальных учебных действий (УУД)у обучающихся</w:t>
            </w:r>
          </w:p>
        </w:tc>
        <w:tc>
          <w:tcPr>
            <w:tcW w:w="992" w:type="dxa"/>
          </w:tcPr>
          <w:p w:rsidR="007B126E" w:rsidRPr="009E746D" w:rsidRDefault="007B126E" w:rsidP="007B126E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Цели и задачи программы формирования УУД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Характеристики УУД обучающихся и их связь с содержанием учебных предметов и внеурочной деятельностью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23-25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Типовые задачи по формированию УУД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25-26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Особенности, основные направления и планируемые результаты учебно-исследовательской и проектной деятельности обучающихся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26-27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Содержание и формы организации учебной деятельности по формированию и развитию ИКТ-компетенций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28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Методика и инструментарий оценки успешности освоения и применения обучающимися УУД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29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Преемственность связей формирования УУД при переходе от дошкольного к начальному общему образованию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29-32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2.2.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Рабочие программы учебных предметов и курсов внеурочной деятельности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32-33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Общая характеристика учебных предметов развивающей личностно-ориентированной системы «Перспективная начальная школа»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33-45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Общая характеристика курсов внеурочной деятельности «Перспективной начальной школы»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45-50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2.3.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Программа воспитания и социализации обучающихся на ступени начального общего образования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50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Общие положения, цели и задачи духовно-нравственного развития и воспитания, воспитания и социализации обучающихся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50-52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Основные направления и ценностные основы духовно-нравственного развития и воспитания, воспитания и социализации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52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Содержание, виды и формы деятельностипо каждому направлению духовно-нравственного развития, воспитания и социализации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52-55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Модель организации работы по духовно-нравственному развитию, воспитанию и социализации обучающихся (включая формы и методы организации социально значимой деятельности)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55-56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Основные технологии взаимодействия и сотрудничества субъектов воспитательной деятельности и социальных институтов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56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Формы и методы формирования у обучающихся экологической культуры, культуры здорового и безопасного образа жизни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56-59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Формы и методы повышения педагогической культуры родителей (законных представителей) обучающихся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70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Планируемые результаты, критерии и показатели воспитания и социализации обучающихся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70-71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2.4.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Программа коррекционной работы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71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Цели и задачи коррекционной работы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71-72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Система комплексного психолого-медико-социального сопровождения и поддержки обучающихся с особыми образовательными потребностями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72-80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Механизм взаимодействия заинтересованных специалистов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80-82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Планируемые результаты работы с обучающимися с особыми образовательными потребностями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82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E746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E746D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82</w:t>
            </w:r>
          </w:p>
        </w:tc>
      </w:tr>
      <w:tr w:rsidR="007B126E" w:rsidRPr="009E746D" w:rsidTr="007B126E">
        <w:trPr>
          <w:trHeight w:val="710"/>
        </w:trPr>
        <w:tc>
          <w:tcPr>
            <w:tcW w:w="993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3.1.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Учебный план начального общего образования на основе «Перспективной начальной школы»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82-89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3.2.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Календарный учебный график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89-90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lastRenderedPageBreak/>
              <w:t>3.2.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План внеурочной деятельности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90-93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3.3.</w:t>
            </w:r>
          </w:p>
        </w:tc>
        <w:tc>
          <w:tcPr>
            <w:tcW w:w="7654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  <w:i/>
              </w:rPr>
            </w:pPr>
            <w:r w:rsidRPr="009E746D">
              <w:rPr>
                <w:rFonts w:ascii="Times New Roman" w:hAnsi="Times New Roman" w:cs="Times New Roman"/>
                <w:i/>
              </w:rPr>
              <w:t>Система условий реализации Программы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9E746D">
              <w:rPr>
                <w:rFonts w:ascii="Times New Roman" w:hAnsi="Times New Roman" w:cs="Times New Roman"/>
              </w:rPr>
              <w:t>93-98</w:t>
            </w:r>
          </w:p>
        </w:tc>
      </w:tr>
      <w:tr w:rsidR="007B126E" w:rsidRPr="009E746D" w:rsidTr="003C3935">
        <w:tc>
          <w:tcPr>
            <w:tcW w:w="993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54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E746D">
              <w:rPr>
                <w:rFonts w:ascii="Times New Roman" w:hAnsi="Times New Roman" w:cs="Times New Roman"/>
                <w:bCs/>
                <w:i/>
              </w:rPr>
              <w:t>Приложения</w:t>
            </w:r>
          </w:p>
        </w:tc>
        <w:tc>
          <w:tcPr>
            <w:tcW w:w="992" w:type="dxa"/>
          </w:tcPr>
          <w:p w:rsidR="007B126E" w:rsidRPr="009E746D" w:rsidRDefault="007B126E" w:rsidP="004970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746D">
              <w:rPr>
                <w:rFonts w:ascii="Times New Roman" w:hAnsi="Times New Roman" w:cs="Times New Roman"/>
                <w:bCs/>
              </w:rPr>
              <w:t>1-66</w:t>
            </w:r>
          </w:p>
        </w:tc>
      </w:tr>
    </w:tbl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100A" w:rsidRPr="009E746D" w:rsidRDefault="00B8100A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00D3" w:rsidRPr="009E746D" w:rsidRDefault="001800D3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EEF" w:rsidRPr="009E746D" w:rsidRDefault="00442EEF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0D0" w:rsidRPr="009E746D" w:rsidRDefault="002630D0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60F2" w:rsidRPr="009E746D" w:rsidRDefault="005560F2" w:rsidP="0049700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4917" w:rsidRPr="009E746D" w:rsidRDefault="00474917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E746D">
        <w:rPr>
          <w:rFonts w:ascii="Times New Roman" w:hAnsi="Times New Roman" w:cs="Times New Roman"/>
          <w:b/>
        </w:rPr>
        <w:t xml:space="preserve">Введение.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E746D">
        <w:rPr>
          <w:rFonts w:ascii="Times New Roman" w:hAnsi="Times New Roman" w:cs="Times New Roman"/>
          <w:b/>
        </w:rPr>
        <w:t>Основная идея, принципы и типические свойства</w:t>
      </w:r>
    </w:p>
    <w:p w:rsidR="0072570D" w:rsidRPr="009E746D" w:rsidRDefault="001800D3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 </w:t>
      </w:r>
      <w:r w:rsidR="002630D0" w:rsidRPr="009E746D">
        <w:rPr>
          <w:rFonts w:ascii="Times New Roman" w:hAnsi="Times New Roman" w:cs="Times New Roman"/>
        </w:rPr>
        <w:tab/>
      </w:r>
      <w:r w:rsidRPr="009E746D">
        <w:rPr>
          <w:rFonts w:ascii="Times New Roman" w:hAnsi="Times New Roman" w:cs="Times New Roman"/>
        </w:rPr>
        <w:t>О</w:t>
      </w:r>
      <w:r w:rsidR="0072570D" w:rsidRPr="009E746D">
        <w:rPr>
          <w:rFonts w:ascii="Times New Roman" w:hAnsi="Times New Roman" w:cs="Times New Roman"/>
        </w:rPr>
        <w:t>бразовательная программа начального общего образования</w:t>
      </w:r>
      <w:r w:rsidR="003306F1" w:rsidRPr="009E746D">
        <w:rPr>
          <w:rFonts w:ascii="Times New Roman" w:hAnsi="Times New Roman" w:cs="Times New Roman"/>
        </w:rPr>
        <w:t xml:space="preserve"> </w:t>
      </w:r>
      <w:r w:rsidR="003306F1" w:rsidRPr="009E746D">
        <w:rPr>
          <w:rFonts w:ascii="Times New Roman" w:eastAsia="Times New Roman" w:hAnsi="Times New Roman" w:cs="Times New Roman"/>
        </w:rPr>
        <w:t xml:space="preserve">муниципального образовательного бюджетного образовательного учреждения  для  детей дошкольного и младшего школьного возраста «Начальная школа – детский сад №5» (далее Учреждения) </w:t>
      </w:r>
      <w:r w:rsidR="0072570D" w:rsidRPr="009E746D">
        <w:rPr>
          <w:rFonts w:ascii="Times New Roman" w:hAnsi="Times New Roman" w:cs="Times New Roman"/>
        </w:rPr>
        <w:t xml:space="preserve"> разработана на основе концептуальных положений, содержания и педагогических технологий развивающей личностно-ориентированной системы обучения «Перспективная начальная школа», которые соотнесены с требованиями Федерального государственного образовательного стандарта начального общего образования (далее – ФГОС НОО). </w:t>
      </w:r>
    </w:p>
    <w:p w:rsidR="0072570D" w:rsidRPr="009E746D" w:rsidRDefault="00FE6E08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 xml:space="preserve"> </w:t>
      </w:r>
    </w:p>
    <w:p w:rsidR="00FE6E08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В основе реализации Программы, в соответствии с требованиями ФГОС НОО,</w:t>
      </w:r>
      <w:r w:rsidR="001800D3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 xml:space="preserve">лежит </w:t>
      </w:r>
      <w:r w:rsidRPr="009E746D">
        <w:rPr>
          <w:rFonts w:ascii="Times New Roman" w:hAnsi="Times New Roman" w:cs="Times New Roman"/>
          <w:b/>
        </w:rPr>
        <w:t>системно-деятельностный подход</w:t>
      </w:r>
      <w:r w:rsidR="00FE6E08" w:rsidRPr="009E746D">
        <w:rPr>
          <w:rFonts w:ascii="Times New Roman" w:hAnsi="Times New Roman" w:cs="Times New Roman"/>
        </w:rPr>
        <w:t xml:space="preserve">. </w:t>
      </w:r>
    </w:p>
    <w:p w:rsidR="00FE6E08" w:rsidRPr="009E746D" w:rsidRDefault="00FE6E08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(Примечание: расшифровка принципов в оригинальной программе учреждения  )</w:t>
      </w:r>
    </w:p>
    <w:p w:rsidR="0072570D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6E08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Основная идея</w:t>
      </w:r>
      <w:r w:rsidRPr="009E746D">
        <w:rPr>
          <w:rFonts w:ascii="Times New Roman" w:hAnsi="Times New Roman" w:cs="Times New Roman"/>
        </w:rPr>
        <w:t xml:space="preserve"> системы «Перспективная начальная школа», лежащей в основе Программы 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деятельности.</w:t>
      </w:r>
    </w:p>
    <w:p w:rsidR="00FE6E08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>(Примечание: расшифровка принципов в оригинальной программе учреждения  )</w:t>
      </w:r>
    </w:p>
    <w:p w:rsidR="0072570D" w:rsidRPr="009E746D" w:rsidRDefault="003306F1" w:rsidP="00FE6E0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lastRenderedPageBreak/>
        <w:t xml:space="preserve"> Учитывается</w:t>
      </w:r>
      <w:r w:rsidR="0072570D" w:rsidRPr="009E746D">
        <w:rPr>
          <w:rFonts w:ascii="Times New Roman" w:hAnsi="Times New Roman" w:cs="Times New Roman"/>
        </w:rPr>
        <w:t xml:space="preserve"> целый ряд </w:t>
      </w:r>
      <w:r w:rsidR="0072570D" w:rsidRPr="009E746D">
        <w:rPr>
          <w:rFonts w:ascii="Times New Roman" w:hAnsi="Times New Roman" w:cs="Times New Roman"/>
          <w:b/>
        </w:rPr>
        <w:t xml:space="preserve">особенностей образовательного процесса, </w:t>
      </w:r>
      <w:r w:rsidR="0072570D" w:rsidRPr="009E746D">
        <w:rPr>
          <w:rFonts w:ascii="Times New Roman" w:hAnsi="Times New Roman" w:cs="Times New Roman"/>
        </w:rPr>
        <w:t>среди которых: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1. </w:t>
      </w:r>
      <w:r w:rsidRPr="009E746D">
        <w:rPr>
          <w:rFonts w:ascii="Times New Roman" w:hAnsi="Times New Roman" w:cs="Times New Roman"/>
          <w:i/>
        </w:rPr>
        <w:t>Возраст школьника.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2. </w:t>
      </w:r>
      <w:r w:rsidRPr="009E746D">
        <w:rPr>
          <w:rFonts w:ascii="Times New Roman" w:hAnsi="Times New Roman" w:cs="Times New Roman"/>
          <w:i/>
        </w:rPr>
        <w:t>Уровень дошкольной подготовки.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3. </w:t>
      </w:r>
      <w:r w:rsidRPr="009E746D">
        <w:rPr>
          <w:rFonts w:ascii="Times New Roman" w:hAnsi="Times New Roman" w:cs="Times New Roman"/>
          <w:i/>
        </w:rPr>
        <w:t>Топографическая принадлежность школьника.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4. </w:t>
      </w:r>
      <w:r w:rsidRPr="009E746D">
        <w:rPr>
          <w:rFonts w:ascii="Times New Roman" w:hAnsi="Times New Roman" w:cs="Times New Roman"/>
          <w:i/>
        </w:rPr>
        <w:t>Уровень владения русским языком.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5. </w:t>
      </w:r>
      <w:r w:rsidRPr="009E746D">
        <w:rPr>
          <w:rFonts w:ascii="Times New Roman" w:hAnsi="Times New Roman" w:cs="Times New Roman"/>
          <w:i/>
        </w:rPr>
        <w:t>Особенности мировосприятия.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6. </w:t>
      </w:r>
      <w:r w:rsidRPr="009E746D">
        <w:rPr>
          <w:rFonts w:ascii="Times New Roman" w:hAnsi="Times New Roman" w:cs="Times New Roman"/>
          <w:i/>
        </w:rPr>
        <w:t>Наполняемость класса.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  <w:r w:rsidR="00B573F9" w:rsidRPr="009E746D">
        <w:rPr>
          <w:rFonts w:ascii="Times New Roman" w:hAnsi="Times New Roman" w:cs="Times New Roman"/>
        </w:rPr>
        <w:t xml:space="preserve"> </w:t>
      </w:r>
    </w:p>
    <w:p w:rsidR="00FE6E08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7. </w:t>
      </w:r>
      <w:r w:rsidRPr="009E746D">
        <w:rPr>
          <w:rFonts w:ascii="Times New Roman" w:hAnsi="Times New Roman" w:cs="Times New Roman"/>
          <w:i/>
        </w:rPr>
        <w:t>Вариативность форм и сроков получения образования</w:t>
      </w:r>
      <w:r w:rsidRPr="009E746D">
        <w:rPr>
          <w:rFonts w:ascii="Times New Roman" w:hAnsi="Times New Roman" w:cs="Times New Roman"/>
        </w:rPr>
        <w:t xml:space="preserve">. </w:t>
      </w:r>
    </w:p>
    <w:p w:rsidR="00FE6E08" w:rsidRPr="009E746D" w:rsidRDefault="00FE6E08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 (Примечание: расшифровка принципов в оригинальной программе учреждения  )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Сформулированные идеи и особенности позволяют определить</w:t>
      </w:r>
      <w:r w:rsidR="00B8100A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  <w:b/>
        </w:rPr>
        <w:t>принципы (требования)</w:t>
      </w:r>
      <w:r w:rsidRPr="009E746D">
        <w:rPr>
          <w:rFonts w:ascii="Times New Roman" w:hAnsi="Times New Roman" w:cs="Times New Roman"/>
        </w:rPr>
        <w:t xml:space="preserve"> развивающей личностно-ориентированной дидактической системы обучения «Перспективная начальная школа».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П</w:t>
      </w:r>
      <w:r w:rsidRPr="009E746D">
        <w:rPr>
          <w:rFonts w:ascii="Times New Roman" w:hAnsi="Times New Roman" w:cs="Times New Roman"/>
          <w:b/>
        </w:rPr>
        <w:t>ринцип общего развития каждого ребенка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Принцип целостности образа мира.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Принцип практической направленности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Принцип учета индивидуальных возможностей и способностей школьников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Принципы прочности и наглядности.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Принцип охраны и укрепления психического и физического здоровья</w:t>
      </w:r>
      <w:r w:rsidRPr="009E746D">
        <w:rPr>
          <w:rFonts w:ascii="Times New Roman" w:hAnsi="Times New Roman" w:cs="Times New Roman"/>
        </w:rPr>
        <w:t xml:space="preserve">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72570D" w:rsidRPr="009E746D" w:rsidRDefault="00FE6E08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 (Примечание: расшифровка принципов в оригинальной программе учреждения  )</w:t>
      </w:r>
    </w:p>
    <w:p w:rsidR="0072570D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К основным типическим свойствам относятся комплектность, инструментальность, интерактивность и интеграция. 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2630D0" w:rsidRPr="009E746D" w:rsidRDefault="002630D0" w:rsidP="003665A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70D" w:rsidRPr="009E746D" w:rsidRDefault="0072570D" w:rsidP="0049700B">
      <w:pPr>
        <w:pStyle w:val="affd"/>
        <w:numPr>
          <w:ilvl w:val="0"/>
          <w:numId w:val="3"/>
        </w:numPr>
        <w:autoSpaceDE w:val="0"/>
        <w:jc w:val="both"/>
        <w:rPr>
          <w:rFonts w:eastAsia="NewtonC-Bold" w:cs="Times New Roman"/>
          <w:b/>
          <w:bCs/>
          <w:sz w:val="22"/>
          <w:szCs w:val="22"/>
        </w:rPr>
      </w:pPr>
      <w:r w:rsidRPr="009E746D">
        <w:rPr>
          <w:rFonts w:eastAsia="NewtonC-Bold" w:cs="Times New Roman"/>
          <w:b/>
          <w:bCs/>
          <w:sz w:val="22"/>
          <w:szCs w:val="22"/>
        </w:rPr>
        <w:t>Целевой раздел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Согласно ФГОС, целевой раздел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72570D" w:rsidRPr="009E746D" w:rsidRDefault="0072570D" w:rsidP="0049700B">
      <w:pPr>
        <w:pStyle w:val="affd"/>
        <w:autoSpaceDE w:val="0"/>
        <w:ind w:left="1069"/>
        <w:jc w:val="both"/>
        <w:rPr>
          <w:rFonts w:eastAsia="NewtonC-Bold" w:cs="Times New Roman"/>
          <w:b/>
          <w:bCs/>
          <w:sz w:val="22"/>
          <w:szCs w:val="22"/>
        </w:rPr>
      </w:pPr>
    </w:p>
    <w:p w:rsidR="0072570D" w:rsidRPr="009E746D" w:rsidRDefault="0072570D" w:rsidP="0049700B">
      <w:pPr>
        <w:pStyle w:val="affd"/>
        <w:numPr>
          <w:ilvl w:val="1"/>
          <w:numId w:val="3"/>
        </w:numPr>
        <w:autoSpaceDE w:val="0"/>
        <w:jc w:val="both"/>
        <w:rPr>
          <w:rFonts w:eastAsia="NewtonC-Bold" w:cs="Times New Roman"/>
          <w:b/>
          <w:bCs/>
          <w:sz w:val="22"/>
          <w:szCs w:val="22"/>
        </w:rPr>
      </w:pPr>
      <w:r w:rsidRPr="009E746D">
        <w:rPr>
          <w:rFonts w:eastAsia="NewtonC-Bold" w:cs="Times New Roman"/>
          <w:b/>
          <w:bCs/>
          <w:sz w:val="22"/>
          <w:szCs w:val="22"/>
        </w:rPr>
        <w:t>Пояснительная записка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Программа является приоритетным механизмом введения</w:t>
      </w:r>
      <w:r w:rsidR="00A92C81" w:rsidRPr="009E746D">
        <w:rPr>
          <w:rFonts w:ascii="Times New Roman" w:eastAsia="NewtonC" w:hAnsi="Times New Roman" w:cs="Times New Roman"/>
        </w:rPr>
        <w:t xml:space="preserve"> и реализации</w:t>
      </w:r>
      <w:r w:rsidRPr="009E746D">
        <w:rPr>
          <w:rFonts w:ascii="Times New Roman" w:eastAsia="NewtonC" w:hAnsi="Times New Roman" w:cs="Times New Roman"/>
        </w:rPr>
        <w:t xml:space="preserve"> федерального государственного образовательного стандарта в начальной школе (далее ФГОС). Реализуется через организацию урочной и внеурочной деятельности в соответствии с санитарно-эпидемиологическими нормами и правилами (Постановление Главного государственного санитарного врача РФ от 29.12.2010 г. № 189 «Об утверждении СанПиН 2.4.2.2821-10»).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Программа определяет содержание и организацию образовательного процесса на ступени начального общего образования и обеспечивает: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формирование общей культуры, духовно-нравственное, социальное, личностное и интеллектуальное развитие обучающихся;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создание основы для самостоятельной реализации учебной деятельности</w:t>
      </w:r>
      <w:r w:rsidRPr="009E746D">
        <w:rPr>
          <w:rStyle w:val="dash041e005f0431005f044b005f0447005f043d005f044b005f0439005f005fchar1char1"/>
          <w:sz w:val="22"/>
          <w:szCs w:val="22"/>
        </w:rPr>
        <w:t>,</w:t>
      </w:r>
      <w:r w:rsidRPr="009E746D">
        <w:rPr>
          <w:rFonts w:ascii="Times New Roman" w:eastAsia="NewtonC" w:hAnsi="Times New Roman" w:cs="Times New Roman"/>
        </w:rPr>
        <w:t xml:space="preserve"> обеспечивающие социальную успешность</w:t>
      </w:r>
      <w:r w:rsidR="00A92C81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обучающихся;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развитие творческих, физических способностей, сохранение и укрепление здоровья обучающихся.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При разработке документа авторским коллективом сформулированы следующие особенности и подходы: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1. </w:t>
      </w:r>
      <w:r w:rsidR="00A04876" w:rsidRPr="009E746D">
        <w:rPr>
          <w:rFonts w:ascii="Times New Roman" w:hAnsi="Times New Roman" w:cs="Times New Roman"/>
        </w:rPr>
        <w:t xml:space="preserve"> </w:t>
      </w:r>
      <w:r w:rsidR="00B8100A" w:rsidRPr="009E746D">
        <w:rPr>
          <w:rFonts w:ascii="Times New Roman" w:hAnsi="Times New Roman" w:cs="Times New Roman"/>
          <w:b/>
        </w:rPr>
        <w:t xml:space="preserve"> </w:t>
      </w:r>
      <w:r w:rsidR="00A04876" w:rsidRPr="009E746D">
        <w:rPr>
          <w:rFonts w:ascii="Times New Roman" w:hAnsi="Times New Roman" w:cs="Times New Roman"/>
          <w:b/>
        </w:rPr>
        <w:t>О</w:t>
      </w:r>
      <w:r w:rsidRPr="009E746D">
        <w:rPr>
          <w:rFonts w:ascii="Times New Roman" w:hAnsi="Times New Roman" w:cs="Times New Roman"/>
          <w:b/>
        </w:rPr>
        <w:t>бразовательн</w:t>
      </w:r>
      <w:r w:rsidR="00A04876" w:rsidRPr="009E746D">
        <w:rPr>
          <w:rFonts w:ascii="Times New Roman" w:hAnsi="Times New Roman" w:cs="Times New Roman"/>
          <w:b/>
        </w:rPr>
        <w:t>ая</w:t>
      </w:r>
      <w:r w:rsidRPr="009E746D">
        <w:rPr>
          <w:rFonts w:ascii="Times New Roman" w:hAnsi="Times New Roman" w:cs="Times New Roman"/>
          <w:b/>
        </w:rPr>
        <w:t xml:space="preserve"> программ</w:t>
      </w:r>
      <w:r w:rsidR="00A04876" w:rsidRPr="009E746D">
        <w:rPr>
          <w:rFonts w:ascii="Times New Roman" w:hAnsi="Times New Roman" w:cs="Times New Roman"/>
          <w:b/>
        </w:rPr>
        <w:t>а учреждения</w:t>
      </w:r>
      <w:r w:rsidR="00B8100A" w:rsidRPr="009E746D">
        <w:rPr>
          <w:rFonts w:ascii="Times New Roman" w:hAnsi="Times New Roman" w:cs="Times New Roman"/>
        </w:rPr>
        <w:t xml:space="preserve"> </w:t>
      </w:r>
      <w:r w:rsidR="00A04876" w:rsidRPr="009E746D">
        <w:rPr>
          <w:rFonts w:ascii="Times New Roman" w:hAnsi="Times New Roman" w:cs="Times New Roman"/>
        </w:rPr>
        <w:t xml:space="preserve"> </w:t>
      </w:r>
      <w:r w:rsidR="00B8100A" w:rsidRPr="009E746D">
        <w:rPr>
          <w:rFonts w:ascii="Times New Roman" w:hAnsi="Times New Roman" w:cs="Times New Roman"/>
        </w:rPr>
        <w:t>составлена  на основе примерной образовательной программы</w:t>
      </w:r>
      <w:r w:rsidRPr="009E746D">
        <w:rPr>
          <w:rFonts w:ascii="Times New Roman" w:hAnsi="Times New Roman" w:cs="Times New Roman"/>
        </w:rPr>
        <w:t xml:space="preserve"> в соответствии с приказом Минобрнауки России от </w:t>
      </w:r>
      <w:r w:rsidR="00A04876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 xml:space="preserve">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</w:t>
      </w:r>
      <w:r w:rsidR="00B8100A" w:rsidRPr="009E746D">
        <w:rPr>
          <w:rFonts w:ascii="Times New Roman" w:hAnsi="Times New Roman" w:cs="Times New Roman"/>
        </w:rPr>
        <w:t>и среднего общего образования».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 2. Программа включает </w:t>
      </w:r>
      <w:r w:rsidRPr="009E746D">
        <w:rPr>
          <w:rFonts w:ascii="Times New Roman" w:hAnsi="Times New Roman" w:cs="Times New Roman"/>
          <w:b/>
        </w:rPr>
        <w:t>три раздела:</w:t>
      </w:r>
      <w:r w:rsidRPr="009E746D">
        <w:rPr>
          <w:rFonts w:ascii="Times New Roman" w:hAnsi="Times New Roman" w:cs="Times New Roman"/>
        </w:rPr>
        <w:t xml:space="preserve"> целевой, содержательный, организационный.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В </w:t>
      </w:r>
      <w:r w:rsidRPr="009E746D">
        <w:rPr>
          <w:rFonts w:ascii="Times New Roman" w:hAnsi="Times New Roman" w:cs="Times New Roman"/>
          <w:bCs/>
        </w:rPr>
        <w:t>целевом разделе</w:t>
      </w:r>
      <w:r w:rsidR="00B8100A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</w:rPr>
        <w:t>размещаются: пояснительная записка; планируемые результаты освоения обучающимися Программы; система оценки достижения планируемых результатов освоения Программы.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Cs/>
        </w:rPr>
        <w:t>Содержательный раздел</w:t>
      </w:r>
      <w:r w:rsidR="00B8100A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</w:rPr>
        <w:t>включает программы, ориентированные на достижение личностных, предметных и метапредметных результатов:</w:t>
      </w:r>
    </w:p>
    <w:p w:rsidR="0072570D" w:rsidRPr="009E746D" w:rsidRDefault="0072570D" w:rsidP="0049700B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sz w:val="22"/>
          <w:szCs w:val="22"/>
        </w:rPr>
      </w:pPr>
      <w:r w:rsidRPr="009E746D">
        <w:rPr>
          <w:sz w:val="22"/>
          <w:szCs w:val="22"/>
        </w:rPr>
        <w:t>- программу формирования УУД на ступени начального общего образования;</w:t>
      </w:r>
    </w:p>
    <w:p w:rsidR="0072570D" w:rsidRPr="009E746D" w:rsidRDefault="0072570D" w:rsidP="0049700B">
      <w:pPr>
        <w:pStyle w:val="dash0410005f0431005f0437005f0430005f0446005f0020005f0441005f043f005f0438005f0441005f043a005f0430"/>
        <w:ind w:left="0" w:firstLine="567"/>
        <w:rPr>
          <w:rFonts w:eastAsia="NewtonC"/>
          <w:sz w:val="22"/>
          <w:szCs w:val="22"/>
        </w:rPr>
      </w:pPr>
      <w:r w:rsidRPr="009E746D">
        <w:rPr>
          <w:rStyle w:val="dash0410005f0431005f0437005f0430005f0446005f0020005f0441005f043f005f0438005f0441005f043a005f0430005f005fchar1char1"/>
          <w:sz w:val="22"/>
          <w:szCs w:val="22"/>
        </w:rPr>
        <w:t>- рабочие п</w:t>
      </w:r>
      <w:r w:rsidRPr="009E746D">
        <w:rPr>
          <w:rFonts w:eastAsia="NewtonC"/>
          <w:sz w:val="22"/>
          <w:szCs w:val="22"/>
        </w:rPr>
        <w:t>рограммы учебных предметов и курсов внеурочной деятельности;</w:t>
      </w:r>
    </w:p>
    <w:p w:rsidR="0072570D" w:rsidRPr="009E746D" w:rsidRDefault="0072570D" w:rsidP="0049700B">
      <w:pPr>
        <w:pStyle w:val="dash0410005f0431005f0437005f0430005f0446005f0020005f0441005f043f005f0438005f0441005f043a005f0430"/>
        <w:ind w:left="0" w:firstLine="567"/>
        <w:rPr>
          <w:rFonts w:eastAsia="NewtonC"/>
          <w:sz w:val="22"/>
          <w:szCs w:val="22"/>
        </w:rPr>
      </w:pPr>
      <w:r w:rsidRPr="009E746D">
        <w:rPr>
          <w:rFonts w:eastAsia="NewtonC"/>
          <w:sz w:val="22"/>
          <w:szCs w:val="22"/>
        </w:rPr>
        <w:lastRenderedPageBreak/>
        <w:t>- программу воспитания и социализации обучающихся</w:t>
      </w:r>
      <w:r w:rsidR="00B8100A" w:rsidRPr="009E746D">
        <w:rPr>
          <w:rFonts w:eastAsia="NewtonC"/>
          <w:sz w:val="22"/>
          <w:szCs w:val="22"/>
        </w:rPr>
        <w:t xml:space="preserve"> </w:t>
      </w:r>
      <w:r w:rsidRPr="009E746D">
        <w:rPr>
          <w:rFonts w:eastAsia="NewtonC"/>
          <w:sz w:val="22"/>
          <w:szCs w:val="22"/>
        </w:rPr>
        <w:t>на ступени начального общего образования;</w:t>
      </w:r>
    </w:p>
    <w:p w:rsidR="0072570D" w:rsidRPr="009E746D" w:rsidRDefault="0072570D" w:rsidP="0049700B">
      <w:pPr>
        <w:pStyle w:val="dash0410005f0431005f0437005f0430005f0446005f0020005f0441005f043f005f0438005f0441005f043a005f0430"/>
        <w:ind w:left="0" w:firstLine="567"/>
        <w:rPr>
          <w:rFonts w:eastAsia="NewtonC"/>
          <w:sz w:val="22"/>
          <w:szCs w:val="22"/>
        </w:rPr>
      </w:pPr>
      <w:r w:rsidRPr="009E746D">
        <w:rPr>
          <w:rFonts w:eastAsia="NewtonC"/>
          <w:sz w:val="22"/>
          <w:szCs w:val="22"/>
        </w:rPr>
        <w:t>- программу коррекционной работы.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Организационный раздел включает: учебный план начального общего образования; календарный учебный график; план внеурочной деятельности; с</w:t>
      </w:r>
      <w:r w:rsidRPr="009E746D">
        <w:rPr>
          <w:rFonts w:ascii="Times New Roman" w:hAnsi="Times New Roman" w:cs="Times New Roman"/>
        </w:rPr>
        <w:t>истему условий реализации Программы.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2570D" w:rsidRPr="009E746D" w:rsidRDefault="0072570D" w:rsidP="0049700B">
      <w:pPr>
        <w:pStyle w:val="affd"/>
        <w:numPr>
          <w:ilvl w:val="2"/>
          <w:numId w:val="3"/>
        </w:numPr>
        <w:autoSpaceDE w:val="0"/>
        <w:jc w:val="both"/>
        <w:rPr>
          <w:rFonts w:eastAsia="NewtonC" w:cs="Times New Roman"/>
          <w:b/>
          <w:sz w:val="22"/>
          <w:szCs w:val="22"/>
        </w:rPr>
      </w:pPr>
      <w:r w:rsidRPr="009E746D">
        <w:rPr>
          <w:rFonts w:eastAsia="NewtonC" w:cs="Times New Roman"/>
          <w:b/>
          <w:sz w:val="22"/>
          <w:szCs w:val="22"/>
        </w:rPr>
        <w:t>Цел</w:t>
      </w:r>
      <w:r w:rsidR="00A04876" w:rsidRPr="009E746D">
        <w:rPr>
          <w:rFonts w:eastAsia="NewtonC" w:cs="Times New Roman"/>
          <w:b/>
          <w:sz w:val="22"/>
          <w:szCs w:val="22"/>
        </w:rPr>
        <w:t>ь</w:t>
      </w:r>
      <w:r w:rsidRPr="009E746D">
        <w:rPr>
          <w:rFonts w:eastAsia="NewtonC" w:cs="Times New Roman"/>
          <w:b/>
          <w:sz w:val="22"/>
          <w:szCs w:val="22"/>
        </w:rPr>
        <w:t xml:space="preserve"> и задачи реализации Программы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  <w:i/>
          <w:iCs/>
        </w:rPr>
        <w:t xml:space="preserve">Целью реализации Программы </w:t>
      </w:r>
      <w:r w:rsidRPr="009E746D">
        <w:rPr>
          <w:rFonts w:ascii="Times New Roman" w:eastAsia="NewtonC" w:hAnsi="Times New Roman" w:cs="Times New Roman"/>
        </w:rPr>
        <w:t>является создание условий для достижения личностных, метапредметных и предметных результатов; становление и развитие личности в ее индивидуальности, самобытности, уникальности, неповторимости; 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  <w:i/>
          <w:iCs/>
        </w:rPr>
      </w:pPr>
      <w:r w:rsidRPr="009E746D">
        <w:rPr>
          <w:rFonts w:ascii="Times New Roman" w:eastAsia="NewtonC" w:hAnsi="Times New Roman" w:cs="Times New Roman"/>
        </w:rPr>
        <w:t xml:space="preserve">В соответствии с ФГОС,  на ступени </w:t>
      </w:r>
      <w:r w:rsidRPr="009E746D">
        <w:rPr>
          <w:rFonts w:ascii="Times New Roman" w:eastAsia="NewtonC" w:hAnsi="Times New Roman" w:cs="Times New Roman"/>
          <w:i/>
        </w:rPr>
        <w:t>начального общего образования</w:t>
      </w:r>
      <w:r w:rsidRPr="009E746D">
        <w:rPr>
          <w:rFonts w:ascii="Times New Roman" w:eastAsia="NewtonC" w:hAnsi="Times New Roman" w:cs="Times New Roman"/>
        </w:rPr>
        <w:t xml:space="preserve"> решаются следующие </w:t>
      </w:r>
      <w:r w:rsidRPr="009E746D">
        <w:rPr>
          <w:rFonts w:ascii="Times New Roman" w:eastAsia="NewtonC" w:hAnsi="Times New Roman" w:cs="Times New Roman"/>
          <w:i/>
          <w:iCs/>
        </w:rPr>
        <w:t>задачи: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становление основ гражданской идентичности и мировоззрения обучающихся;</w:t>
      </w:r>
    </w:p>
    <w:p w:rsidR="0072570D" w:rsidRPr="009E746D" w:rsidRDefault="00B8100A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="0072570D" w:rsidRPr="009E746D">
        <w:rPr>
          <w:rFonts w:ascii="Times New Roman" w:eastAsia="NewtonC" w:hAnsi="Times New Roman" w:cs="Times New Roman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развитие личности школьника, его творческих способностей; 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учебных и жизненных задач».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 духовного здоровья обучающихся.</w:t>
      </w:r>
    </w:p>
    <w:p w:rsidR="0072570D" w:rsidRPr="009E746D" w:rsidRDefault="00A04876" w:rsidP="002630D0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 </w:t>
      </w:r>
    </w:p>
    <w:p w:rsidR="0072570D" w:rsidRPr="009E746D" w:rsidRDefault="0072570D" w:rsidP="00FE6E08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  <w:b/>
        </w:rPr>
        <w:t>1.1.2.Принципы и подходы к формированию Программы</w:t>
      </w:r>
    </w:p>
    <w:p w:rsidR="00FE6E08" w:rsidRPr="009E746D" w:rsidRDefault="0072570D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В качестве системообразующего в Программе необходимо обозначить </w:t>
      </w:r>
      <w:r w:rsidRPr="009E746D">
        <w:rPr>
          <w:rFonts w:ascii="Times New Roman" w:eastAsia="NewtonC" w:hAnsi="Times New Roman" w:cs="Times New Roman"/>
          <w:i/>
          <w:iCs/>
        </w:rPr>
        <w:t>системно-деятельностный подход</w:t>
      </w:r>
      <w:r w:rsidR="00FE6E08" w:rsidRPr="009E746D">
        <w:rPr>
          <w:rFonts w:ascii="Times New Roman" w:hAnsi="Times New Roman" w:cs="Times New Roman"/>
        </w:rPr>
        <w:t xml:space="preserve"> </w:t>
      </w:r>
    </w:p>
    <w:p w:rsidR="00FE6E08" w:rsidRPr="009E746D" w:rsidRDefault="00FE6E08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(Примечание: расшифровка принципов в оригинальной программе учреждения  )</w:t>
      </w:r>
    </w:p>
    <w:p w:rsidR="0072570D" w:rsidRPr="009E746D" w:rsidRDefault="00B8100A" w:rsidP="00FE6E08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 </w:t>
      </w:r>
    </w:p>
    <w:p w:rsidR="0072570D" w:rsidRPr="009E746D" w:rsidRDefault="0072570D" w:rsidP="0049700B">
      <w:pPr>
        <w:pStyle w:val="affd"/>
        <w:autoSpaceDE w:val="0"/>
        <w:ind w:left="0"/>
        <w:jc w:val="both"/>
        <w:rPr>
          <w:rFonts w:eastAsia="NewtonC" w:cs="Times New Roman"/>
          <w:sz w:val="22"/>
          <w:szCs w:val="22"/>
        </w:rPr>
      </w:pPr>
      <w:r w:rsidRPr="009E746D">
        <w:rPr>
          <w:rFonts w:cs="Times New Roman"/>
          <w:b/>
          <w:sz w:val="22"/>
          <w:szCs w:val="22"/>
        </w:rPr>
        <w:t>1.2. Планируемые результаты освоения обучающимися Программы</w:t>
      </w:r>
      <w:r w:rsidRPr="009E746D">
        <w:rPr>
          <w:rStyle w:val="ad"/>
          <w:rFonts w:cs="Times New Roman"/>
          <w:b/>
          <w:sz w:val="22"/>
          <w:szCs w:val="22"/>
        </w:rPr>
        <w:footnoteReference w:id="3"/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В соответствии с ФГОС, планируемые результаты освоения Программы обеспечивают связь между требованиями ФГОС НОО, образовательным процессом и системой оценки результатов ее освоения; выступают содержательной и критериальной основой для  рабочих программ учебных предметов и внеурочной деятельности а также для системы оценки качества образования.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</w:rPr>
      </w:pP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</w:rPr>
      </w:pPr>
      <w:r w:rsidRPr="009E746D">
        <w:rPr>
          <w:rFonts w:ascii="Times New Roman" w:eastAsia="NewtonC-Bold" w:hAnsi="Times New Roman" w:cs="Times New Roman"/>
          <w:b/>
          <w:bCs/>
        </w:rPr>
        <w:t>1.2.1. Планируемые личностные результаты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Italic" w:hAnsi="Times New Roman" w:cs="Times New Roman"/>
          <w:bCs/>
          <w:iCs/>
        </w:rPr>
      </w:pPr>
      <w:r w:rsidRPr="009E746D">
        <w:rPr>
          <w:rFonts w:ascii="Times New Roman" w:eastAsia="NewtonC-BoldItalic" w:hAnsi="Times New Roman" w:cs="Times New Roman"/>
          <w:bCs/>
          <w:iCs/>
        </w:rPr>
        <w:t>Планируемые личностные результаты включают готовность и способность обучающихся к самоопределению; сформированность мотивации к обучению и познанию, к адекватной самооценке и эмпатии (смыслообразование); сформированность ценностно-смысловых установок обучающихся и основ гражданской идентичности, отражающих их индивидуально-личностные позиции (нравственно-этическая ориентация).</w:t>
      </w:r>
    </w:p>
    <w:p w:rsidR="00FE6E08" w:rsidRPr="009E746D" w:rsidRDefault="00FE6E08" w:rsidP="00FE6E0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(Примечание: расшифровка </w:t>
      </w:r>
      <w:r w:rsidR="008E0E43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>в оригинальной программе учреждения  )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</w:rPr>
      </w:pPr>
      <w:r w:rsidRPr="009E746D">
        <w:rPr>
          <w:rFonts w:ascii="Times New Roman" w:eastAsia="NewtonC-Bold" w:hAnsi="Times New Roman" w:cs="Times New Roman"/>
          <w:b/>
          <w:bCs/>
        </w:rPr>
        <w:t>1.2.2. Планируемые метапредметные результаты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Cs/>
        </w:rPr>
      </w:pPr>
      <w:r w:rsidRPr="009E746D">
        <w:rPr>
          <w:rFonts w:ascii="Times New Roman" w:eastAsia="NewtonC-Bold" w:hAnsi="Times New Roman" w:cs="Times New Roman"/>
          <w:bCs/>
        </w:rPr>
        <w:t>Планируемые метапредметные результаты включают освоенные обучающимися универсальные учебные действия (регулятивные, познавательные и коммуникативные), обеспечивающими овладение ключевыми компетенциями, составляющими основу умений учится, и метапредметными понятиями.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Cs/>
          <w:i/>
        </w:rPr>
      </w:pPr>
      <w:r w:rsidRPr="009E746D">
        <w:rPr>
          <w:rFonts w:ascii="Times New Roman" w:eastAsia="NewtonC-Bold" w:hAnsi="Times New Roman" w:cs="Times New Roman"/>
          <w:bCs/>
          <w:i/>
        </w:rPr>
        <w:t>Регулятивные универсальные учебные действия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Целеполагание: </w:t>
      </w:r>
      <w:r w:rsidRPr="009E746D">
        <w:rPr>
          <w:rFonts w:ascii="Times New Roman" w:eastAsia="NewtonC" w:hAnsi="Times New Roman" w:cs="Times New Roman"/>
        </w:rPr>
        <w:t>формулировать и удерживать учебную задачу; преобразовывать практиче</w:t>
      </w:r>
      <w:r w:rsidR="00156DD3" w:rsidRPr="009E746D">
        <w:rPr>
          <w:rFonts w:ascii="Times New Roman" w:eastAsia="NewtonC" w:hAnsi="Times New Roman" w:cs="Times New Roman"/>
        </w:rPr>
        <w:t xml:space="preserve">скую задачу в познавательную </w:t>
      </w:r>
      <w:r w:rsidRPr="009E746D">
        <w:rPr>
          <w:rFonts w:ascii="Times New Roman" w:eastAsia="NewtonC" w:hAnsi="Times New Roman" w:cs="Times New Roman"/>
        </w:rPr>
        <w:t xml:space="preserve">; ставить новые учебные задачи в сотрудничестве с учителем </w:t>
      </w:r>
      <w:r w:rsidR="00156DD3" w:rsidRPr="009E746D">
        <w:rPr>
          <w:rFonts w:ascii="Times New Roman" w:eastAsia="NewtonC" w:hAnsi="Times New Roman" w:cs="Times New Roman"/>
        </w:rPr>
        <w:t>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lastRenderedPageBreak/>
        <w:t xml:space="preserve">Планирование: </w:t>
      </w:r>
      <w:r w:rsidRPr="009E746D">
        <w:rPr>
          <w:rFonts w:ascii="Times New Roman" w:eastAsia="NewtonC" w:hAnsi="Times New Roman" w:cs="Times New Roman"/>
        </w:rPr>
        <w:t xml:space="preserve">применять установленные правила в планировании способа решения; выбирать действия в соответствии с поставленной задачей и условиями ее реализации; 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действий; адекватно использовать речь для планирования и регуляции своей деятельности </w:t>
      </w:r>
      <w:r w:rsidR="00156DD3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Осуществление учебных действий: </w:t>
      </w:r>
      <w:r w:rsidRPr="009E746D">
        <w:rPr>
          <w:rFonts w:ascii="Times New Roman" w:eastAsia="NewtonC" w:hAnsi="Times New Roman" w:cs="Times New Roman"/>
        </w:rPr>
        <w:t>выполнять учебные действия в материализованной, гипермедийной, громкоречевой и умственной формах; использовать речь для регуляции своего действия.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Прогнозирование: </w:t>
      </w:r>
      <w:r w:rsidRPr="009E746D">
        <w:rPr>
          <w:rFonts w:ascii="Times New Roman" w:eastAsia="NewtonC" w:hAnsi="Times New Roman" w:cs="Times New Roman"/>
        </w:rPr>
        <w:t xml:space="preserve">предвосхищать результат; предвидеть уровень усвоения знаний, его временных характеристик </w:t>
      </w:r>
      <w:r w:rsidR="00156DD3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; предвидеть возможности получения конкретного результата при решении задачи.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Контроль и самоконтроль: </w:t>
      </w:r>
      <w:r w:rsidRPr="009E746D">
        <w:rPr>
          <w:rFonts w:ascii="Times New Roman" w:eastAsia="NewtonC" w:hAnsi="Times New Roman" w:cs="Times New Roman"/>
        </w:rPr>
        <w:t xml:space="preserve">сравнивать способ действия и его результат с заданным эталоном с целью обнаружения отклонений от эталона; различать способ и результат действия; использовать установленные правила в контроле способа решения; осуществлять итоговый и пошаговый контроль по результату; осуществлять констатирующий и прогнозирующий контроль по результату и по способу действия </w:t>
      </w:r>
      <w:r w:rsidR="00156DD3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Коррекция: </w:t>
      </w:r>
      <w:r w:rsidRPr="009E746D">
        <w:rPr>
          <w:rFonts w:ascii="Times New Roman" w:eastAsia="NewtonC" w:hAnsi="Times New Roman" w:cs="Times New Roman"/>
        </w:rPr>
        <w:t>вносить необходимые коррективы в действие после его завершения на основе его оценки и учета сделанных ошибок; адекватно воспринимать предложения учителей, товарищей, родителей и других людей по исправлению допущенных ошибок; вносить необходимые дополнения и изменения в план и способ действия в случае расхождения эталона, реального действия и его результата.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Оценка: </w:t>
      </w:r>
      <w:r w:rsidRPr="009E746D">
        <w:rPr>
          <w:rFonts w:ascii="Times New Roman" w:eastAsia="NewtonC" w:hAnsi="Times New Roman" w:cs="Times New Roman"/>
        </w:rPr>
        <w:t>выделять и формулировать то, что усвоено и что нужно усвоить,</w:t>
      </w:r>
      <w:r w:rsidR="00156DD3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определять качество и уровень усвоения; устанавливать соответствие полученного результата поставленной цели; соотносить правильность выбора, планирования, выполнения и результата действия с требованиями конкретной задачи.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Саморегуляция: </w:t>
      </w:r>
      <w:r w:rsidRPr="009E746D">
        <w:rPr>
          <w:rFonts w:ascii="Times New Roman" w:eastAsia="NewtonC" w:hAnsi="Times New Roman" w:cs="Times New Roman"/>
        </w:rPr>
        <w:t>концентрация воли для преодоления интеллектуальных затруднений и физических препятствий; стабилизация эмоционального состояния для решения различных задач; активизация сил и энергии к волевому усилию в си</w:t>
      </w:r>
      <w:r w:rsidR="00C0113C" w:rsidRPr="009E746D">
        <w:rPr>
          <w:rFonts w:ascii="Times New Roman" w:eastAsia="NewtonC" w:hAnsi="Times New Roman" w:cs="Times New Roman"/>
        </w:rPr>
        <w:t xml:space="preserve">туации мотивационного конфликта </w:t>
      </w:r>
      <w:r w:rsidRPr="009E746D">
        <w:rPr>
          <w:rFonts w:ascii="Times New Roman" w:eastAsia="NewtonC" w:hAnsi="Times New Roman" w:cs="Times New Roman"/>
        </w:rPr>
        <w:t>(*).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Таким образом, в соответствии с логикой организации учебной деятельности представлены следующие группы регулятивных УУД: целеполагание, планирование, осуществление учебных действий, прогнозирование, контроль и самоконтроль, коррекция, оценка, саморегуляция. 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Для каждой группы определены соответствующие показатели (характеристики), формирование которых позволяет</w:t>
      </w:r>
      <w:r w:rsidR="005E6515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 xml:space="preserve">обучающимся, осваивающим </w:t>
      </w:r>
      <w:r w:rsidR="005E6515" w:rsidRPr="009E746D">
        <w:rPr>
          <w:rFonts w:ascii="Times New Roman" w:eastAsia="NewtonC" w:hAnsi="Times New Roman" w:cs="Times New Roman"/>
        </w:rPr>
        <w:t>программу</w:t>
      </w:r>
      <w:r w:rsidRPr="009E746D">
        <w:rPr>
          <w:rFonts w:ascii="Times New Roman" w:eastAsia="NewtonC" w:hAnsi="Times New Roman" w:cs="Times New Roman"/>
        </w:rPr>
        <w:t xml:space="preserve">, </w:t>
      </w:r>
      <w:r w:rsidR="005E6515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овладеть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Cs/>
          <w:i/>
        </w:rPr>
      </w:pPr>
      <w:r w:rsidRPr="009E746D">
        <w:rPr>
          <w:rFonts w:ascii="Times New Roman" w:eastAsia="NewtonC-Bold" w:hAnsi="Times New Roman" w:cs="Times New Roman"/>
          <w:bCs/>
          <w:i/>
        </w:rPr>
        <w:t>Познавательные универсальные учебные действия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>Общеучебные:</w:t>
      </w:r>
      <w:r w:rsidRPr="009E746D">
        <w:rPr>
          <w:rFonts w:ascii="Times New Roman" w:eastAsia="NewtonC" w:hAnsi="Times New Roman" w:cs="Times New Roman"/>
        </w:rPr>
        <w:t xml:space="preserve"> самостоятельно выделять и формулировать познавательную цель; использовать общие приемы решения задач; применять правила и пользоваться инструкциями и освоенными закономерностями; ориентироваться в разнообразии способов решения задач; выбирать наиболее эф</w:t>
      </w:r>
      <w:r w:rsidR="00156DD3" w:rsidRPr="009E746D">
        <w:rPr>
          <w:rFonts w:ascii="Times New Roman" w:eastAsia="NewtonC" w:hAnsi="Times New Roman" w:cs="Times New Roman"/>
        </w:rPr>
        <w:t>фективные способы решения задач</w:t>
      </w:r>
      <w:r w:rsidRPr="009E746D">
        <w:rPr>
          <w:rFonts w:ascii="Times New Roman" w:eastAsia="NewtonC" w:hAnsi="Times New Roman" w:cs="Times New Roman"/>
        </w:rPr>
        <w:t>; осуществлять рефлексию способов и условий действий; контролировать и оценивать процесс и результат деятельности; ставить, формулировать и решать проблемы; самостоятельно создавать алгоритмы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цели;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Знаково-символические: </w:t>
      </w:r>
      <w:r w:rsidRPr="009E746D">
        <w:rPr>
          <w:rFonts w:ascii="Times New Roman" w:eastAsia="NewtonC" w:hAnsi="Times New Roman" w:cs="Times New Roman"/>
        </w:rPr>
        <w:t xml:space="preserve">использовать знаково-символические средства, в том числе модели и схемы для решения задач; создавать и преобразовывать модели и схемы для решения </w:t>
      </w:r>
      <w:r w:rsidRPr="009E746D">
        <w:rPr>
          <w:rFonts w:ascii="Times New Roman" w:eastAsia="NewtonC" w:hAnsi="Times New Roman" w:cs="Times New Roman"/>
          <w:cs/>
        </w:rPr>
        <w:t>﻿</w:t>
      </w:r>
      <w:r w:rsidRPr="009E746D">
        <w:rPr>
          <w:rFonts w:ascii="Times New Roman" w:eastAsia="NewtonC" w:hAnsi="Times New Roman" w:cs="Times New Roman"/>
        </w:rPr>
        <w:t>задач</w:t>
      </w:r>
      <w:r w:rsidR="00156DD3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; моделировать, то есть выделять и обобщенно фиксировать, существенные признаки объектов с целью решения конкретных задач.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Информационные: </w:t>
      </w:r>
      <w:r w:rsidRPr="009E746D">
        <w:rPr>
          <w:rFonts w:ascii="Times New Roman" w:eastAsia="NewtonC" w:hAnsi="Times New Roman" w:cs="Times New Roman"/>
        </w:rPr>
        <w:t>поиск и выделение необходимой информации из различных источников в разных формах (текст, рисунок, таблица, диаграмма,</w:t>
      </w:r>
    </w:p>
    <w:p w:rsidR="0072570D" w:rsidRPr="009E746D" w:rsidRDefault="0072570D" w:rsidP="0049700B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схема); сбор информации (извлечение необходимой информации из различных источников; дополнение таблиц новыми данными; обработка информации (определение основной и второстепенной информации); запись, фиксация информации об окружающем мире, в том числе с помощью ИКТ, заполнение предложенных схем с опорой на прочитанный текст ; анализ информации; передача информации устным, письменным, цифровым способами; интерпретация информации (структурирование; перевод сплошного текста в таблицу, презентация полученной </w:t>
      </w:r>
      <w:r w:rsidRPr="009E746D">
        <w:rPr>
          <w:rFonts w:ascii="Times New Roman" w:eastAsia="NewtonC" w:hAnsi="Times New Roman" w:cs="Times New Roman"/>
        </w:rPr>
        <w:lastRenderedPageBreak/>
        <w:t>информа</w:t>
      </w:r>
      <w:r w:rsidR="00156DD3" w:rsidRPr="009E746D">
        <w:rPr>
          <w:rFonts w:ascii="Times New Roman" w:eastAsia="NewtonC" w:hAnsi="Times New Roman" w:cs="Times New Roman"/>
        </w:rPr>
        <w:t>ции, в том числе с помощью ИКТ)</w:t>
      </w:r>
      <w:r w:rsidRPr="009E746D">
        <w:rPr>
          <w:rFonts w:ascii="Times New Roman" w:eastAsia="NewtonC" w:hAnsi="Times New Roman" w:cs="Times New Roman"/>
        </w:rPr>
        <w:t xml:space="preserve">; применение и представление информации; оценка информации </w:t>
      </w:r>
      <w:r w:rsidRPr="009E746D">
        <w:rPr>
          <w:rFonts w:ascii="Times New Roman" w:eastAsia="NewtonC-Bold" w:hAnsi="Times New Roman" w:cs="Times New Roman"/>
          <w:bCs/>
        </w:rPr>
        <w:t>(</w:t>
      </w:r>
      <w:r w:rsidRPr="009E746D">
        <w:rPr>
          <w:rFonts w:ascii="Times New Roman" w:eastAsia="NewtonC" w:hAnsi="Times New Roman" w:cs="Times New Roman"/>
        </w:rPr>
        <w:t>критическая оценка, оценка достоверности).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>Логические:</w:t>
      </w:r>
      <w:r w:rsidRPr="009E746D">
        <w:rPr>
          <w:rFonts w:ascii="Times New Roman" w:eastAsia="NewtonC" w:hAnsi="Times New Roman" w:cs="Times New Roman"/>
        </w:rPr>
        <w:t xml:space="preserve"> подведение под понятие на основе распознавания объектов, выделения существенных признаков; подведение под правило; анализ, синтез, сравнение, сериация; классификация по заданным критериям, установление аналогий; установление причинно-следственных связей; построение рассуждения, обобщение.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Представленные четыре группы познавательных УУД являются составной частью метапредметных результатов: общеучебных, знаково-символических, информационных и логических. </w:t>
      </w:r>
      <w:r w:rsidR="005E6515" w:rsidRPr="009E746D">
        <w:rPr>
          <w:rFonts w:ascii="Times New Roman" w:eastAsia="NewtonC" w:hAnsi="Times New Roman" w:cs="Times New Roman"/>
        </w:rPr>
        <w:t xml:space="preserve"> 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Таким образом, в сфере познавательных УУД выпускники, осваивающие</w:t>
      </w:r>
      <w:r w:rsidR="005E6515" w:rsidRPr="009E746D">
        <w:rPr>
          <w:rFonts w:ascii="Times New Roman" w:eastAsia="NewtonC" w:hAnsi="Times New Roman" w:cs="Times New Roman"/>
        </w:rPr>
        <w:t xml:space="preserve"> программу по системе «Перспективная начальная школа» </w:t>
      </w:r>
      <w:r w:rsidRPr="009E746D">
        <w:rPr>
          <w:rFonts w:ascii="Times New Roman" w:eastAsia="NewtonC" w:hAnsi="Times New Roman" w:cs="Times New Roman"/>
        </w:rPr>
        <w:t>научатся воспринимать и анализировать сообщения и важнейшие их компоненты — тексты;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Cs/>
          <w:i/>
        </w:rPr>
      </w:pPr>
      <w:r w:rsidRPr="009E746D">
        <w:rPr>
          <w:rFonts w:ascii="Times New Roman" w:eastAsia="NewtonC-Bold" w:hAnsi="Times New Roman" w:cs="Times New Roman"/>
          <w:bCs/>
          <w:i/>
        </w:rPr>
        <w:t>Коммуникативные универсальные учебные действия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 xml:space="preserve">Инициативное сотрудничество: </w:t>
      </w:r>
      <w:r w:rsidRPr="009E746D">
        <w:rPr>
          <w:rFonts w:ascii="Times New Roman" w:eastAsia="NewtonC" w:hAnsi="Times New Roman" w:cs="Times New Roman"/>
        </w:rPr>
        <w:t>ставить вопросы, обращаться 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>Планирование учебного сотрудничества:</w:t>
      </w:r>
      <w:r w:rsidRPr="009E746D">
        <w:rPr>
          <w:rFonts w:ascii="Times New Roman" w:eastAsia="NewtonC" w:hAnsi="Times New Roman" w:cs="Times New Roman"/>
        </w:rPr>
        <w:t xml:space="preserve"> 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</w:t>
      </w:r>
      <w:r w:rsidR="005E6515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>договариваться о распределении функций и ролей в совместной деятельности.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>Взаимодействие:</w:t>
      </w:r>
      <w:r w:rsidRPr="009E746D">
        <w:rPr>
          <w:rFonts w:ascii="Times New Roman" w:eastAsia="NewtonC" w:hAnsi="Times New Roman" w:cs="Times New Roman"/>
        </w:rPr>
        <w:t xml:space="preserve"> формулировать собственное мнение и позицию, задавать вопросы; строить понятные для партнера высказывания; строить монологичное высказывание; вести устный и письменный диалог в соответствии с грамматическими и синтаксическими нормами родного языка, слушать собеседника.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-BoldItalic" w:hAnsi="Times New Roman" w:cs="Times New Roman"/>
          <w:bCs/>
          <w:i/>
          <w:iCs/>
        </w:rPr>
        <w:t>Управление коммуникацией:</w:t>
      </w:r>
      <w:r w:rsidRPr="009E746D">
        <w:rPr>
          <w:rFonts w:ascii="Times New Roman" w:eastAsia="NewtonC" w:hAnsi="Times New Roman" w:cs="Times New Roman"/>
        </w:rPr>
        <w:t xml:space="preserve"> определять общую цель и пути ее достижения; осуществлять взаимный контроль; адекватно оценивать собственное поведение и поведение окружающих; оказывать в сотрудничестве взаимопомощь; аргументировать свою позицию и координировать ее с позициями партнеров в сотрудничестве при выработке общего ре</w:t>
      </w:r>
      <w:r w:rsidR="00156DD3" w:rsidRPr="009E746D">
        <w:rPr>
          <w:rFonts w:ascii="Times New Roman" w:eastAsia="NewtonC" w:hAnsi="Times New Roman" w:cs="Times New Roman"/>
        </w:rPr>
        <w:t>шения в совместной деятельности</w:t>
      </w:r>
      <w:r w:rsidRPr="009E746D">
        <w:rPr>
          <w:rFonts w:ascii="Times New Roman" w:eastAsia="NewtonC" w:hAnsi="Times New Roman" w:cs="Times New Roman"/>
        </w:rPr>
        <w:t>; прогнозировать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позиции во взаимодействии.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Таким образом, в сфере коммуникативных УУД выпускники </w:t>
      </w:r>
      <w:r w:rsidR="005E6515" w:rsidRPr="009E746D">
        <w:rPr>
          <w:rFonts w:ascii="Times New Roman" w:eastAsia="NewtonC" w:hAnsi="Times New Roman" w:cs="Times New Roman"/>
        </w:rPr>
        <w:t xml:space="preserve"> </w:t>
      </w:r>
      <w:r w:rsidRPr="009E746D">
        <w:rPr>
          <w:rFonts w:ascii="Times New Roman" w:eastAsia="NewtonC" w:hAnsi="Times New Roman" w:cs="Times New Roman"/>
        </w:rPr>
        <w:t xml:space="preserve">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</w:rPr>
      </w:pPr>
      <w:r w:rsidRPr="009E746D">
        <w:rPr>
          <w:rFonts w:ascii="Times New Roman" w:eastAsia="NewtonC-Bold" w:hAnsi="Times New Roman" w:cs="Times New Roman"/>
          <w:b/>
          <w:bCs/>
        </w:rPr>
        <w:t>1.2.3. Планируемые предметные результаты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Cs/>
        </w:rPr>
      </w:pPr>
      <w:r w:rsidRPr="009E746D">
        <w:rPr>
          <w:rFonts w:ascii="Times New Roman" w:eastAsia="NewtonC-Bold" w:hAnsi="Times New Roman" w:cs="Times New Roman"/>
          <w:bCs/>
        </w:rPr>
        <w:t>Планируемые предметные результаты 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Предметная область «Филология»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Русский язык. Родной язык: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формирование первоначальных представлени</w:t>
      </w:r>
      <w:r w:rsidR="005E6515" w:rsidRPr="009E746D">
        <w:rPr>
          <w:rFonts w:ascii="Times New Roman" w:eastAsia="NewtonC" w:hAnsi="Times New Roman" w:cs="Times New Roman"/>
        </w:rPr>
        <w:t xml:space="preserve">й о единстве и </w:t>
      </w:r>
      <w:r w:rsidRPr="009E746D">
        <w:rPr>
          <w:rFonts w:ascii="Times New Roman" w:eastAsia="NewtonC" w:hAnsi="Times New Roman" w:cs="Times New Roman"/>
        </w:rPr>
        <w:t xml:space="preserve"> многообразии языкового и культурного пространства России, о языке как основе национального самосознания;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lastRenderedPageBreak/>
        <w:t>Литературное чтение. Литературное чтение на родном языке: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Иностранный язык</w:t>
      </w:r>
      <w:r w:rsidR="00156DD3" w:rsidRPr="009E746D">
        <w:rPr>
          <w:rFonts w:ascii="Times New Roman" w:eastAsia="NewtonC" w:hAnsi="Times New Roman" w:cs="Times New Roman"/>
        </w:rPr>
        <w:t xml:space="preserve"> </w:t>
      </w:r>
      <w:r w:rsidR="005E6515" w:rsidRPr="009E746D">
        <w:rPr>
          <w:rFonts w:ascii="Times New Roman" w:eastAsia="NewtonC" w:hAnsi="Times New Roman" w:cs="Times New Roman"/>
        </w:rPr>
        <w:t>(английский)</w:t>
      </w:r>
      <w:r w:rsidRPr="009E746D">
        <w:rPr>
          <w:rFonts w:ascii="Times New Roman" w:eastAsia="NewtonC" w:hAnsi="Times New Roman" w:cs="Times New Roman"/>
        </w:rPr>
        <w:t>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Математика и информатика: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приобретение первоначальных представлений о компьютерной грамотности.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Обществознание и естествознание (Окружающий мир):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>развитие навыков устанавливать и выявлять причинно-следственные связи в окружающем мире.</w:t>
      </w:r>
    </w:p>
    <w:p w:rsidR="0072570D" w:rsidRPr="009E746D" w:rsidRDefault="005E6515" w:rsidP="0049700B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 xml:space="preserve"> </w:t>
      </w:r>
      <w:r w:rsidR="0072570D" w:rsidRPr="009E746D">
        <w:rPr>
          <w:rFonts w:ascii="Times New Roman" w:eastAsia="NewtonC" w:hAnsi="Times New Roman" w:cs="Times New Roman"/>
          <w:i/>
        </w:rPr>
        <w:t>Основы религиозных культур и светской этики</w:t>
      </w:r>
      <w:r w:rsidRPr="009E746D">
        <w:rPr>
          <w:rFonts w:ascii="Times New Roman" w:eastAsia="NewtonC" w:hAnsi="Times New Roman" w:cs="Times New Roman"/>
          <w:i/>
        </w:rPr>
        <w:t xml:space="preserve"> </w:t>
      </w:r>
      <w:r w:rsidR="0072570D" w:rsidRPr="009E746D">
        <w:rPr>
          <w:rFonts w:ascii="Times New Roman" w:eastAsia="NewtonC" w:hAnsi="Times New Roman" w:cs="Times New Roman"/>
          <w:i/>
        </w:rPr>
        <w:t>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готовность к нравственному самосовершенствованию, духовному саморазвитию;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понимание значения нравственности, веры и религии в жизни человека и общества;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lastRenderedPageBreak/>
        <w:t>-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первоначальные представления об исторической роли традиционных  религий в становлении российской государственности;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осознание ценности человеческой жизни.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Искусство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Изобразительное искусство: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овладение практическими умениями и навыками в восприятии, анализе и оценке произведений искусства;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Музыка: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>сформированность первоначальных представлений о роли музыки в жизни человека, ее роли в  духовно-нравственном развитии человека;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 xml:space="preserve">умение воспринимать музыку и выражать свое отношение к музыкальному произведению;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</w:t>
      </w:r>
      <w:r w:rsidRPr="009E746D">
        <w:rPr>
          <w:rFonts w:ascii="Times New Roman" w:eastAsia="NewtonC" w:hAnsi="Times New Roman" w:cs="Times New Roman"/>
        </w:rPr>
        <w:tab/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Технология: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  <w:i/>
        </w:rPr>
      </w:pPr>
      <w:r w:rsidRPr="009E746D">
        <w:rPr>
          <w:rFonts w:ascii="Times New Roman" w:eastAsia="NewtonC" w:hAnsi="Times New Roman" w:cs="Times New Roman"/>
          <w:i/>
        </w:rPr>
        <w:t>Физическая культура: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 xml:space="preserve">-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" w:hAnsi="Times New Roman" w:cs="Times New Roman"/>
        </w:rPr>
      </w:pPr>
      <w:r w:rsidRPr="009E746D">
        <w:rPr>
          <w:rFonts w:ascii="Times New Roman" w:eastAsia="NewtonC" w:hAnsi="Times New Roman" w:cs="Times New Roman"/>
        </w:rPr>
        <w:t>-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72570D" w:rsidRPr="009E746D" w:rsidRDefault="0072570D" w:rsidP="0049700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570D" w:rsidRPr="009E746D" w:rsidRDefault="0072570D" w:rsidP="0049700B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</w:rPr>
      </w:pPr>
      <w:r w:rsidRPr="009E746D">
        <w:rPr>
          <w:rFonts w:ascii="Times New Roman" w:hAnsi="Times New Roman" w:cs="Times New Roman"/>
          <w:b/>
        </w:rPr>
        <w:t>1.3. Система оценки достижения планируемых результатов освоения Программы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Система оценки достижения планируемых результатов освоения Программы: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lastRenderedPageBreak/>
        <w:t>- определяет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ориентирует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обеспечивает комплексный подход к оценке результатов освоения Программы, позволяющий вести оценку предметных, метапредметных и личностных результатов образования;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предусматривает оценку достижений обучающихся и оценку эффективности деятельности образовательного учреждения;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позволяет осуществлять оценку динамики учебных достижений обучающихся.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В процессе оценки достижения планируемых результатов используются разнообразные методы и формы, взаимно дополняющие друг друга (стандартизированные письменные и устные работы,</w:t>
      </w:r>
      <w:r w:rsidR="009C42D7" w:rsidRPr="009E746D">
        <w:rPr>
          <w:rFonts w:ascii="Times New Roman" w:eastAsia="NewtonC-BoldItalic" w:hAnsi="Times New Roman" w:cs="Times New Roman"/>
        </w:rPr>
        <w:t xml:space="preserve"> контрольные и самостоятельные работы, диктанты, проверочные работы, тесты, викторины, </w:t>
      </w:r>
      <w:r w:rsidRPr="009E746D">
        <w:rPr>
          <w:rFonts w:ascii="Times New Roman" w:eastAsia="NewtonC-BoldItalic" w:hAnsi="Times New Roman" w:cs="Times New Roman"/>
        </w:rPr>
        <w:t xml:space="preserve"> проекты, практические работы, творческие работы, самоанализ и самооценка, наблюдения и др.)</w:t>
      </w:r>
      <w:r w:rsidRPr="009E746D">
        <w:rPr>
          <w:rStyle w:val="ad"/>
          <w:rFonts w:ascii="Times New Roman" w:eastAsia="NewtonC-BoldItalic" w:hAnsi="Times New Roman" w:cs="Times New Roman"/>
        </w:rPr>
        <w:footnoteReference w:id="4"/>
      </w:r>
      <w:r w:rsidRPr="009E746D">
        <w:rPr>
          <w:rFonts w:ascii="Times New Roman" w:eastAsia="NewtonC-BoldItalic" w:hAnsi="Times New Roman" w:cs="Times New Roman"/>
        </w:rPr>
        <w:t>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" w:hAnsi="Times New Roman" w:cs="Times New Roman"/>
          <w:b/>
          <w:bCs/>
        </w:rPr>
        <w:tab/>
      </w:r>
      <w:r w:rsidRPr="009E746D">
        <w:rPr>
          <w:rFonts w:ascii="Times New Roman" w:eastAsia="NewtonC-BoldItalic" w:hAnsi="Times New Roman" w:cs="Times New Roman"/>
        </w:rPr>
        <w:t xml:space="preserve">Система оценки достижения планируемых результатов включает в себя две согласованные между собой системы: внешнюю оценку (осуществляемую внешними по отношению к </w:t>
      </w:r>
      <w:r w:rsidR="009C42D7" w:rsidRPr="009E746D">
        <w:rPr>
          <w:rFonts w:ascii="Times New Roman" w:eastAsia="NewtonC-BoldItalic" w:hAnsi="Times New Roman" w:cs="Times New Roman"/>
        </w:rPr>
        <w:t>учреждению</w:t>
      </w:r>
      <w:r w:rsidRPr="009E746D">
        <w:rPr>
          <w:rFonts w:ascii="Times New Roman" w:eastAsia="NewtonC-BoldItalic" w:hAnsi="Times New Roman" w:cs="Times New Roman"/>
        </w:rPr>
        <w:t xml:space="preserve"> службами) и внутреннюю оценку (осуществляемую сам</w:t>
      </w:r>
      <w:r w:rsidR="009C42D7" w:rsidRPr="009E746D">
        <w:rPr>
          <w:rFonts w:ascii="Times New Roman" w:eastAsia="NewtonC-BoldItalic" w:hAnsi="Times New Roman" w:cs="Times New Roman"/>
        </w:rPr>
        <w:t>им</w:t>
      </w:r>
      <w:r w:rsidRPr="009E746D">
        <w:rPr>
          <w:rFonts w:ascii="Times New Roman" w:eastAsia="NewtonC-BoldItalic" w:hAnsi="Times New Roman" w:cs="Times New Roman"/>
        </w:rPr>
        <w:t xml:space="preserve"> </w:t>
      </w:r>
      <w:r w:rsidR="009C42D7" w:rsidRPr="009E746D">
        <w:rPr>
          <w:rFonts w:ascii="Times New Roman" w:eastAsia="NewtonC-BoldItalic" w:hAnsi="Times New Roman" w:cs="Times New Roman"/>
        </w:rPr>
        <w:t>учреждением</w:t>
      </w:r>
      <w:r w:rsidRPr="009E746D">
        <w:rPr>
          <w:rFonts w:ascii="Times New Roman" w:eastAsia="NewtonC-BoldItalic" w:hAnsi="Times New Roman" w:cs="Times New Roman"/>
        </w:rPr>
        <w:t xml:space="preserve"> — обучающимися, педагогами, администрацией)</w:t>
      </w:r>
      <w:r w:rsidRPr="009E746D">
        <w:rPr>
          <w:rStyle w:val="ad"/>
          <w:rFonts w:ascii="Times New Roman" w:eastAsia="NewtonC-BoldItalic" w:hAnsi="Times New Roman" w:cs="Times New Roman"/>
        </w:rPr>
        <w:footnoteReference w:id="5"/>
      </w:r>
      <w:r w:rsidRPr="009E746D">
        <w:rPr>
          <w:rFonts w:ascii="Times New Roman" w:eastAsia="NewtonC-BoldItalic" w:hAnsi="Times New Roman" w:cs="Times New Roman"/>
        </w:rPr>
        <w:t>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" w:hAnsi="Times New Roman" w:cs="Times New Roman"/>
          <w:b/>
          <w:bCs/>
        </w:rPr>
        <w:tab/>
      </w:r>
      <w:r w:rsidRPr="009E746D">
        <w:rPr>
          <w:rFonts w:ascii="Times New Roman" w:eastAsia="NewtonC-BoldItalic" w:hAnsi="Times New Roman" w:cs="Times New Roman"/>
        </w:rPr>
        <w:t>Основным объектом системы оценки результатов образования выступают планируемые результаты освоения обучающимися</w:t>
      </w:r>
      <w:r w:rsidR="009C42D7" w:rsidRPr="009E746D">
        <w:rPr>
          <w:rFonts w:ascii="Times New Roman" w:eastAsia="NewtonC-BoldItalic" w:hAnsi="Times New Roman" w:cs="Times New Roman"/>
        </w:rPr>
        <w:t xml:space="preserve"> </w:t>
      </w:r>
      <w:r w:rsidRPr="009E746D">
        <w:rPr>
          <w:rFonts w:ascii="Times New Roman" w:eastAsia="NewtonC-BoldItalic" w:hAnsi="Times New Roman" w:cs="Times New Roman"/>
        </w:rPr>
        <w:t xml:space="preserve">Программы (личностные, метапредметные и предметные). 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Italic" w:hAnsi="Times New Roman" w:cs="Times New Roman"/>
        </w:rPr>
        <w:t xml:space="preserve">Результаты накопительной оценки, </w:t>
      </w:r>
      <w:r w:rsidRPr="009E746D">
        <w:rPr>
          <w:rFonts w:ascii="Times New Roman" w:eastAsia="NewtonC-BoldItalic" w:hAnsi="Times New Roman" w:cs="Times New Roman"/>
        </w:rPr>
        <w:t>полученной в ходе текущего и промежуточного оценивания, фиксируются в форме портфеля достижений и учитываются при определении итоговой оценки.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Italic" w:hAnsi="Times New Roman" w:cs="Times New Roman"/>
        </w:rPr>
        <w:t xml:space="preserve">Предметом итоговой оценки </w:t>
      </w:r>
      <w:r w:rsidR="009C42D7" w:rsidRPr="009E746D">
        <w:rPr>
          <w:rFonts w:ascii="Times New Roman" w:eastAsia="NewtonC-Italic" w:hAnsi="Times New Roman" w:cs="Times New Roman"/>
          <w:iCs/>
        </w:rPr>
        <w:t xml:space="preserve"> </w:t>
      </w:r>
      <w:r w:rsidRPr="009E746D">
        <w:rPr>
          <w:rFonts w:ascii="Times New Roman" w:eastAsia="NewtonC-BoldItalic" w:hAnsi="Times New Roman" w:cs="Times New Roman"/>
        </w:rPr>
        <w:t>является способность обучающихся решать учебно-познавательные и учебно-практические задачи на основе: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системы знаний и представлений о природе, обществе, человеке, технологии;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обобщенных способов деятельности, умений в учебно-познавательной и практической деятельности;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коммуникативных и информационных умений;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системы знаний об основах здорового и безопасного образа жизни.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В итоговой оценке выделены две составляющие: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Образовательной программы;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- результаты итоговых работ, характеризующие уровень освоения обучающимися основных формируемых способов действий в отношении опорной системы знаний, необходимых для обучения на следующей ступени общего образования.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К результатам индивидуальных достижений обучающихся, не подлежащим итоговой оценке качества освоения Программы, относятся: ценностные ориентации обучающегося, индивидуальные личностные характеристики, в том числе патриотизм, толерантность, гуманизм.</w:t>
      </w:r>
    </w:p>
    <w:p w:rsidR="0072570D" w:rsidRPr="009E746D" w:rsidRDefault="0072570D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>Обобщенная оценка этих и других личностных результатов учебной деятельности обучающихся осуществляется в ходе различных мониторинговых исследований.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Направления оценки личностных результатов</w:t>
      </w:r>
      <w:r w:rsidRPr="009E746D">
        <w:rPr>
          <w:rFonts w:ascii="Times New Roman" w:hAnsi="Times New Roman" w:cs="Times New Roman"/>
        </w:rPr>
        <w:t>: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1. Оценка личностного развития,</w:t>
      </w:r>
      <w:r w:rsidR="00561A58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>позволяющего сделать вывод об уровне и динамике достижений обучающихся, в ходе урочной деятельности на основе системы заданий и задач, направленных на формирование личностных результатов</w:t>
      </w:r>
      <w:r w:rsidRPr="009E746D">
        <w:rPr>
          <w:rStyle w:val="ad"/>
          <w:rFonts w:ascii="Times New Roman" w:hAnsi="Times New Roman" w:cs="Times New Roman"/>
        </w:rPr>
        <w:footnoteReference w:id="6"/>
      </w:r>
      <w:r w:rsidRPr="009E746D">
        <w:rPr>
          <w:rFonts w:ascii="Times New Roman" w:hAnsi="Times New Roman" w:cs="Times New Roman"/>
        </w:rPr>
        <w:t xml:space="preserve">.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2. Оценка личностного развития в ходе реализации программ внеурочной деятельности</w:t>
      </w:r>
      <w:r w:rsidR="00561A58" w:rsidRPr="009E746D">
        <w:rPr>
          <w:rFonts w:ascii="Times New Roman" w:hAnsi="Times New Roman" w:cs="Times New Roman"/>
        </w:rPr>
        <w:t xml:space="preserve"> в том числе и </w:t>
      </w:r>
      <w:r w:rsidRPr="009E746D">
        <w:rPr>
          <w:rFonts w:ascii="Times New Roman" w:hAnsi="Times New Roman" w:cs="Times New Roman"/>
        </w:rPr>
        <w:t xml:space="preserve">в процессе </w:t>
      </w:r>
      <w:r w:rsidR="00561A58" w:rsidRPr="009E746D">
        <w:rPr>
          <w:rFonts w:ascii="Times New Roman" w:hAnsi="Times New Roman" w:cs="Times New Roman"/>
        </w:rPr>
        <w:t xml:space="preserve">работы в </w:t>
      </w:r>
      <w:r w:rsidRPr="009E746D">
        <w:rPr>
          <w:rFonts w:ascii="Times New Roman" w:hAnsi="Times New Roman" w:cs="Times New Roman"/>
        </w:rPr>
        <w:t xml:space="preserve"> научны</w:t>
      </w:r>
      <w:r w:rsidR="00561A58" w:rsidRPr="009E746D">
        <w:rPr>
          <w:rFonts w:ascii="Times New Roman" w:hAnsi="Times New Roman" w:cs="Times New Roman"/>
        </w:rPr>
        <w:t>х</w:t>
      </w:r>
      <w:r w:rsidRPr="009E746D">
        <w:rPr>
          <w:rFonts w:ascii="Times New Roman" w:hAnsi="Times New Roman" w:cs="Times New Roman"/>
        </w:rPr>
        <w:t xml:space="preserve"> клуб</w:t>
      </w:r>
      <w:r w:rsidR="00561A58" w:rsidRPr="009E746D">
        <w:rPr>
          <w:rFonts w:ascii="Times New Roman" w:hAnsi="Times New Roman" w:cs="Times New Roman"/>
        </w:rPr>
        <w:t>ах</w:t>
      </w:r>
      <w:r w:rsidRPr="009E746D">
        <w:rPr>
          <w:rFonts w:ascii="Times New Roman" w:hAnsi="Times New Roman" w:cs="Times New Roman"/>
        </w:rPr>
        <w:t xml:space="preserve"> школьников; при выполнении и защите исследовательских проектов и исследовании детьми репродукций картин; в ходе создания младшими школьниками мультимедийных презентаций; при разработке определителя растений родного края; в процессе экологического воспитания младших школьников</w:t>
      </w:r>
      <w:r w:rsidR="00561A58" w:rsidRPr="009E746D">
        <w:rPr>
          <w:rFonts w:ascii="Times New Roman" w:hAnsi="Times New Roman" w:cs="Times New Roman"/>
        </w:rPr>
        <w:t xml:space="preserve"> и т. д.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lastRenderedPageBreak/>
        <w:t xml:space="preserve">3. Оценка личностного развития в ходе самооценки учеником своих успехов, которые он накапливает в школе и за ее пределами при работе с </w:t>
      </w:r>
      <w:r w:rsidR="00885B5D" w:rsidRPr="009E746D">
        <w:rPr>
          <w:rFonts w:ascii="Times New Roman" w:hAnsi="Times New Roman" w:cs="Times New Roman"/>
        </w:rPr>
        <w:t>портфолио</w:t>
      </w:r>
      <w:r w:rsidR="00885B5D" w:rsidRPr="009E746D">
        <w:rPr>
          <w:rFonts w:ascii="Times New Roman" w:hAnsi="Times New Roman" w:cs="Times New Roman"/>
          <w:b/>
        </w:rPr>
        <w:t xml:space="preserve"> с </w:t>
      </w:r>
      <w:r w:rsidR="0086409A" w:rsidRPr="009E746D">
        <w:rPr>
          <w:rFonts w:ascii="Times New Roman" w:hAnsi="Times New Roman" w:cs="Times New Roman"/>
        </w:rPr>
        <w:t>Разде</w:t>
      </w:r>
      <w:r w:rsidR="00885B5D" w:rsidRPr="009E746D">
        <w:rPr>
          <w:rFonts w:ascii="Times New Roman" w:hAnsi="Times New Roman" w:cs="Times New Roman"/>
        </w:rPr>
        <w:t xml:space="preserve">лом № 2.  «Мои учебные достижения» или   </w:t>
      </w:r>
      <w:r w:rsidRPr="009E746D">
        <w:rPr>
          <w:rFonts w:ascii="Times New Roman" w:hAnsi="Times New Roman" w:cs="Times New Roman"/>
        </w:rPr>
        <w:t>«Дневником достижений младшего школьника»</w:t>
      </w:r>
      <w:r w:rsidRPr="009E746D">
        <w:rPr>
          <w:rStyle w:val="ad"/>
          <w:rFonts w:ascii="Times New Roman" w:hAnsi="Times New Roman" w:cs="Times New Roman"/>
        </w:rPr>
        <w:footnoteReference w:id="7"/>
      </w:r>
      <w:r w:rsidRPr="009E746D">
        <w:rPr>
          <w:rFonts w:ascii="Times New Roman" w:hAnsi="Times New Roman" w:cs="Times New Roman"/>
        </w:rPr>
        <w:t xml:space="preserve">.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4. Анализ результатов реализации программы воспитания и социализации обучающихся на ступени начального общего образования.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E746D">
        <w:rPr>
          <w:rFonts w:ascii="Times New Roman" w:hAnsi="Times New Roman" w:cs="Times New Roman"/>
          <w:b/>
          <w:bCs/>
        </w:rPr>
        <w:t>Оценка регулятивных, познавательных и коммуникативных УУД.</w:t>
      </w:r>
    </w:p>
    <w:p w:rsidR="0072570D" w:rsidRPr="009E746D" w:rsidRDefault="00885B5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Оценка</w:t>
      </w:r>
      <w:r w:rsidR="0072570D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>уровня</w:t>
      </w:r>
      <w:r w:rsidR="0072570D" w:rsidRPr="009E746D">
        <w:rPr>
          <w:rFonts w:ascii="Times New Roman" w:hAnsi="Times New Roman" w:cs="Times New Roman"/>
          <w:bCs/>
        </w:rPr>
        <w:t xml:space="preserve"> сформированности регулятивных, познавательных,  коммуникативных УУД младших школьников</w:t>
      </w:r>
      <w:r w:rsidRPr="009E746D">
        <w:rPr>
          <w:rFonts w:ascii="Times New Roman" w:hAnsi="Times New Roman" w:cs="Times New Roman"/>
          <w:bCs/>
        </w:rPr>
        <w:t xml:space="preserve">  производится через типовые задачи и задания</w:t>
      </w:r>
      <w:r w:rsidR="0086409A" w:rsidRPr="009E746D">
        <w:rPr>
          <w:rFonts w:ascii="Times New Roman" w:hAnsi="Times New Roman" w:cs="Times New Roman"/>
          <w:bCs/>
        </w:rPr>
        <w:t>,</w:t>
      </w:r>
      <w:r w:rsidRPr="009E746D">
        <w:rPr>
          <w:rFonts w:ascii="Times New Roman" w:hAnsi="Times New Roman" w:cs="Times New Roman"/>
          <w:bCs/>
        </w:rPr>
        <w:t xml:space="preserve"> представленные в сборниках  программ по учебным предметам системы «Перспективная начальная школа».</w:t>
      </w:r>
    </w:p>
    <w:p w:rsidR="0072570D" w:rsidRPr="009E746D" w:rsidRDefault="00A34CDB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Р</w:t>
      </w:r>
      <w:r w:rsidR="00885B5D" w:rsidRPr="009E746D">
        <w:rPr>
          <w:rFonts w:ascii="Times New Roman" w:hAnsi="Times New Roman" w:cs="Times New Roman"/>
          <w:bCs/>
        </w:rPr>
        <w:t>азнообразные механизмы оценки метапредметных результатов: при подготовке и проведении школьных олимпиад и конкурсов младших школьников; во время похода в «Музейный дом» и при работе со словарями отображаются</w:t>
      </w:r>
      <w:r w:rsidRPr="009E746D">
        <w:rPr>
          <w:rFonts w:ascii="Times New Roman" w:hAnsi="Times New Roman" w:cs="Times New Roman"/>
          <w:bCs/>
        </w:rPr>
        <w:t xml:space="preserve"> </w:t>
      </w:r>
      <w:r w:rsidR="0072570D" w:rsidRPr="009E746D">
        <w:rPr>
          <w:rFonts w:ascii="Times New Roman" w:hAnsi="Times New Roman" w:cs="Times New Roman"/>
          <w:bCs/>
        </w:rPr>
        <w:t>в учебниках, рабочих тетр</w:t>
      </w:r>
      <w:r w:rsidRPr="009E746D">
        <w:rPr>
          <w:rFonts w:ascii="Times New Roman" w:hAnsi="Times New Roman" w:cs="Times New Roman"/>
          <w:bCs/>
        </w:rPr>
        <w:t>адях и методических разработках.</w:t>
      </w:r>
      <w:r w:rsidR="0072570D" w:rsidRPr="009E746D">
        <w:rPr>
          <w:rFonts w:ascii="Times New Roman" w:hAnsi="Times New Roman" w:cs="Times New Roman"/>
          <w:bCs/>
        </w:rPr>
        <w:t xml:space="preserve">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Cs/>
        </w:rPr>
        <w:t xml:space="preserve">Отдельный значимый инструмент оценки метапредметных результатов - итоговые комплексные работы на основе единого текста. Они </w:t>
      </w:r>
      <w:r w:rsidRPr="009E746D">
        <w:rPr>
          <w:rFonts w:ascii="Times New Roman" w:hAnsi="Times New Roman" w:cs="Times New Roman"/>
        </w:rPr>
        <w:t xml:space="preserve">являются составной частью системы </w:t>
      </w:r>
      <w:r w:rsidR="00A34CDB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>«Перспективная начальная школа» и позволяют выявить и оценить успешность формирования УУД, усвоения важнейших предметных аспектов обучения русскому языку, литературному чтению, математике, окружающему миру (базовый и повышенный уровень).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Комплексные работы (предварительные и итоговые) имеют несколько вариантов, каждый из которых состоит из основной и дополнительной части.</w:t>
      </w:r>
      <w:r w:rsidR="00A34CDB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Предварительная итоговая работа предусматривает ознакомление детей с требованиями и правилами их выполнения и оформления; психологическую подготовку обучающихся при предъявлении контрольной работы сравнительно нового типа. Задания итоговой комплексной работы используются в конце учебного года с целью проверки уровня сформированности планируемых результатов освоения </w:t>
      </w:r>
      <w:r w:rsidR="00A34CDB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>образовательной программы</w:t>
      </w:r>
      <w:r w:rsidR="00A34CDB" w:rsidRPr="009E746D">
        <w:rPr>
          <w:rFonts w:ascii="Times New Roman" w:hAnsi="Times New Roman" w:cs="Times New Roman"/>
          <w:bCs/>
        </w:rPr>
        <w:t xml:space="preserve"> </w:t>
      </w:r>
      <w:r w:rsidR="0086409A" w:rsidRPr="009E746D">
        <w:rPr>
          <w:rFonts w:ascii="Times New Roman" w:hAnsi="Times New Roman" w:cs="Times New Roman"/>
          <w:bCs/>
        </w:rPr>
        <w:t>учреждения</w:t>
      </w:r>
      <w:r w:rsidRPr="009E746D">
        <w:rPr>
          <w:rFonts w:ascii="Times New Roman" w:hAnsi="Times New Roman" w:cs="Times New Roman"/>
          <w:bCs/>
        </w:rPr>
        <w:t>, разработанной на основе системы «Перспективная начальная школа»</w:t>
      </w:r>
      <w:r w:rsidR="00A34CDB" w:rsidRPr="009E746D">
        <w:rPr>
          <w:rFonts w:ascii="Times New Roman" w:hAnsi="Times New Roman" w:cs="Times New Roman"/>
          <w:bCs/>
        </w:rPr>
        <w:t>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9E746D">
        <w:rPr>
          <w:rFonts w:ascii="Times New Roman" w:hAnsi="Times New Roman" w:cs="Times New Roman"/>
          <w:bCs/>
        </w:rPr>
        <w:t>Выполнение заданий основной части доступно, как правило, всем обучающимся, полученные результаты связаны с базовым уровнем требований к освоению образовательной программы.</w:t>
      </w:r>
      <w:r w:rsidR="00A34CDB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В дополнительной части содержатся задания повышенной трудности с соблюдением меры трудности, предназначенные для детей, которые успешно выполнили задания основной части. Эти задания соотносятся с разделом планируемых результатов </w:t>
      </w:r>
      <w:r w:rsidRPr="009E746D">
        <w:rPr>
          <w:rFonts w:ascii="Times New Roman" w:hAnsi="Times New Roman" w:cs="Times New Roman"/>
          <w:bCs/>
          <w:i/>
        </w:rPr>
        <w:t>«Выпускник получит возможность научиться».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9E746D">
        <w:rPr>
          <w:rFonts w:ascii="Times New Roman" w:hAnsi="Times New Roman" w:cs="Times New Roman"/>
          <w:bCs/>
        </w:rPr>
        <w:t>В итоговые комплексные работы и методические пособия дополнительно включены: таблицы для самопроверки выполнения заданий; измерительные материалы для итоговой оценки выполненной работы</w:t>
      </w:r>
      <w:r w:rsidR="00A34CDB" w:rsidRPr="009E746D">
        <w:rPr>
          <w:rFonts w:ascii="Times New Roman" w:hAnsi="Times New Roman" w:cs="Times New Roman"/>
          <w:bCs/>
        </w:rPr>
        <w:t xml:space="preserve">, </w:t>
      </w:r>
      <w:r w:rsidRPr="009E746D">
        <w:rPr>
          <w:rFonts w:ascii="Times New Roman" w:hAnsi="Times New Roman" w:cs="Times New Roman"/>
        </w:rPr>
        <w:t>методические указания по организации и проведению итоговых комплексных работ: структура работы и время выполнения, этапы подготовки и правила проведения, последовательность оценивания и подведения итогов.</w:t>
      </w:r>
    </w:p>
    <w:p w:rsidR="0072570D" w:rsidRPr="009E746D" w:rsidRDefault="000F1B45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 </w:t>
      </w:r>
      <w:r w:rsidR="0072570D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 xml:space="preserve">В планировании содержания, методов и приемов обучения  в системе «Перспективная начальная школа»,  </w:t>
      </w:r>
      <w:r w:rsidR="0072570D" w:rsidRPr="009E746D">
        <w:rPr>
          <w:rFonts w:ascii="Times New Roman" w:hAnsi="Times New Roman" w:cs="Times New Roman"/>
        </w:rPr>
        <w:t>пособия</w:t>
      </w:r>
      <w:r w:rsidRPr="009E746D">
        <w:rPr>
          <w:rFonts w:ascii="Times New Roman" w:hAnsi="Times New Roman" w:cs="Times New Roman"/>
        </w:rPr>
        <w:t xml:space="preserve"> </w:t>
      </w:r>
      <w:r w:rsidR="0072570D" w:rsidRPr="009E746D">
        <w:rPr>
          <w:rFonts w:ascii="Times New Roman" w:hAnsi="Times New Roman" w:cs="Times New Roman"/>
        </w:rPr>
        <w:t xml:space="preserve"> </w:t>
      </w:r>
      <w:r w:rsidRPr="009E746D">
        <w:rPr>
          <w:rFonts w:ascii="Times New Roman" w:hAnsi="Times New Roman" w:cs="Times New Roman"/>
        </w:rPr>
        <w:t xml:space="preserve">рассчитаны </w:t>
      </w:r>
      <w:r w:rsidR="0072570D" w:rsidRPr="009E746D">
        <w:rPr>
          <w:rFonts w:ascii="Times New Roman" w:hAnsi="Times New Roman" w:cs="Times New Roman"/>
        </w:rPr>
        <w:t xml:space="preserve"> на соавторство учителя</w:t>
      </w:r>
      <w:r w:rsidRPr="009E746D">
        <w:rPr>
          <w:rFonts w:ascii="Times New Roman" w:hAnsi="Times New Roman" w:cs="Times New Roman"/>
        </w:rPr>
        <w:t xml:space="preserve"> и </w:t>
      </w:r>
      <w:r w:rsidR="0072570D" w:rsidRPr="009E746D">
        <w:rPr>
          <w:rFonts w:ascii="Times New Roman" w:hAnsi="Times New Roman" w:cs="Times New Roman"/>
        </w:rPr>
        <w:t xml:space="preserve">предоставлена возможность фиксации: </w:t>
      </w:r>
    </w:p>
    <w:p w:rsidR="0072570D" w:rsidRPr="009E746D" w:rsidRDefault="0072570D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- имен (фамилий) отвечающих и опрошенных учеников; </w:t>
      </w:r>
    </w:p>
    <w:p w:rsidR="0072570D" w:rsidRPr="009E746D" w:rsidRDefault="0072570D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- учеников, которым необходима (была оказана) помощь; </w:t>
      </w:r>
    </w:p>
    <w:p w:rsidR="0072570D" w:rsidRPr="009E746D" w:rsidRDefault="0072570D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- обучающихся, которых планируется спросить; имен учеников, которые затрудняются с ответами; </w:t>
      </w:r>
    </w:p>
    <w:p w:rsidR="0072570D" w:rsidRPr="009E746D" w:rsidRDefault="0072570D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- заданий, которые не были решены на конкретном уроке; </w:t>
      </w:r>
    </w:p>
    <w:p w:rsidR="0072570D" w:rsidRPr="009E746D" w:rsidRDefault="0072570D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- имен (фамилий) учеников, которые правильно выполнили задание; </w:t>
      </w:r>
    </w:p>
    <w:p w:rsidR="0072570D" w:rsidRPr="009E746D" w:rsidRDefault="0072570D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- результатов наблюдений, которые нужно учесть при подготовке к следующим урокам.</w:t>
      </w:r>
    </w:p>
    <w:p w:rsidR="0072570D" w:rsidRPr="009E746D" w:rsidRDefault="000F1B45" w:rsidP="0049700B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Cs/>
        </w:rPr>
        <w:t xml:space="preserve">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  <w:b/>
        </w:rPr>
        <w:t>Оценка предметных результатов</w:t>
      </w:r>
      <w:r w:rsidRPr="009E746D">
        <w:rPr>
          <w:rFonts w:ascii="Times New Roman" w:hAnsi="Times New Roman" w:cs="Times New Roman"/>
        </w:rPr>
        <w:t xml:space="preserve"> связана с контролем достижения планируемых результатов по отдельным учебным предметам «Перспективной начальной школы». Оценивается: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 xml:space="preserve">- уровень сформированности основополагающих элементов научного знания при освоении учебного материала различных предметов (знания);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- система формируемых действий с учебным материалом, которые направлены на применение знаний (предметные умения)</w:t>
      </w:r>
      <w:r w:rsidRPr="009E746D">
        <w:rPr>
          <w:rStyle w:val="ad"/>
          <w:rFonts w:ascii="Times New Roman" w:hAnsi="Times New Roman" w:cs="Times New Roman"/>
        </w:rPr>
        <w:footnoteReference w:id="8"/>
      </w:r>
      <w:r w:rsidRPr="009E746D">
        <w:rPr>
          <w:rFonts w:ascii="Times New Roman" w:hAnsi="Times New Roman" w:cs="Times New Roman"/>
        </w:rPr>
        <w:t xml:space="preserve">.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Содержание </w:t>
      </w:r>
      <w:r w:rsidR="000F1B45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учебников </w:t>
      </w:r>
      <w:r w:rsidR="000F1B45" w:rsidRPr="009E746D">
        <w:rPr>
          <w:rFonts w:ascii="Times New Roman" w:hAnsi="Times New Roman" w:cs="Times New Roman"/>
          <w:bCs/>
        </w:rPr>
        <w:t xml:space="preserve">системы </w:t>
      </w:r>
      <w:r w:rsidRPr="009E746D">
        <w:rPr>
          <w:rFonts w:ascii="Times New Roman" w:hAnsi="Times New Roman" w:cs="Times New Roman"/>
          <w:bCs/>
        </w:rPr>
        <w:t>«Перспективн</w:t>
      </w:r>
      <w:r w:rsidR="000F1B45" w:rsidRPr="009E746D">
        <w:rPr>
          <w:rFonts w:ascii="Times New Roman" w:hAnsi="Times New Roman" w:cs="Times New Roman"/>
          <w:bCs/>
        </w:rPr>
        <w:t xml:space="preserve">ая </w:t>
      </w:r>
      <w:r w:rsidRPr="009E746D">
        <w:rPr>
          <w:rFonts w:ascii="Times New Roman" w:hAnsi="Times New Roman" w:cs="Times New Roman"/>
          <w:bCs/>
        </w:rPr>
        <w:t xml:space="preserve"> начальн</w:t>
      </w:r>
      <w:r w:rsidR="000F1B45" w:rsidRPr="009E746D">
        <w:rPr>
          <w:rFonts w:ascii="Times New Roman" w:hAnsi="Times New Roman" w:cs="Times New Roman"/>
          <w:bCs/>
        </w:rPr>
        <w:t>ая</w:t>
      </w:r>
      <w:r w:rsidRPr="009E746D">
        <w:rPr>
          <w:rFonts w:ascii="Times New Roman" w:hAnsi="Times New Roman" w:cs="Times New Roman"/>
          <w:bCs/>
        </w:rPr>
        <w:t xml:space="preserve"> школ</w:t>
      </w:r>
      <w:r w:rsidR="000F1B45" w:rsidRPr="009E746D">
        <w:rPr>
          <w:rFonts w:ascii="Times New Roman" w:hAnsi="Times New Roman" w:cs="Times New Roman"/>
          <w:bCs/>
        </w:rPr>
        <w:t>а</w:t>
      </w:r>
      <w:r w:rsidRPr="009E746D">
        <w:rPr>
          <w:rFonts w:ascii="Times New Roman" w:hAnsi="Times New Roman" w:cs="Times New Roman"/>
          <w:bCs/>
        </w:rPr>
        <w:t>» предусматривает возможность оценки предметных результатов и включает:</w:t>
      </w:r>
      <w:r w:rsidR="000F1B45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задания на контроль и оценку процесса и </w:t>
      </w:r>
      <w:r w:rsidRPr="009E746D">
        <w:rPr>
          <w:rFonts w:ascii="Times New Roman" w:hAnsi="Times New Roman" w:cs="Times New Roman"/>
          <w:bCs/>
        </w:rPr>
        <w:lastRenderedPageBreak/>
        <w:t>результата деятельности;</w:t>
      </w:r>
      <w:r w:rsidR="000F1B45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задания повышенной сложности. Дополнительно для оценки предметных результатов </w:t>
      </w:r>
      <w:r w:rsidR="000F1B45" w:rsidRPr="009E746D">
        <w:rPr>
          <w:rFonts w:ascii="Times New Roman" w:hAnsi="Times New Roman" w:cs="Times New Roman"/>
          <w:bCs/>
        </w:rPr>
        <w:t>используются</w:t>
      </w:r>
      <w:r w:rsidRPr="009E746D">
        <w:rPr>
          <w:rFonts w:ascii="Times New Roman" w:hAnsi="Times New Roman" w:cs="Times New Roman"/>
          <w:bCs/>
        </w:rPr>
        <w:t xml:space="preserve"> сборники самостоятельных и контрольных работ.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Методические пособия для учителя по русскому языку содержит тексты итоговых диктантов, изложений, проверочные работы и критерии их оценивания, сопровождается электронным приложением. Электронное программное средство «Диктант» позволяет автоматизировать процесс проверки и анализа результатов выполнения проверочных работ и итоговых диктантов по русскому языку во 2-4 классах.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Самостоятельные и контрольные работы по математике включают задания, представленные в нескольких вариантах, к ним даны ответы, наиболее сложные задания снабжены решениями. Представлена методика проведения анализа выполненных заданий, способов оценивания и организации коррекционной работы.</w:t>
      </w:r>
    </w:p>
    <w:p w:rsidR="0072570D" w:rsidRPr="009E746D" w:rsidRDefault="005B4852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 </w:t>
      </w:r>
      <w:r w:rsidR="0072570D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 </w:t>
      </w:r>
      <w:r w:rsidR="0072570D" w:rsidRPr="009E746D">
        <w:rPr>
          <w:rFonts w:ascii="Times New Roman" w:hAnsi="Times New Roman" w:cs="Times New Roman"/>
        </w:rPr>
        <w:t xml:space="preserve"> Задания в тетрадях для проверочных работ по русскому языку носят интегрированный характер и призваны помочь в формировании не только опорной системы знаний, но и первичных информационных навыков по метапредметной программе «Чтение: работа с текстом». Каждая работа направлена на оценку не только предметных результатов, но и уровня сформированности УУД.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746D">
        <w:rPr>
          <w:rFonts w:ascii="Times New Roman" w:hAnsi="Times New Roman" w:cs="Times New Roman"/>
        </w:rPr>
        <w:t>Тетради для проверочных и контрольных работ по математике обеспечивают организацию обучения и контроля как на уровне требований ФГОС НОО</w:t>
      </w:r>
      <w:r w:rsidR="005B4852" w:rsidRPr="009E746D">
        <w:rPr>
          <w:rFonts w:ascii="Times New Roman" w:hAnsi="Times New Roman" w:cs="Times New Roman"/>
        </w:rPr>
        <w:t>.</w:t>
      </w:r>
      <w:r w:rsidRPr="009E746D">
        <w:rPr>
          <w:rFonts w:ascii="Times New Roman" w:hAnsi="Times New Roman" w:cs="Times New Roman"/>
        </w:rPr>
        <w:t xml:space="preserve"> Задания приводятся в нескольких вариантах и рекомендуются для использования на уроках на этапе проверки осознанности усвоения изучаемого материала.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/>
          <w:bCs/>
        </w:rPr>
        <w:t>Дополнительные возможности</w:t>
      </w:r>
      <w:r w:rsidRPr="009E746D">
        <w:rPr>
          <w:rFonts w:ascii="Times New Roman" w:hAnsi="Times New Roman" w:cs="Times New Roman"/>
          <w:bCs/>
        </w:rPr>
        <w:t xml:space="preserve"> оценки достижений при изучении различных предметов</w:t>
      </w:r>
      <w:r w:rsidR="009E4E8B" w:rsidRPr="009E746D">
        <w:rPr>
          <w:rFonts w:ascii="Times New Roman" w:hAnsi="Times New Roman" w:cs="Times New Roman"/>
          <w:bCs/>
        </w:rPr>
        <w:t>: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- русский язык: </w:t>
      </w:r>
      <w:r w:rsidR="005B4852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 выборочные диктанты (или тексты для списывания), интегрированные задания и проверочные работы по определению уровня сформированности УУД, предметных умений;</w:t>
      </w:r>
    </w:p>
    <w:p w:rsidR="0072570D" w:rsidRPr="009E746D" w:rsidRDefault="005B4852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- литературное чтение:</w:t>
      </w:r>
      <w:r w:rsidR="0072570D" w:rsidRPr="009E746D">
        <w:rPr>
          <w:rFonts w:ascii="Times New Roman" w:hAnsi="Times New Roman" w:cs="Times New Roman"/>
          <w:bCs/>
        </w:rPr>
        <w:t xml:space="preserve"> инструментарий оценки сформированности речевой и читательской деятельности, библиографической культуры, элементов творческой деятельности учащихся, умений анализа и оценки произведений разных жанров;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- английский язык: </w:t>
      </w:r>
      <w:r w:rsidR="005B4852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контрольно-тестовые упражнения и задания </w:t>
      </w:r>
      <w:r w:rsidR="005B4852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 принятых в современной практике обучения иностранным языкам; проектные и творческие задания;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- математика: определены параметры потенциального уровня подготовки обучающихся, примерные варианты письменных контрольных работ, требования к математической подготовке учащихся, методические рекомендации к дополнительным заданиям;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- информатика: комплект диагностических компьютерных программ; показаны возможности оценки достижений младших школьников </w:t>
      </w:r>
      <w:r w:rsidR="005B4852" w:rsidRPr="009E746D">
        <w:rPr>
          <w:rFonts w:ascii="Times New Roman" w:hAnsi="Times New Roman" w:cs="Times New Roman"/>
          <w:bCs/>
        </w:rPr>
        <w:t>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- окружающий мир: предлагаются школьные олимпиады и конкурсы; </w:t>
      </w:r>
      <w:r w:rsidR="005B4852" w:rsidRPr="009E746D">
        <w:rPr>
          <w:rFonts w:ascii="Times New Roman" w:hAnsi="Times New Roman" w:cs="Times New Roman"/>
          <w:bCs/>
        </w:rPr>
        <w:t xml:space="preserve"> 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- </w:t>
      </w:r>
      <w:r w:rsidR="005B4852" w:rsidRPr="009E746D">
        <w:rPr>
          <w:rFonts w:ascii="Times New Roman" w:hAnsi="Times New Roman" w:cs="Times New Roman"/>
          <w:bCs/>
        </w:rPr>
        <w:t xml:space="preserve">ОРКСЭ </w:t>
      </w:r>
      <w:r w:rsidRPr="009E746D">
        <w:rPr>
          <w:rFonts w:ascii="Times New Roman" w:hAnsi="Times New Roman" w:cs="Times New Roman"/>
          <w:bCs/>
        </w:rPr>
        <w:t xml:space="preserve"> (модуль): спроектированы материалы рубрики «Проверь себя»;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- музыка:</w:t>
      </w:r>
      <w:r w:rsidR="005B4852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>раздаточный диагностический материал для самостоятельной работы учащихся;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- изобразительное искусство: </w:t>
      </w:r>
      <w:r w:rsidR="005B4852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 творчески</w:t>
      </w:r>
      <w:r w:rsidR="005B4852" w:rsidRPr="009E746D">
        <w:rPr>
          <w:rFonts w:ascii="Times New Roman" w:hAnsi="Times New Roman" w:cs="Times New Roman"/>
          <w:bCs/>
        </w:rPr>
        <w:t xml:space="preserve">е </w:t>
      </w:r>
      <w:r w:rsidRPr="009E746D">
        <w:rPr>
          <w:rFonts w:ascii="Times New Roman" w:hAnsi="Times New Roman" w:cs="Times New Roman"/>
          <w:bCs/>
        </w:rPr>
        <w:t>задани</w:t>
      </w:r>
      <w:r w:rsidR="005B4852" w:rsidRPr="009E746D">
        <w:rPr>
          <w:rFonts w:ascii="Times New Roman" w:hAnsi="Times New Roman" w:cs="Times New Roman"/>
          <w:bCs/>
        </w:rPr>
        <w:t>я</w:t>
      </w:r>
      <w:r w:rsidRPr="009E746D">
        <w:rPr>
          <w:rFonts w:ascii="Times New Roman" w:hAnsi="Times New Roman" w:cs="Times New Roman"/>
          <w:bCs/>
        </w:rPr>
        <w:t xml:space="preserve"> и коллективн</w:t>
      </w:r>
      <w:r w:rsidR="005B4852" w:rsidRPr="009E746D">
        <w:rPr>
          <w:rFonts w:ascii="Times New Roman" w:hAnsi="Times New Roman" w:cs="Times New Roman"/>
          <w:bCs/>
        </w:rPr>
        <w:t>ая</w:t>
      </w:r>
      <w:r w:rsidRPr="009E746D">
        <w:rPr>
          <w:rFonts w:ascii="Times New Roman" w:hAnsi="Times New Roman" w:cs="Times New Roman"/>
          <w:bCs/>
        </w:rPr>
        <w:t xml:space="preserve"> работ</w:t>
      </w:r>
      <w:r w:rsidR="005B4852" w:rsidRPr="009E746D">
        <w:rPr>
          <w:rFonts w:ascii="Times New Roman" w:hAnsi="Times New Roman" w:cs="Times New Roman"/>
          <w:bCs/>
        </w:rPr>
        <w:t>а</w:t>
      </w:r>
      <w:r w:rsidRPr="009E746D">
        <w:rPr>
          <w:rFonts w:ascii="Times New Roman" w:hAnsi="Times New Roman" w:cs="Times New Roman"/>
          <w:bCs/>
        </w:rPr>
        <w:t>, связанная с оценкой и взаимооценкой полученных результатов;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 xml:space="preserve">- технология: </w:t>
      </w:r>
      <w:r w:rsidR="005B4852" w:rsidRPr="009E746D">
        <w:rPr>
          <w:rFonts w:ascii="Times New Roman" w:hAnsi="Times New Roman" w:cs="Times New Roman"/>
          <w:bCs/>
        </w:rPr>
        <w:t xml:space="preserve"> </w:t>
      </w:r>
      <w:r w:rsidRPr="009E746D">
        <w:rPr>
          <w:rFonts w:ascii="Times New Roman" w:hAnsi="Times New Roman" w:cs="Times New Roman"/>
          <w:bCs/>
        </w:rPr>
        <w:t xml:space="preserve"> конкурс</w:t>
      </w:r>
      <w:r w:rsidR="005B4852" w:rsidRPr="009E746D">
        <w:rPr>
          <w:rFonts w:ascii="Times New Roman" w:hAnsi="Times New Roman" w:cs="Times New Roman"/>
          <w:bCs/>
        </w:rPr>
        <w:t xml:space="preserve">ы </w:t>
      </w:r>
      <w:r w:rsidRPr="009E746D">
        <w:rPr>
          <w:rFonts w:ascii="Times New Roman" w:hAnsi="Times New Roman" w:cs="Times New Roman"/>
          <w:bCs/>
        </w:rPr>
        <w:t>проектов, предполагающих оценивание успешности их выполнения; внеклассные задания, правила проведения также связаны с оценкой достижений обучающихся;</w:t>
      </w:r>
    </w:p>
    <w:p w:rsidR="0072570D" w:rsidRPr="009E746D" w:rsidRDefault="0072570D" w:rsidP="0049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E746D">
        <w:rPr>
          <w:rFonts w:ascii="Times New Roman" w:hAnsi="Times New Roman" w:cs="Times New Roman"/>
          <w:bCs/>
        </w:rPr>
        <w:t>- физическая культура: предусмотрен контроль правильности выполнения доступных по возрасту двигательных действий</w:t>
      </w:r>
    </w:p>
    <w:p w:rsidR="0072570D" w:rsidRPr="009E746D" w:rsidRDefault="005B4852" w:rsidP="0049700B">
      <w:pPr>
        <w:autoSpaceDE w:val="0"/>
        <w:spacing w:after="0" w:line="240" w:lineRule="auto"/>
        <w:ind w:firstLine="567"/>
        <w:jc w:val="both"/>
        <w:rPr>
          <w:rFonts w:ascii="Times New Roman" w:eastAsia="NewtonC-BoldItalic" w:hAnsi="Times New Roman" w:cs="Times New Roman"/>
        </w:rPr>
      </w:pPr>
      <w:r w:rsidRPr="009E746D">
        <w:rPr>
          <w:rFonts w:ascii="Times New Roman" w:eastAsia="NewtonC-BoldItalic" w:hAnsi="Times New Roman" w:cs="Times New Roman"/>
        </w:rPr>
        <w:t xml:space="preserve"> </w:t>
      </w:r>
    </w:p>
    <w:p w:rsidR="00C2712D" w:rsidRPr="009E746D" w:rsidRDefault="007C57AC" w:rsidP="0049700B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2712D" w:rsidRPr="009E746D" w:rsidRDefault="00C2712D" w:rsidP="0049700B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b/>
        </w:rPr>
      </w:pPr>
    </w:p>
    <w:sectPr w:rsidR="00C2712D" w:rsidRPr="009E746D" w:rsidSect="000036A5">
      <w:footerReference w:type="default" r:id="rId8"/>
      <w:type w:val="continuous"/>
      <w:pgSz w:w="11906" w:h="16838"/>
      <w:pgMar w:top="567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BE" w:rsidRDefault="00B26BBE" w:rsidP="0072570D">
      <w:pPr>
        <w:spacing w:after="0" w:line="240" w:lineRule="auto"/>
      </w:pPr>
      <w:r>
        <w:separator/>
      </w:r>
    </w:p>
  </w:endnote>
  <w:endnote w:type="continuationSeparator" w:id="1">
    <w:p w:rsidR="00B26BBE" w:rsidRDefault="00B26BBE" w:rsidP="0072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ica">
    <w:charset w:val="CC"/>
    <w:family w:val="moder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39915"/>
      <w:docPartObj>
        <w:docPartGallery w:val="Page Numbers (Bottom of Page)"/>
        <w:docPartUnique/>
      </w:docPartObj>
    </w:sdtPr>
    <w:sdtContent>
      <w:p w:rsidR="00FE6E08" w:rsidRDefault="00CE164B">
        <w:pPr>
          <w:pStyle w:val="affe"/>
          <w:jc w:val="right"/>
        </w:pPr>
        <w:fldSimple w:instr=" PAGE   \* MERGEFORMAT ">
          <w:r w:rsidR="007C57AC">
            <w:rPr>
              <w:noProof/>
            </w:rPr>
            <w:t>12</w:t>
          </w:r>
        </w:fldSimple>
      </w:p>
    </w:sdtContent>
  </w:sdt>
  <w:p w:rsidR="00FE6E08" w:rsidRDefault="00FE6E08">
    <w:pPr>
      <w:pStyle w:val="a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BE" w:rsidRDefault="00B26BBE" w:rsidP="0072570D">
      <w:pPr>
        <w:spacing w:after="0" w:line="240" w:lineRule="auto"/>
      </w:pPr>
      <w:r>
        <w:separator/>
      </w:r>
    </w:p>
  </w:footnote>
  <w:footnote w:type="continuationSeparator" w:id="1">
    <w:p w:rsidR="00B26BBE" w:rsidRDefault="00B26BBE" w:rsidP="0072570D">
      <w:pPr>
        <w:spacing w:after="0" w:line="240" w:lineRule="auto"/>
      </w:pPr>
      <w:r>
        <w:continuationSeparator/>
      </w:r>
    </w:p>
  </w:footnote>
  <w:footnote w:id="2">
    <w:p w:rsidR="00FE6E08" w:rsidRDefault="00FE6E08" w:rsidP="0072570D">
      <w:pPr>
        <w:pStyle w:val="aff7"/>
      </w:pPr>
      <w:r>
        <w:rPr>
          <w:rStyle w:val="ad"/>
        </w:rPr>
        <w:footnoteRef/>
      </w:r>
      <w:r>
        <w:t xml:space="preserve"> Далее - Программы</w:t>
      </w:r>
    </w:p>
  </w:footnote>
  <w:footnote w:id="3">
    <w:p w:rsidR="00FE6E08" w:rsidRPr="009E4E8B" w:rsidRDefault="00FE6E08" w:rsidP="0072570D">
      <w:pPr>
        <w:pStyle w:val="aff7"/>
        <w:ind w:left="0" w:firstLine="0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9E4E8B">
        <w:rPr>
          <w:sz w:val="18"/>
          <w:szCs w:val="18"/>
        </w:rPr>
        <w:t>Планируемые личностные, метапредметные и предметные результаты освоения «Перспективной начальной школы» представлены в сборнике: «Программы по учебным предметам. План и программы внеурочной деятельности: 1-4 кл.: в 3 ч. / Сост. Р.Г. Чуракова. – М.: Академкнига/Учебник»</w:t>
      </w:r>
    </w:p>
  </w:footnote>
  <w:footnote w:id="4">
    <w:p w:rsidR="00FE6E08" w:rsidRPr="009E4E8B" w:rsidRDefault="00FE6E08" w:rsidP="0072570D">
      <w:pPr>
        <w:pStyle w:val="aff7"/>
        <w:ind w:left="0" w:firstLine="0"/>
        <w:rPr>
          <w:sz w:val="18"/>
          <w:szCs w:val="18"/>
        </w:rPr>
      </w:pPr>
      <w:r w:rsidRPr="009E4E8B">
        <w:rPr>
          <w:rStyle w:val="ad"/>
          <w:sz w:val="18"/>
          <w:szCs w:val="18"/>
        </w:rPr>
        <w:footnoteRef/>
      </w:r>
      <w:r w:rsidRPr="009E4E8B">
        <w:rPr>
          <w:sz w:val="18"/>
          <w:szCs w:val="18"/>
        </w:rPr>
        <w:t xml:space="preserve"> Подходы к созданию системы оценки в «Перспективной начальной школе» показаны в пособии: «Чуракова Р.Г. Анализ урока в начальной школе. - М.: Академкнига/Учебник»</w:t>
      </w:r>
    </w:p>
  </w:footnote>
  <w:footnote w:id="5">
    <w:p w:rsidR="00FE6E08" w:rsidRPr="009E4E8B" w:rsidRDefault="00FE6E08" w:rsidP="0072570D">
      <w:pPr>
        <w:pStyle w:val="aff7"/>
        <w:ind w:left="0" w:firstLine="0"/>
        <w:jc w:val="both"/>
        <w:rPr>
          <w:sz w:val="18"/>
          <w:szCs w:val="18"/>
        </w:rPr>
      </w:pPr>
      <w:r w:rsidRPr="009E4E8B">
        <w:rPr>
          <w:rStyle w:val="ad"/>
          <w:sz w:val="18"/>
          <w:szCs w:val="18"/>
        </w:rPr>
        <w:footnoteRef/>
      </w:r>
      <w:r w:rsidRPr="009E4E8B">
        <w:rPr>
          <w:sz w:val="18"/>
          <w:szCs w:val="18"/>
        </w:rPr>
        <w:t xml:space="preserve"> Решение этой задачи представлено в пособии: «Направления внутришкольного контроля и механизмы их реализации / Под общ.ред. проф. Р.Г. Чураковой. — М.: Академкнига/Учебник»</w:t>
      </w:r>
    </w:p>
  </w:footnote>
  <w:footnote w:id="6">
    <w:p w:rsidR="00FE6E08" w:rsidRPr="003665A9" w:rsidRDefault="00FE6E08" w:rsidP="0072570D">
      <w:pPr>
        <w:pStyle w:val="aff7"/>
        <w:ind w:left="0" w:firstLine="0"/>
        <w:jc w:val="both"/>
        <w:rPr>
          <w:sz w:val="18"/>
          <w:szCs w:val="18"/>
        </w:rPr>
      </w:pPr>
      <w:r w:rsidRPr="009E4E8B">
        <w:rPr>
          <w:rStyle w:val="ad"/>
          <w:sz w:val="18"/>
          <w:szCs w:val="18"/>
        </w:rPr>
        <w:footnoteRef/>
      </w:r>
      <w:r w:rsidRPr="009E4E8B">
        <w:rPr>
          <w:sz w:val="18"/>
          <w:szCs w:val="18"/>
        </w:rPr>
        <w:t xml:space="preserve"> Указанные задачи и задачи представлены в сборнике программ по учебным предметам системы «Перспективная начальная школа»</w:t>
      </w:r>
    </w:p>
  </w:footnote>
  <w:footnote w:id="7">
    <w:p w:rsidR="00FE6E08" w:rsidRPr="003665A9" w:rsidRDefault="00FE6E08" w:rsidP="0072570D">
      <w:pPr>
        <w:pStyle w:val="aff7"/>
        <w:jc w:val="both"/>
        <w:rPr>
          <w:sz w:val="18"/>
          <w:szCs w:val="18"/>
        </w:rPr>
      </w:pPr>
      <w:r w:rsidRPr="003665A9">
        <w:rPr>
          <w:rStyle w:val="ad"/>
          <w:sz w:val="18"/>
          <w:szCs w:val="18"/>
        </w:rPr>
        <w:footnoteRef/>
      </w:r>
      <w:r w:rsidRPr="003665A9">
        <w:rPr>
          <w:sz w:val="18"/>
          <w:szCs w:val="18"/>
        </w:rPr>
        <w:t>Чуракова Р.Г., Соломатин А.М. Дневник достижений младшего школьника: 1, 2 классы. — М.: Академкнига/Учебник.</w:t>
      </w:r>
    </w:p>
  </w:footnote>
  <w:footnote w:id="8">
    <w:p w:rsidR="00FE6E08" w:rsidRPr="003665A9" w:rsidRDefault="00FE6E08" w:rsidP="0072570D">
      <w:pPr>
        <w:jc w:val="both"/>
        <w:rPr>
          <w:rFonts w:ascii="Times New Roman" w:hAnsi="Times New Roman" w:cs="Times New Roman"/>
          <w:sz w:val="18"/>
          <w:szCs w:val="18"/>
        </w:rPr>
      </w:pPr>
      <w:r w:rsidRPr="003665A9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3665A9">
        <w:rPr>
          <w:rFonts w:ascii="Times New Roman" w:hAnsi="Times New Roman" w:cs="Times New Roman"/>
          <w:bCs/>
          <w:sz w:val="18"/>
          <w:szCs w:val="18"/>
        </w:rPr>
        <w:t>В сборниках  программ по учебным предметам «Перспективной начальной школы» представлены планируемые предметные результаты освоения программы к концу каждого года обучения в процессе самостоятельной, парной, групповой и коллективной работы</w:t>
      </w:r>
    </w:p>
    <w:p w:rsidR="00FE6E08" w:rsidRPr="003665A9" w:rsidRDefault="00FE6E08" w:rsidP="0072570D">
      <w:pPr>
        <w:pStyle w:val="aff7"/>
        <w:rPr>
          <w:rFonts w:cs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20D5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ED40C6"/>
    <w:multiLevelType w:val="hybridMultilevel"/>
    <w:tmpl w:val="80D83DAC"/>
    <w:lvl w:ilvl="0" w:tplc="702495E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4017C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A27CE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A7D1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4CD9C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A2A08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6458E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8AD2E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064C5C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14449E0"/>
    <w:multiLevelType w:val="singleLevel"/>
    <w:tmpl w:val="7332D6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3A154A7"/>
    <w:multiLevelType w:val="hybridMultilevel"/>
    <w:tmpl w:val="793423C0"/>
    <w:lvl w:ilvl="0" w:tplc="D86E7B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416629"/>
    <w:multiLevelType w:val="multilevel"/>
    <w:tmpl w:val="2018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C83C4E"/>
    <w:multiLevelType w:val="hybridMultilevel"/>
    <w:tmpl w:val="C056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74B90"/>
    <w:multiLevelType w:val="hybridMultilevel"/>
    <w:tmpl w:val="38A20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E4B5E"/>
    <w:multiLevelType w:val="multilevel"/>
    <w:tmpl w:val="50B0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F16CDA"/>
    <w:multiLevelType w:val="singleLevel"/>
    <w:tmpl w:val="E56278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0C275738"/>
    <w:multiLevelType w:val="hybridMultilevel"/>
    <w:tmpl w:val="ED86DA02"/>
    <w:lvl w:ilvl="0" w:tplc="1C14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34540C"/>
    <w:multiLevelType w:val="hybridMultilevel"/>
    <w:tmpl w:val="10608BD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CE266BF"/>
    <w:multiLevelType w:val="multilevel"/>
    <w:tmpl w:val="E22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21A4A"/>
    <w:multiLevelType w:val="hybridMultilevel"/>
    <w:tmpl w:val="47201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2F570D"/>
    <w:multiLevelType w:val="multilevel"/>
    <w:tmpl w:val="B6B0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025499"/>
    <w:multiLevelType w:val="multilevel"/>
    <w:tmpl w:val="822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B4B89"/>
    <w:multiLevelType w:val="hybridMultilevel"/>
    <w:tmpl w:val="10B2B886"/>
    <w:lvl w:ilvl="0" w:tplc="9A0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A7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80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08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4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00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66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CE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28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4D2F08"/>
    <w:multiLevelType w:val="multilevel"/>
    <w:tmpl w:val="0C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913989"/>
    <w:multiLevelType w:val="multilevel"/>
    <w:tmpl w:val="97087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0D37030"/>
    <w:multiLevelType w:val="hybridMultilevel"/>
    <w:tmpl w:val="5D54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4600C"/>
    <w:multiLevelType w:val="multilevel"/>
    <w:tmpl w:val="07B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9564AB"/>
    <w:multiLevelType w:val="hybridMultilevel"/>
    <w:tmpl w:val="85A2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01109B"/>
    <w:multiLevelType w:val="hybridMultilevel"/>
    <w:tmpl w:val="0A8A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25550D"/>
    <w:multiLevelType w:val="multilevel"/>
    <w:tmpl w:val="2C06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B977CE"/>
    <w:multiLevelType w:val="multilevel"/>
    <w:tmpl w:val="DF3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4E69BB"/>
    <w:multiLevelType w:val="singleLevel"/>
    <w:tmpl w:val="A8A098B8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>
    <w:nsid w:val="25A73B93"/>
    <w:multiLevelType w:val="hybridMultilevel"/>
    <w:tmpl w:val="92EE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26717911"/>
    <w:multiLevelType w:val="multilevel"/>
    <w:tmpl w:val="9D6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E20EB5"/>
    <w:multiLevelType w:val="multilevel"/>
    <w:tmpl w:val="D4EA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4D1311"/>
    <w:multiLevelType w:val="multilevel"/>
    <w:tmpl w:val="54F4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7221A7"/>
    <w:multiLevelType w:val="multilevel"/>
    <w:tmpl w:val="8BE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1D43F81"/>
    <w:multiLevelType w:val="hybridMultilevel"/>
    <w:tmpl w:val="365CE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D77EBA"/>
    <w:multiLevelType w:val="multilevel"/>
    <w:tmpl w:val="E936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4B70731"/>
    <w:multiLevelType w:val="hybridMultilevel"/>
    <w:tmpl w:val="0810A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344D25"/>
    <w:multiLevelType w:val="multilevel"/>
    <w:tmpl w:val="88E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AE6DAE"/>
    <w:multiLevelType w:val="multilevel"/>
    <w:tmpl w:val="705025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373D56DC"/>
    <w:multiLevelType w:val="multilevel"/>
    <w:tmpl w:val="E1CC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154C63"/>
    <w:multiLevelType w:val="multilevel"/>
    <w:tmpl w:val="48F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C4971F3"/>
    <w:multiLevelType w:val="multilevel"/>
    <w:tmpl w:val="A5B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C53082E"/>
    <w:multiLevelType w:val="singleLevel"/>
    <w:tmpl w:val="E56278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>
    <w:nsid w:val="3EBB5595"/>
    <w:multiLevelType w:val="hybridMultilevel"/>
    <w:tmpl w:val="F00CC5E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3EFE65E1"/>
    <w:multiLevelType w:val="hybridMultilevel"/>
    <w:tmpl w:val="F42E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6131A9"/>
    <w:multiLevelType w:val="multilevel"/>
    <w:tmpl w:val="D89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CC26B5"/>
    <w:multiLevelType w:val="multilevel"/>
    <w:tmpl w:val="5ED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5510A38"/>
    <w:multiLevelType w:val="hybridMultilevel"/>
    <w:tmpl w:val="56A0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3A7B6C"/>
    <w:multiLevelType w:val="singleLevel"/>
    <w:tmpl w:val="7332D6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9">
    <w:nsid w:val="4AEB4DAA"/>
    <w:multiLevelType w:val="multilevel"/>
    <w:tmpl w:val="85BE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6543B2"/>
    <w:multiLevelType w:val="singleLevel"/>
    <w:tmpl w:val="A8A098B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1">
    <w:nsid w:val="4ED46AC1"/>
    <w:multiLevelType w:val="multilevel"/>
    <w:tmpl w:val="647E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623695"/>
    <w:multiLevelType w:val="multilevel"/>
    <w:tmpl w:val="7D2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35A6CC2"/>
    <w:multiLevelType w:val="multilevel"/>
    <w:tmpl w:val="4CE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47C5C4C"/>
    <w:multiLevelType w:val="multilevel"/>
    <w:tmpl w:val="57FA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74ACC"/>
    <w:multiLevelType w:val="singleLevel"/>
    <w:tmpl w:val="7332D6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>
    <w:nsid w:val="566B20EE"/>
    <w:multiLevelType w:val="hybridMultilevel"/>
    <w:tmpl w:val="0FA8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6746521"/>
    <w:multiLevelType w:val="hybridMultilevel"/>
    <w:tmpl w:val="1C88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862811"/>
    <w:multiLevelType w:val="hybridMultilevel"/>
    <w:tmpl w:val="2F44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9F10A2"/>
    <w:multiLevelType w:val="multilevel"/>
    <w:tmpl w:val="99F2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97A6FD7"/>
    <w:multiLevelType w:val="hybridMultilevel"/>
    <w:tmpl w:val="C5247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5B8836FF"/>
    <w:multiLevelType w:val="hybridMultilevel"/>
    <w:tmpl w:val="04185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5EED6FFB"/>
    <w:multiLevelType w:val="multilevel"/>
    <w:tmpl w:val="961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C60A09"/>
    <w:multiLevelType w:val="hybridMultilevel"/>
    <w:tmpl w:val="526C7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0FF5D72"/>
    <w:multiLevelType w:val="hybridMultilevel"/>
    <w:tmpl w:val="31AE6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615F4118"/>
    <w:multiLevelType w:val="hybridMultilevel"/>
    <w:tmpl w:val="6D50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5A06A7D"/>
    <w:multiLevelType w:val="multilevel"/>
    <w:tmpl w:val="221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9066F8"/>
    <w:multiLevelType w:val="hybridMultilevel"/>
    <w:tmpl w:val="E714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BE3183"/>
    <w:multiLevelType w:val="hybridMultilevel"/>
    <w:tmpl w:val="3992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685C693B"/>
    <w:multiLevelType w:val="multilevel"/>
    <w:tmpl w:val="9CB4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8B77610"/>
    <w:multiLevelType w:val="hybridMultilevel"/>
    <w:tmpl w:val="F1F03BA6"/>
    <w:lvl w:ilvl="0" w:tplc="27F4293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4AA6463C">
      <w:start w:val="1"/>
      <w:numFmt w:val="decimal"/>
      <w:lvlText w:val="%2."/>
      <w:lvlJc w:val="left"/>
      <w:pPr>
        <w:ind w:left="2307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C4562A9"/>
    <w:multiLevelType w:val="multilevel"/>
    <w:tmpl w:val="5DC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C4B40B3"/>
    <w:multiLevelType w:val="hybridMultilevel"/>
    <w:tmpl w:val="55121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2087031"/>
    <w:multiLevelType w:val="hybridMultilevel"/>
    <w:tmpl w:val="BE4A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11693C"/>
    <w:multiLevelType w:val="hybridMultilevel"/>
    <w:tmpl w:val="FBDC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80711B"/>
    <w:multiLevelType w:val="multilevel"/>
    <w:tmpl w:val="D35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B596334"/>
    <w:multiLevelType w:val="multilevel"/>
    <w:tmpl w:val="1E6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EF5905"/>
    <w:multiLevelType w:val="hybridMultilevel"/>
    <w:tmpl w:val="24509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D405A8E"/>
    <w:multiLevelType w:val="multilevel"/>
    <w:tmpl w:val="AA6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F6F104E"/>
    <w:multiLevelType w:val="multilevel"/>
    <w:tmpl w:val="4E5C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D26776"/>
    <w:multiLevelType w:val="hybridMultilevel"/>
    <w:tmpl w:val="DB5E32FE"/>
    <w:lvl w:ilvl="0" w:tplc="937C9490">
      <w:start w:val="1"/>
      <w:numFmt w:val="decimal"/>
      <w:lvlText w:val="%1."/>
      <w:lvlJc w:val="left"/>
      <w:pPr>
        <w:ind w:left="3192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70"/>
  </w:num>
  <w:num w:numId="5">
    <w:abstractNumId w:val="11"/>
  </w:num>
  <w:num w:numId="6">
    <w:abstractNumId w:val="21"/>
  </w:num>
  <w:num w:numId="7">
    <w:abstractNumId w:val="61"/>
  </w:num>
  <w:num w:numId="8">
    <w:abstractNumId w:val="8"/>
  </w:num>
  <w:num w:numId="9">
    <w:abstractNumId w:val="56"/>
  </w:num>
  <w:num w:numId="10">
    <w:abstractNumId w:val="47"/>
  </w:num>
  <w:num w:numId="11">
    <w:abstractNumId w:val="74"/>
  </w:num>
  <w:num w:numId="12">
    <w:abstractNumId w:val="44"/>
  </w:num>
  <w:num w:numId="13">
    <w:abstractNumId w:val="77"/>
  </w:num>
  <w:num w:numId="14">
    <w:abstractNumId w:val="72"/>
  </w:num>
  <w:num w:numId="15">
    <w:abstractNumId w:val="34"/>
  </w:num>
  <w:num w:numId="16">
    <w:abstractNumId w:val="73"/>
  </w:num>
  <w:num w:numId="17">
    <w:abstractNumId w:val="24"/>
  </w:num>
  <w:num w:numId="18">
    <w:abstractNumId w:val="58"/>
  </w:num>
  <w:num w:numId="19">
    <w:abstractNumId w:val="36"/>
  </w:num>
  <w:num w:numId="20">
    <w:abstractNumId w:val="14"/>
  </w:num>
  <w:num w:numId="21">
    <w:abstractNumId w:val="23"/>
  </w:num>
  <w:num w:numId="22">
    <w:abstractNumId w:val="63"/>
  </w:num>
  <w:num w:numId="23">
    <w:abstractNumId w:val="65"/>
  </w:num>
  <w:num w:numId="24">
    <w:abstractNumId w:val="75"/>
  </w:num>
  <w:num w:numId="25">
    <w:abstractNumId w:val="53"/>
  </w:num>
  <w:num w:numId="26">
    <w:abstractNumId w:val="79"/>
  </w:num>
  <w:num w:numId="27">
    <w:abstractNumId w:val="5"/>
  </w:num>
  <w:num w:numId="28">
    <w:abstractNumId w:val="67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50"/>
  </w:num>
  <w:num w:numId="32">
    <w:abstractNumId w:val="50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2"/>
  </w:num>
  <w:num w:numId="34">
    <w:abstractNumId w:val="55"/>
  </w:num>
  <w:num w:numId="35">
    <w:abstractNumId w:val="27"/>
  </w:num>
  <w:num w:numId="36">
    <w:abstractNumId w:val="48"/>
  </w:num>
  <w:num w:numId="37">
    <w:abstractNumId w:val="4"/>
  </w:num>
  <w:num w:numId="38">
    <w:abstractNumId w:val="52"/>
  </w:num>
  <w:num w:numId="39">
    <w:abstractNumId w:val="33"/>
  </w:num>
  <w:num w:numId="40">
    <w:abstractNumId w:val="28"/>
  </w:num>
  <w:num w:numId="41">
    <w:abstractNumId w:val="64"/>
  </w:num>
  <w:num w:numId="42">
    <w:abstractNumId w:val="68"/>
  </w:num>
  <w:num w:numId="43">
    <w:abstractNumId w:val="71"/>
  </w:num>
  <w:num w:numId="44">
    <w:abstractNumId w:val="9"/>
  </w:num>
  <w:num w:numId="45">
    <w:abstractNumId w:val="40"/>
  </w:num>
  <w:num w:numId="46">
    <w:abstractNumId w:val="41"/>
  </w:num>
  <w:num w:numId="47">
    <w:abstractNumId w:val="16"/>
  </w:num>
  <w:num w:numId="48">
    <w:abstractNumId w:val="13"/>
  </w:num>
  <w:num w:numId="49">
    <w:abstractNumId w:val="18"/>
  </w:num>
  <w:num w:numId="50">
    <w:abstractNumId w:val="29"/>
  </w:num>
  <w:num w:numId="51">
    <w:abstractNumId w:val="66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45"/>
  </w:num>
  <w:num w:numId="55">
    <w:abstractNumId w:val="76"/>
  </w:num>
  <w:num w:numId="56">
    <w:abstractNumId w:val="78"/>
  </w:num>
  <w:num w:numId="57">
    <w:abstractNumId w:val="46"/>
  </w:num>
  <w:num w:numId="58">
    <w:abstractNumId w:val="80"/>
  </w:num>
  <w:num w:numId="59">
    <w:abstractNumId w:val="22"/>
  </w:num>
  <w:num w:numId="60">
    <w:abstractNumId w:val="57"/>
  </w:num>
  <w:num w:numId="61">
    <w:abstractNumId w:val="17"/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</w:num>
  <w:num w:numId="64">
    <w:abstractNumId w:val="43"/>
  </w:num>
  <w:num w:numId="65">
    <w:abstractNumId w:val="20"/>
  </w:num>
  <w:num w:numId="66">
    <w:abstractNumId w:val="69"/>
  </w:num>
  <w:num w:numId="67">
    <w:abstractNumId w:val="26"/>
  </w:num>
  <w:num w:numId="68">
    <w:abstractNumId w:val="6"/>
  </w:num>
  <w:num w:numId="69">
    <w:abstractNumId w:val="37"/>
  </w:num>
  <w:num w:numId="70">
    <w:abstractNumId w:val="15"/>
  </w:num>
  <w:num w:numId="71">
    <w:abstractNumId w:val="32"/>
  </w:num>
  <w:num w:numId="72">
    <w:abstractNumId w:val="59"/>
  </w:num>
  <w:num w:numId="73">
    <w:abstractNumId w:val="35"/>
  </w:num>
  <w:num w:numId="74">
    <w:abstractNumId w:val="49"/>
  </w:num>
  <w:num w:numId="75">
    <w:abstractNumId w:val="62"/>
  </w:num>
  <w:num w:numId="76">
    <w:abstractNumId w:val="39"/>
  </w:num>
  <w:num w:numId="77">
    <w:abstractNumId w:val="25"/>
  </w:num>
  <w:num w:numId="78">
    <w:abstractNumId w:val="54"/>
  </w:num>
  <w:num w:numId="79">
    <w:abstractNumId w:val="31"/>
  </w:num>
  <w:num w:numId="80">
    <w:abstractNumId w:val="51"/>
  </w:num>
  <w:num w:numId="81">
    <w:abstractNumId w:val="60"/>
  </w:num>
  <w:num w:numId="82">
    <w:abstractNumId w:val="7"/>
  </w:num>
  <w:num w:numId="83">
    <w:abstractNumId w:val="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70D"/>
    <w:rsid w:val="000036A5"/>
    <w:rsid w:val="0002450A"/>
    <w:rsid w:val="00037CD0"/>
    <w:rsid w:val="000649BB"/>
    <w:rsid w:val="00067590"/>
    <w:rsid w:val="00091686"/>
    <w:rsid w:val="000B5621"/>
    <w:rsid w:val="000B6A99"/>
    <w:rsid w:val="000D0487"/>
    <w:rsid w:val="000E049A"/>
    <w:rsid w:val="000E2BDC"/>
    <w:rsid w:val="000F1B45"/>
    <w:rsid w:val="000F7F3C"/>
    <w:rsid w:val="001231EE"/>
    <w:rsid w:val="00140FCA"/>
    <w:rsid w:val="00156DD3"/>
    <w:rsid w:val="00165981"/>
    <w:rsid w:val="001800D3"/>
    <w:rsid w:val="001824F2"/>
    <w:rsid w:val="001906CE"/>
    <w:rsid w:val="00204074"/>
    <w:rsid w:val="00213947"/>
    <w:rsid w:val="00255333"/>
    <w:rsid w:val="002630D0"/>
    <w:rsid w:val="002B2A43"/>
    <w:rsid w:val="002D6418"/>
    <w:rsid w:val="00303234"/>
    <w:rsid w:val="00315A87"/>
    <w:rsid w:val="0032197F"/>
    <w:rsid w:val="00324562"/>
    <w:rsid w:val="0032669C"/>
    <w:rsid w:val="003306F1"/>
    <w:rsid w:val="00333D7C"/>
    <w:rsid w:val="00343E58"/>
    <w:rsid w:val="003665A9"/>
    <w:rsid w:val="003C3935"/>
    <w:rsid w:val="003C4F40"/>
    <w:rsid w:val="003D7C73"/>
    <w:rsid w:val="004158D0"/>
    <w:rsid w:val="00431D9A"/>
    <w:rsid w:val="00442EEF"/>
    <w:rsid w:val="00474917"/>
    <w:rsid w:val="00474BF5"/>
    <w:rsid w:val="00496A16"/>
    <w:rsid w:val="0049700B"/>
    <w:rsid w:val="004A332C"/>
    <w:rsid w:val="00514BF1"/>
    <w:rsid w:val="00514D7E"/>
    <w:rsid w:val="00520C7A"/>
    <w:rsid w:val="00523D90"/>
    <w:rsid w:val="00525F4B"/>
    <w:rsid w:val="005560F2"/>
    <w:rsid w:val="00561A58"/>
    <w:rsid w:val="00562DF7"/>
    <w:rsid w:val="005B4852"/>
    <w:rsid w:val="005C6FB8"/>
    <w:rsid w:val="005E6515"/>
    <w:rsid w:val="006106C2"/>
    <w:rsid w:val="00620924"/>
    <w:rsid w:val="00633796"/>
    <w:rsid w:val="00664BAA"/>
    <w:rsid w:val="00666900"/>
    <w:rsid w:val="00703744"/>
    <w:rsid w:val="0072570D"/>
    <w:rsid w:val="00767B6A"/>
    <w:rsid w:val="007B126E"/>
    <w:rsid w:val="007C57AC"/>
    <w:rsid w:val="007D4690"/>
    <w:rsid w:val="00814FED"/>
    <w:rsid w:val="0086187E"/>
    <w:rsid w:val="0086409A"/>
    <w:rsid w:val="00885B5D"/>
    <w:rsid w:val="00890ECB"/>
    <w:rsid w:val="00896870"/>
    <w:rsid w:val="008B1200"/>
    <w:rsid w:val="008C02B6"/>
    <w:rsid w:val="008C2804"/>
    <w:rsid w:val="008E0E43"/>
    <w:rsid w:val="008E1660"/>
    <w:rsid w:val="008E3763"/>
    <w:rsid w:val="008E37AA"/>
    <w:rsid w:val="008E7655"/>
    <w:rsid w:val="00941C94"/>
    <w:rsid w:val="009566A3"/>
    <w:rsid w:val="00965771"/>
    <w:rsid w:val="0097368D"/>
    <w:rsid w:val="00992E66"/>
    <w:rsid w:val="00996753"/>
    <w:rsid w:val="009C42D7"/>
    <w:rsid w:val="009E4E8B"/>
    <w:rsid w:val="009E746D"/>
    <w:rsid w:val="00A04876"/>
    <w:rsid w:val="00A34CDB"/>
    <w:rsid w:val="00A4142A"/>
    <w:rsid w:val="00A577F2"/>
    <w:rsid w:val="00A751CE"/>
    <w:rsid w:val="00A92C81"/>
    <w:rsid w:val="00AB3D26"/>
    <w:rsid w:val="00AD48FC"/>
    <w:rsid w:val="00AE531A"/>
    <w:rsid w:val="00B0167D"/>
    <w:rsid w:val="00B13FDA"/>
    <w:rsid w:val="00B17AF5"/>
    <w:rsid w:val="00B26BBE"/>
    <w:rsid w:val="00B467B4"/>
    <w:rsid w:val="00B573F9"/>
    <w:rsid w:val="00B8100A"/>
    <w:rsid w:val="00BA1BAA"/>
    <w:rsid w:val="00BB69A7"/>
    <w:rsid w:val="00BC164F"/>
    <w:rsid w:val="00BD18A4"/>
    <w:rsid w:val="00BD7F28"/>
    <w:rsid w:val="00BF43E8"/>
    <w:rsid w:val="00C0113C"/>
    <w:rsid w:val="00C11545"/>
    <w:rsid w:val="00C11EDC"/>
    <w:rsid w:val="00C11F75"/>
    <w:rsid w:val="00C2712D"/>
    <w:rsid w:val="00C30DD8"/>
    <w:rsid w:val="00C357FA"/>
    <w:rsid w:val="00C418FA"/>
    <w:rsid w:val="00C66039"/>
    <w:rsid w:val="00C738B3"/>
    <w:rsid w:val="00C85CB4"/>
    <w:rsid w:val="00C92540"/>
    <w:rsid w:val="00CA3384"/>
    <w:rsid w:val="00CB2174"/>
    <w:rsid w:val="00CD4A63"/>
    <w:rsid w:val="00CD7A18"/>
    <w:rsid w:val="00CE164B"/>
    <w:rsid w:val="00CE32E4"/>
    <w:rsid w:val="00D230CC"/>
    <w:rsid w:val="00D82D62"/>
    <w:rsid w:val="00DB3D7A"/>
    <w:rsid w:val="00DC78D6"/>
    <w:rsid w:val="00DD2A16"/>
    <w:rsid w:val="00E4150A"/>
    <w:rsid w:val="00E64831"/>
    <w:rsid w:val="00E91C3F"/>
    <w:rsid w:val="00EA38A2"/>
    <w:rsid w:val="00EA52EC"/>
    <w:rsid w:val="00F301AF"/>
    <w:rsid w:val="00F47EB1"/>
    <w:rsid w:val="00F932E1"/>
    <w:rsid w:val="00FA11AE"/>
    <w:rsid w:val="00FE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E4"/>
  </w:style>
  <w:style w:type="paragraph" w:styleId="1">
    <w:name w:val="heading 1"/>
    <w:basedOn w:val="a"/>
    <w:next w:val="a0"/>
    <w:link w:val="10"/>
    <w:qFormat/>
    <w:rsid w:val="007257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2570D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uiPriority w:val="9"/>
    <w:qFormat/>
    <w:rsid w:val="0072570D"/>
    <w:pPr>
      <w:keepNext/>
      <w:widowControl w:val="0"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Lucida Sans Unicode" w:hAnsi="Times New Roman" w:cs="Arial"/>
      <w:b/>
      <w:bCs/>
      <w:i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E648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E64831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72570D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2570D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72570D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uiPriority w:val="9"/>
    <w:rsid w:val="0072570D"/>
    <w:rPr>
      <w:rFonts w:ascii="Times New Roman" w:eastAsia="Lucida Sans Unicode" w:hAnsi="Times New Roman" w:cs="Arial"/>
      <w:b/>
      <w:bCs/>
      <w:i/>
      <w:kern w:val="1"/>
      <w:sz w:val="28"/>
      <w:szCs w:val="28"/>
      <w:lang w:eastAsia="hi-IN" w:bidi="hi-IN"/>
    </w:rPr>
  </w:style>
  <w:style w:type="character" w:customStyle="1" w:styleId="70">
    <w:name w:val="Заголовок 7 Знак"/>
    <w:basedOn w:val="a1"/>
    <w:link w:val="7"/>
    <w:rsid w:val="0072570D"/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WW8Num4z0">
    <w:name w:val="WW8Num4z0"/>
    <w:rsid w:val="0072570D"/>
    <w:rPr>
      <w:rFonts w:ascii="Symbol" w:hAnsi="Symbol"/>
    </w:rPr>
  </w:style>
  <w:style w:type="character" w:customStyle="1" w:styleId="Absatz-Standardschriftart">
    <w:name w:val="Absatz-Standardschriftart"/>
    <w:rsid w:val="0072570D"/>
  </w:style>
  <w:style w:type="character" w:customStyle="1" w:styleId="WW8Num1z0">
    <w:name w:val="WW8Num1z0"/>
    <w:rsid w:val="0072570D"/>
    <w:rPr>
      <w:rFonts w:ascii="OpenSymbol" w:hAnsi="OpenSymbol" w:cs="OpenSymbol"/>
    </w:rPr>
  </w:style>
  <w:style w:type="character" w:customStyle="1" w:styleId="WW8Num3z0">
    <w:name w:val="WW8Num3z0"/>
    <w:rsid w:val="0072570D"/>
    <w:rPr>
      <w:rFonts w:ascii="Symbol" w:hAnsi="Symbol" w:cs="OpenSymbol"/>
    </w:rPr>
  </w:style>
  <w:style w:type="character" w:customStyle="1" w:styleId="WW8Num6z0">
    <w:name w:val="WW8Num6z0"/>
    <w:rsid w:val="0072570D"/>
    <w:rPr>
      <w:rFonts w:ascii="Symbol" w:hAnsi="Symbol" w:cs="OpenSymbol"/>
    </w:rPr>
  </w:style>
  <w:style w:type="character" w:customStyle="1" w:styleId="WW8Num7z0">
    <w:name w:val="WW8Num7z0"/>
    <w:rsid w:val="0072570D"/>
    <w:rPr>
      <w:rFonts w:ascii="Symbol" w:hAnsi="Symbol" w:cs="OpenSymbol"/>
    </w:rPr>
  </w:style>
  <w:style w:type="character" w:customStyle="1" w:styleId="WW8Num7z1">
    <w:name w:val="WW8Num7z1"/>
    <w:rsid w:val="0072570D"/>
    <w:rPr>
      <w:rFonts w:ascii="Courier New" w:hAnsi="Courier New" w:cs="Courier New"/>
    </w:rPr>
  </w:style>
  <w:style w:type="character" w:customStyle="1" w:styleId="WW8Num7z2">
    <w:name w:val="WW8Num7z2"/>
    <w:rsid w:val="0072570D"/>
    <w:rPr>
      <w:rFonts w:ascii="Wingdings" w:hAnsi="Wingdings"/>
    </w:rPr>
  </w:style>
  <w:style w:type="character" w:customStyle="1" w:styleId="WW8Num8z0">
    <w:name w:val="WW8Num8z0"/>
    <w:rsid w:val="0072570D"/>
    <w:rPr>
      <w:rFonts w:ascii="Arial" w:hAnsi="Arial"/>
    </w:rPr>
  </w:style>
  <w:style w:type="character" w:customStyle="1" w:styleId="WW8Num9z0">
    <w:name w:val="WW8Num9z0"/>
    <w:rsid w:val="0072570D"/>
    <w:rPr>
      <w:rFonts w:ascii="Symbol" w:hAnsi="Symbol"/>
    </w:rPr>
  </w:style>
  <w:style w:type="character" w:customStyle="1" w:styleId="WW8Num9z1">
    <w:name w:val="WW8Num9z1"/>
    <w:rsid w:val="0072570D"/>
    <w:rPr>
      <w:rFonts w:ascii="Courier New" w:hAnsi="Courier New" w:cs="Courier New"/>
    </w:rPr>
  </w:style>
  <w:style w:type="character" w:customStyle="1" w:styleId="WW8Num9z2">
    <w:name w:val="WW8Num9z2"/>
    <w:rsid w:val="0072570D"/>
    <w:rPr>
      <w:rFonts w:ascii="Wingdings" w:hAnsi="Wingdings"/>
    </w:rPr>
  </w:style>
  <w:style w:type="character" w:customStyle="1" w:styleId="WW8Num10z0">
    <w:name w:val="WW8Num10z0"/>
    <w:rsid w:val="0072570D"/>
    <w:rPr>
      <w:rFonts w:ascii="Wingdings" w:hAnsi="Wingdings"/>
    </w:rPr>
  </w:style>
  <w:style w:type="character" w:customStyle="1" w:styleId="WW8Num11z0">
    <w:name w:val="WW8Num11z0"/>
    <w:rsid w:val="0072570D"/>
    <w:rPr>
      <w:rFonts w:ascii="Symbol" w:hAnsi="Symbol"/>
    </w:rPr>
  </w:style>
  <w:style w:type="character" w:customStyle="1" w:styleId="WW8Num11z1">
    <w:name w:val="WW8Num11z1"/>
    <w:rsid w:val="0072570D"/>
    <w:rPr>
      <w:rFonts w:ascii="Courier New" w:hAnsi="Courier New" w:cs="Courier New"/>
    </w:rPr>
  </w:style>
  <w:style w:type="character" w:customStyle="1" w:styleId="WW8Num11z2">
    <w:name w:val="WW8Num11z2"/>
    <w:rsid w:val="0072570D"/>
    <w:rPr>
      <w:rFonts w:ascii="Wingdings" w:hAnsi="Wingdings"/>
    </w:rPr>
  </w:style>
  <w:style w:type="character" w:customStyle="1" w:styleId="21">
    <w:name w:val="Основной шрифт абзаца2"/>
    <w:rsid w:val="0072570D"/>
  </w:style>
  <w:style w:type="character" w:customStyle="1" w:styleId="WW8Num2z0">
    <w:name w:val="WW8Num2z0"/>
    <w:rsid w:val="0072570D"/>
    <w:rPr>
      <w:rFonts w:ascii="Symbol" w:hAnsi="Symbol" w:cs="OpenSymbol"/>
    </w:rPr>
  </w:style>
  <w:style w:type="character" w:customStyle="1" w:styleId="WW-Absatz-Standardschriftart">
    <w:name w:val="WW-Absatz-Standardschriftart"/>
    <w:rsid w:val="0072570D"/>
  </w:style>
  <w:style w:type="character" w:customStyle="1" w:styleId="WW-Absatz-Standardschriftart1">
    <w:name w:val="WW-Absatz-Standardschriftart1"/>
    <w:rsid w:val="0072570D"/>
  </w:style>
  <w:style w:type="character" w:customStyle="1" w:styleId="WW-Absatz-Standardschriftart11">
    <w:name w:val="WW-Absatz-Standardschriftart11"/>
    <w:rsid w:val="0072570D"/>
  </w:style>
  <w:style w:type="character" w:customStyle="1" w:styleId="WW-Absatz-Standardschriftart111">
    <w:name w:val="WW-Absatz-Standardschriftart111"/>
    <w:rsid w:val="0072570D"/>
  </w:style>
  <w:style w:type="character" w:customStyle="1" w:styleId="WW-Absatz-Standardschriftart1111">
    <w:name w:val="WW-Absatz-Standardschriftart1111"/>
    <w:rsid w:val="0072570D"/>
  </w:style>
  <w:style w:type="character" w:customStyle="1" w:styleId="a4">
    <w:name w:val="Символ нумерации"/>
    <w:rsid w:val="0072570D"/>
  </w:style>
  <w:style w:type="character" w:customStyle="1" w:styleId="a5">
    <w:name w:val="Маркеры списка"/>
    <w:rsid w:val="0072570D"/>
    <w:rPr>
      <w:rFonts w:ascii="OpenSymbol" w:eastAsia="OpenSymbol" w:hAnsi="OpenSymbol" w:cs="OpenSymbol"/>
    </w:rPr>
  </w:style>
  <w:style w:type="character" w:customStyle="1" w:styleId="a6">
    <w:name w:val="Символ сноски"/>
    <w:rsid w:val="0072570D"/>
    <w:rPr>
      <w:vertAlign w:val="superscript"/>
    </w:rPr>
  </w:style>
  <w:style w:type="character" w:customStyle="1" w:styleId="WW-">
    <w:name w:val="WW-Символ сноски"/>
    <w:rsid w:val="0072570D"/>
    <w:rPr>
      <w:vertAlign w:val="superscript"/>
    </w:rPr>
  </w:style>
  <w:style w:type="character" w:customStyle="1" w:styleId="11">
    <w:name w:val="Основной шрифт абзаца1"/>
    <w:rsid w:val="0072570D"/>
  </w:style>
  <w:style w:type="character" w:customStyle="1" w:styleId="12">
    <w:name w:val="Знак сноски1"/>
    <w:basedOn w:val="11"/>
    <w:rsid w:val="0072570D"/>
  </w:style>
  <w:style w:type="character" w:customStyle="1" w:styleId="a7">
    <w:name w:val="Символы концевой сноски"/>
    <w:rsid w:val="0072570D"/>
    <w:rPr>
      <w:vertAlign w:val="superscript"/>
    </w:rPr>
  </w:style>
  <w:style w:type="character" w:customStyle="1" w:styleId="WW-0">
    <w:name w:val="WW-Символы концевой сноски"/>
    <w:rsid w:val="0072570D"/>
  </w:style>
  <w:style w:type="character" w:customStyle="1" w:styleId="22">
    <w:name w:val="Знак сноски2"/>
    <w:rsid w:val="0072570D"/>
    <w:rPr>
      <w:vertAlign w:val="superscript"/>
    </w:rPr>
  </w:style>
  <w:style w:type="character" w:customStyle="1" w:styleId="13">
    <w:name w:val="Знак концевой сноски1"/>
    <w:rsid w:val="0072570D"/>
    <w:rPr>
      <w:vertAlign w:val="superscript"/>
    </w:rPr>
  </w:style>
  <w:style w:type="character" w:styleId="a8">
    <w:name w:val="Hyperlink"/>
    <w:rsid w:val="0072570D"/>
    <w:rPr>
      <w:color w:val="0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570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9">
    <w:name w:val="Текст концевой сноски Знак"/>
    <w:rsid w:val="0072570D"/>
    <w:rPr>
      <w:rFonts w:eastAsia="Lucida Sans Unicode" w:cs="Mangal"/>
      <w:kern w:val="1"/>
      <w:szCs w:val="18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2570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72570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72570D"/>
    <w:rPr>
      <w:rFonts w:ascii="Arial" w:hAnsi="Arial" w:cs="Arial"/>
      <w:sz w:val="22"/>
      <w:szCs w:val="22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2570D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72570D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431044b0447043d044b0439char1">
    <w:name w:val="dash041e_0431_044b_0447_043d_044b_0439__char1"/>
    <w:basedOn w:val="11"/>
    <w:rsid w:val="0072570D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2570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2570D"/>
    <w:rPr>
      <w:rFonts w:ascii="Arial" w:hAnsi="Arial" w:cs="Arial"/>
      <w:b/>
      <w:bCs/>
      <w:strike w:val="0"/>
      <w:dstrike w:val="0"/>
      <w:sz w:val="26"/>
      <w:szCs w:val="26"/>
      <w:u w:val="none"/>
    </w:rPr>
  </w:style>
  <w:style w:type="character" w:customStyle="1" w:styleId="list005f0020paragraph005f005fchar1char1">
    <w:name w:val="list_005f0020paragraph_005f_005fchar1__char1"/>
    <w:rsid w:val="0072570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72570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Основной текст с отступом Знак"/>
    <w:rsid w:val="0072570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W-Absatz-Standardschriftart11111">
    <w:name w:val="WW-Absatz-Standardschriftart11111"/>
    <w:rsid w:val="0072570D"/>
  </w:style>
  <w:style w:type="character" w:customStyle="1" w:styleId="WW-Absatz-Standardschriftart111111">
    <w:name w:val="WW-Absatz-Standardschriftart111111"/>
    <w:rsid w:val="0072570D"/>
  </w:style>
  <w:style w:type="character" w:customStyle="1" w:styleId="WW-Absatz-Standardschriftart1111111">
    <w:name w:val="WW-Absatz-Standardschriftart1111111"/>
    <w:rsid w:val="0072570D"/>
  </w:style>
  <w:style w:type="character" w:customStyle="1" w:styleId="WW-Absatz-Standardschriftart11111111">
    <w:name w:val="WW-Absatz-Standardschriftart11111111"/>
    <w:rsid w:val="0072570D"/>
  </w:style>
  <w:style w:type="character" w:customStyle="1" w:styleId="WW8Num15z0">
    <w:name w:val="WW8Num15z0"/>
    <w:rsid w:val="0072570D"/>
    <w:rPr>
      <w:rFonts w:ascii="Symbol" w:hAnsi="Symbol"/>
    </w:rPr>
  </w:style>
  <w:style w:type="character" w:customStyle="1" w:styleId="WW8Num15z1">
    <w:name w:val="WW8Num15z1"/>
    <w:rsid w:val="0072570D"/>
    <w:rPr>
      <w:rFonts w:ascii="Courier New" w:hAnsi="Courier New" w:cs="Courier New"/>
    </w:rPr>
  </w:style>
  <w:style w:type="character" w:customStyle="1" w:styleId="WW8Num15z2">
    <w:name w:val="WW8Num15z2"/>
    <w:rsid w:val="0072570D"/>
    <w:rPr>
      <w:rFonts w:ascii="Wingdings" w:hAnsi="Wingdings"/>
    </w:rPr>
  </w:style>
  <w:style w:type="character" w:styleId="ab">
    <w:name w:val="Strong"/>
    <w:uiPriority w:val="22"/>
    <w:qFormat/>
    <w:rsid w:val="0072570D"/>
    <w:rPr>
      <w:b/>
      <w:bCs/>
    </w:rPr>
  </w:style>
  <w:style w:type="character" w:customStyle="1" w:styleId="WW8Num5z0">
    <w:name w:val="WW8Num5z0"/>
    <w:rsid w:val="0072570D"/>
    <w:rPr>
      <w:rFonts w:ascii="Symbol" w:hAnsi="Symbol"/>
    </w:rPr>
  </w:style>
  <w:style w:type="character" w:customStyle="1" w:styleId="WW8Num5z1">
    <w:name w:val="WW8Num5z1"/>
    <w:rsid w:val="0072570D"/>
    <w:rPr>
      <w:rFonts w:ascii="Courier New" w:hAnsi="Courier New" w:cs="Courier New"/>
    </w:rPr>
  </w:style>
  <w:style w:type="character" w:customStyle="1" w:styleId="WW8Num5z2">
    <w:name w:val="WW8Num5z2"/>
    <w:rsid w:val="0072570D"/>
    <w:rPr>
      <w:rFonts w:ascii="Wingdings" w:hAnsi="Wingdings"/>
    </w:rPr>
  </w:style>
  <w:style w:type="character" w:customStyle="1" w:styleId="WW8Num14z0">
    <w:name w:val="WW8Num14z0"/>
    <w:rsid w:val="0072570D"/>
    <w:rPr>
      <w:rFonts w:ascii="Symbol" w:hAnsi="Symbol"/>
    </w:rPr>
  </w:style>
  <w:style w:type="character" w:customStyle="1" w:styleId="WW8Num14z1">
    <w:name w:val="WW8Num14z1"/>
    <w:rsid w:val="0072570D"/>
    <w:rPr>
      <w:rFonts w:ascii="Courier New" w:hAnsi="Courier New" w:cs="Courier New"/>
    </w:rPr>
  </w:style>
  <w:style w:type="character" w:customStyle="1" w:styleId="WW8Num14z2">
    <w:name w:val="WW8Num14z2"/>
    <w:rsid w:val="0072570D"/>
    <w:rPr>
      <w:rFonts w:ascii="Wingdings" w:hAnsi="Wingdings"/>
    </w:rPr>
  </w:style>
  <w:style w:type="character" w:customStyle="1" w:styleId="WW8Num17z0">
    <w:name w:val="WW8Num17z0"/>
    <w:rsid w:val="0072570D"/>
    <w:rPr>
      <w:rFonts w:ascii="Symbol" w:hAnsi="Symbol"/>
    </w:rPr>
  </w:style>
  <w:style w:type="character" w:customStyle="1" w:styleId="WW8Num17z1">
    <w:name w:val="WW8Num17z1"/>
    <w:rsid w:val="0072570D"/>
    <w:rPr>
      <w:rFonts w:ascii="Courier New" w:hAnsi="Courier New" w:cs="Courier New"/>
    </w:rPr>
  </w:style>
  <w:style w:type="character" w:customStyle="1" w:styleId="WW8Num17z2">
    <w:name w:val="WW8Num17z2"/>
    <w:rsid w:val="0072570D"/>
    <w:rPr>
      <w:rFonts w:ascii="Wingdings" w:hAnsi="Wingdings"/>
    </w:rPr>
  </w:style>
  <w:style w:type="character" w:customStyle="1" w:styleId="WW8Num25z0">
    <w:name w:val="WW8Num25z0"/>
    <w:rsid w:val="0072570D"/>
    <w:rPr>
      <w:rFonts w:ascii="Times New Roman" w:hAnsi="Times New Roman" w:cs="Times New Roman"/>
    </w:rPr>
  </w:style>
  <w:style w:type="character" w:customStyle="1" w:styleId="WW8Num25z1">
    <w:name w:val="WW8Num25z1"/>
    <w:rsid w:val="0072570D"/>
    <w:rPr>
      <w:rFonts w:ascii="Courier New" w:hAnsi="Courier New" w:cs="Courier New"/>
    </w:rPr>
  </w:style>
  <w:style w:type="character" w:customStyle="1" w:styleId="WW8Num25z2">
    <w:name w:val="WW8Num25z2"/>
    <w:rsid w:val="0072570D"/>
    <w:rPr>
      <w:rFonts w:ascii="Wingdings" w:hAnsi="Wingdings"/>
    </w:rPr>
  </w:style>
  <w:style w:type="character" w:customStyle="1" w:styleId="WW8Num25z3">
    <w:name w:val="WW8Num25z3"/>
    <w:rsid w:val="0072570D"/>
    <w:rPr>
      <w:rFonts w:ascii="Symbol" w:hAnsi="Symbol"/>
    </w:rPr>
  </w:style>
  <w:style w:type="character" w:customStyle="1" w:styleId="WW8NumSt30z0">
    <w:name w:val="WW8NumSt30z0"/>
    <w:rsid w:val="0072570D"/>
    <w:rPr>
      <w:rFonts w:ascii="Symbol" w:hAnsi="Symbol"/>
    </w:rPr>
  </w:style>
  <w:style w:type="character" w:customStyle="1" w:styleId="ac">
    <w:name w:val="Нижний колонтитул Знак"/>
    <w:uiPriority w:val="99"/>
    <w:rsid w:val="0072570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Zag11">
    <w:name w:val="Zag_11"/>
    <w:uiPriority w:val="99"/>
    <w:rsid w:val="0072570D"/>
  </w:style>
  <w:style w:type="character" w:styleId="ad">
    <w:name w:val="footnote reference"/>
    <w:uiPriority w:val="99"/>
    <w:rsid w:val="0072570D"/>
    <w:rPr>
      <w:vertAlign w:val="superscript"/>
    </w:rPr>
  </w:style>
  <w:style w:type="character" w:styleId="ae">
    <w:name w:val="endnote reference"/>
    <w:rsid w:val="0072570D"/>
    <w:rPr>
      <w:vertAlign w:val="superscript"/>
    </w:rPr>
  </w:style>
  <w:style w:type="paragraph" w:customStyle="1" w:styleId="af">
    <w:name w:val="Заголовок"/>
    <w:basedOn w:val="a"/>
    <w:next w:val="a0"/>
    <w:rsid w:val="0072570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f0"/>
    <w:rsid w:val="007257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1"/>
    <w:link w:val="a0"/>
    <w:rsid w:val="0072570D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List"/>
    <w:basedOn w:val="a0"/>
    <w:rsid w:val="0072570D"/>
  </w:style>
  <w:style w:type="paragraph" w:customStyle="1" w:styleId="31">
    <w:name w:val="Название3"/>
    <w:basedOn w:val="a"/>
    <w:rsid w:val="0072570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32">
    <w:name w:val="Указатель3"/>
    <w:basedOn w:val="a"/>
    <w:rsid w:val="007257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72570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7257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2">
    <w:name w:val="Title"/>
    <w:basedOn w:val="af"/>
    <w:next w:val="af3"/>
    <w:link w:val="af4"/>
    <w:qFormat/>
    <w:rsid w:val="0072570D"/>
  </w:style>
  <w:style w:type="character" w:customStyle="1" w:styleId="af4">
    <w:name w:val="Название Знак"/>
    <w:basedOn w:val="a1"/>
    <w:link w:val="af2"/>
    <w:rsid w:val="0072570D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3">
    <w:name w:val="Subtitle"/>
    <w:basedOn w:val="af"/>
    <w:next w:val="a0"/>
    <w:link w:val="af5"/>
    <w:qFormat/>
    <w:rsid w:val="0072570D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3"/>
    <w:rsid w:val="0072570D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customStyle="1" w:styleId="af6">
    <w:name w:val="Содержимое таблицы"/>
    <w:basedOn w:val="a"/>
    <w:rsid w:val="007257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7">
    <w:name w:val="???????"/>
    <w:rsid w:val="0072570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6" w:lineRule="auto"/>
    </w:pPr>
    <w:rPr>
      <w:rFonts w:ascii="Lucida Sans Unicode" w:eastAsia="Lucida Sans Unicode" w:hAnsi="Lucida Sans Unicode" w:cs="Lucida Sans Unicode"/>
      <w:color w:val="000000"/>
      <w:sz w:val="36"/>
      <w:szCs w:val="36"/>
      <w:lang w:eastAsia="hi-IN" w:bidi="hi-IN"/>
    </w:rPr>
  </w:style>
  <w:style w:type="paragraph" w:customStyle="1" w:styleId="af8">
    <w:name w:val="?????? ?? ????????"/>
    <w:basedOn w:val="af7"/>
    <w:rsid w:val="0072570D"/>
  </w:style>
  <w:style w:type="paragraph" w:customStyle="1" w:styleId="af9">
    <w:name w:val="?????? ? ?????"/>
    <w:basedOn w:val="af7"/>
    <w:rsid w:val="0072570D"/>
  </w:style>
  <w:style w:type="paragraph" w:customStyle="1" w:styleId="afa">
    <w:name w:val="?????? ??? ???????"/>
    <w:basedOn w:val="af7"/>
    <w:rsid w:val="0072570D"/>
  </w:style>
  <w:style w:type="paragraph" w:customStyle="1" w:styleId="afb">
    <w:name w:val="?????"/>
    <w:basedOn w:val="af7"/>
    <w:rsid w:val="0072570D"/>
  </w:style>
  <w:style w:type="paragraph" w:customStyle="1" w:styleId="afc">
    <w:name w:val="???????? ?????"/>
    <w:basedOn w:val="af7"/>
    <w:rsid w:val="0072570D"/>
  </w:style>
  <w:style w:type="paragraph" w:customStyle="1" w:styleId="afd">
    <w:name w:val="???????????? ?????? ?? ??????"/>
    <w:basedOn w:val="af7"/>
    <w:rsid w:val="0072570D"/>
  </w:style>
  <w:style w:type="paragraph" w:customStyle="1" w:styleId="afe">
    <w:name w:val="?????? ?????? ? ????????"/>
    <w:basedOn w:val="af7"/>
    <w:rsid w:val="0072570D"/>
    <w:pPr>
      <w:ind w:firstLine="340"/>
    </w:pPr>
  </w:style>
  <w:style w:type="paragraph" w:customStyle="1" w:styleId="aff">
    <w:name w:val="?????????"/>
    <w:basedOn w:val="af7"/>
    <w:rsid w:val="0072570D"/>
  </w:style>
  <w:style w:type="paragraph" w:customStyle="1" w:styleId="16">
    <w:name w:val="????????? 1"/>
    <w:basedOn w:val="af7"/>
    <w:rsid w:val="0072570D"/>
    <w:pPr>
      <w:jc w:val="center"/>
    </w:pPr>
  </w:style>
  <w:style w:type="paragraph" w:customStyle="1" w:styleId="23">
    <w:name w:val="????????? 2"/>
    <w:basedOn w:val="af7"/>
    <w:rsid w:val="0072570D"/>
    <w:pPr>
      <w:spacing w:before="57" w:after="57"/>
      <w:ind w:right="113"/>
      <w:jc w:val="center"/>
    </w:pPr>
  </w:style>
  <w:style w:type="paragraph" w:customStyle="1" w:styleId="WW-1">
    <w:name w:val="WW-?????????"/>
    <w:basedOn w:val="af7"/>
    <w:rsid w:val="0072570D"/>
    <w:pPr>
      <w:spacing w:before="238" w:after="119"/>
    </w:pPr>
  </w:style>
  <w:style w:type="paragraph" w:customStyle="1" w:styleId="WW-10">
    <w:name w:val="WW-????????? 1"/>
    <w:basedOn w:val="af7"/>
    <w:rsid w:val="0072570D"/>
    <w:pPr>
      <w:spacing w:before="238" w:after="119"/>
    </w:pPr>
  </w:style>
  <w:style w:type="paragraph" w:customStyle="1" w:styleId="WW-2">
    <w:name w:val="WW-????????? 2"/>
    <w:basedOn w:val="af7"/>
    <w:rsid w:val="0072570D"/>
    <w:pPr>
      <w:spacing w:before="238" w:after="119"/>
    </w:pPr>
  </w:style>
  <w:style w:type="paragraph" w:customStyle="1" w:styleId="aff0">
    <w:name w:val="????????? ?????"/>
    <w:basedOn w:val="af7"/>
    <w:rsid w:val="0072570D"/>
  </w:style>
  <w:style w:type="paragraph" w:customStyle="1" w:styleId="LTGliederung1">
    <w:name w:val="???????~LT~Gliederung 1"/>
    <w:rsid w:val="0072570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72570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36"/>
      <w:szCs w:val="36"/>
    </w:rPr>
  </w:style>
  <w:style w:type="paragraph" w:customStyle="1" w:styleId="LTGliederung3">
    <w:name w:val="???????~LT~Gliederung 3"/>
    <w:basedOn w:val="LTGliederung2"/>
    <w:rsid w:val="0072570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</w:style>
  <w:style w:type="paragraph" w:customStyle="1" w:styleId="LTGliederung4">
    <w:name w:val="???????~LT~Gliederung 4"/>
    <w:basedOn w:val="LTGliederung3"/>
    <w:rsid w:val="0072570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</w:style>
  <w:style w:type="paragraph" w:customStyle="1" w:styleId="LTGliederung5">
    <w:name w:val="???????~LT~Gliederung 5"/>
    <w:basedOn w:val="LTGliederung4"/>
    <w:rsid w:val="0072570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  <w:rPr>
      <w:sz w:val="40"/>
      <w:szCs w:val="40"/>
    </w:rPr>
  </w:style>
  <w:style w:type="paragraph" w:customStyle="1" w:styleId="LTGliederung6">
    <w:name w:val="???????~LT~Gliederung 6"/>
    <w:basedOn w:val="LTGliederung5"/>
    <w:rsid w:val="0072570D"/>
  </w:style>
  <w:style w:type="paragraph" w:customStyle="1" w:styleId="LTGliederung7">
    <w:name w:val="???????~LT~Gliederung 7"/>
    <w:basedOn w:val="LTGliederung6"/>
    <w:rsid w:val="0072570D"/>
  </w:style>
  <w:style w:type="paragraph" w:customStyle="1" w:styleId="LTGliederung8">
    <w:name w:val="???????~LT~Gliederung 8"/>
    <w:basedOn w:val="LTGliederung7"/>
    <w:rsid w:val="0072570D"/>
  </w:style>
  <w:style w:type="paragraph" w:customStyle="1" w:styleId="LTGliederung9">
    <w:name w:val="???????~LT~Gliederung 9"/>
    <w:basedOn w:val="LTGliederung8"/>
    <w:rsid w:val="0072570D"/>
  </w:style>
  <w:style w:type="paragraph" w:customStyle="1" w:styleId="LTTitel">
    <w:name w:val="???????~LT~Titel"/>
    <w:rsid w:val="0072570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6" w:lineRule="auto"/>
    </w:pPr>
    <w:rPr>
      <w:rFonts w:ascii="Lucida Sans Unicode" w:eastAsia="Lucida Sans Unicode" w:hAnsi="Lucida Sans Unicode" w:cs="Lucida Sans Unicode"/>
      <w:color w:val="000000"/>
      <w:sz w:val="36"/>
      <w:szCs w:val="36"/>
      <w:lang w:eastAsia="hi-IN" w:bidi="hi-IN"/>
    </w:rPr>
  </w:style>
  <w:style w:type="paragraph" w:customStyle="1" w:styleId="LTUntertitel">
    <w:name w:val="???????~LT~Untertitel"/>
    <w:rsid w:val="0072570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0" w:line="216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72570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2570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6" w:lineRule="auto"/>
    </w:pPr>
    <w:rPr>
      <w:rFonts w:ascii="Lucida Sans Unicode" w:eastAsia="Lucida Sans Unicode" w:hAnsi="Lucida Sans Unicode" w:cs="Lucida Sans Unicode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72570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default">
    <w:name w:val="default"/>
    <w:rsid w:val="0072570D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72570D"/>
  </w:style>
  <w:style w:type="paragraph" w:customStyle="1" w:styleId="blue2">
    <w:name w:val="blue2"/>
    <w:basedOn w:val="default"/>
    <w:rsid w:val="0072570D"/>
  </w:style>
  <w:style w:type="paragraph" w:customStyle="1" w:styleId="blue3">
    <w:name w:val="blue3"/>
    <w:basedOn w:val="default"/>
    <w:rsid w:val="0072570D"/>
  </w:style>
  <w:style w:type="paragraph" w:customStyle="1" w:styleId="bw1">
    <w:name w:val="bw1"/>
    <w:basedOn w:val="default"/>
    <w:rsid w:val="0072570D"/>
  </w:style>
  <w:style w:type="paragraph" w:customStyle="1" w:styleId="bw2">
    <w:name w:val="bw2"/>
    <w:basedOn w:val="default"/>
    <w:rsid w:val="0072570D"/>
  </w:style>
  <w:style w:type="paragraph" w:customStyle="1" w:styleId="bw3">
    <w:name w:val="bw3"/>
    <w:basedOn w:val="default"/>
    <w:rsid w:val="0072570D"/>
  </w:style>
  <w:style w:type="paragraph" w:customStyle="1" w:styleId="orange1">
    <w:name w:val="orange1"/>
    <w:basedOn w:val="default"/>
    <w:rsid w:val="0072570D"/>
  </w:style>
  <w:style w:type="paragraph" w:customStyle="1" w:styleId="orange2">
    <w:name w:val="orange2"/>
    <w:basedOn w:val="default"/>
    <w:rsid w:val="0072570D"/>
  </w:style>
  <w:style w:type="paragraph" w:customStyle="1" w:styleId="orange3">
    <w:name w:val="orange3"/>
    <w:basedOn w:val="default"/>
    <w:rsid w:val="0072570D"/>
  </w:style>
  <w:style w:type="paragraph" w:customStyle="1" w:styleId="turquise1">
    <w:name w:val="turquise1"/>
    <w:basedOn w:val="default"/>
    <w:rsid w:val="0072570D"/>
  </w:style>
  <w:style w:type="paragraph" w:customStyle="1" w:styleId="turquise2">
    <w:name w:val="turquise2"/>
    <w:basedOn w:val="default"/>
    <w:rsid w:val="0072570D"/>
  </w:style>
  <w:style w:type="paragraph" w:customStyle="1" w:styleId="turquise3">
    <w:name w:val="turquise3"/>
    <w:basedOn w:val="default"/>
    <w:rsid w:val="0072570D"/>
  </w:style>
  <w:style w:type="paragraph" w:customStyle="1" w:styleId="gray1">
    <w:name w:val="gray1"/>
    <w:basedOn w:val="default"/>
    <w:rsid w:val="0072570D"/>
  </w:style>
  <w:style w:type="paragraph" w:customStyle="1" w:styleId="gray2">
    <w:name w:val="gray2"/>
    <w:basedOn w:val="default"/>
    <w:rsid w:val="0072570D"/>
  </w:style>
  <w:style w:type="paragraph" w:customStyle="1" w:styleId="gray3">
    <w:name w:val="gray3"/>
    <w:basedOn w:val="default"/>
    <w:rsid w:val="0072570D"/>
  </w:style>
  <w:style w:type="paragraph" w:customStyle="1" w:styleId="sun1">
    <w:name w:val="sun1"/>
    <w:basedOn w:val="default"/>
    <w:rsid w:val="0072570D"/>
  </w:style>
  <w:style w:type="paragraph" w:customStyle="1" w:styleId="sun2">
    <w:name w:val="sun2"/>
    <w:basedOn w:val="default"/>
    <w:rsid w:val="0072570D"/>
  </w:style>
  <w:style w:type="paragraph" w:customStyle="1" w:styleId="sun3">
    <w:name w:val="sun3"/>
    <w:basedOn w:val="default"/>
    <w:rsid w:val="0072570D"/>
  </w:style>
  <w:style w:type="paragraph" w:customStyle="1" w:styleId="earth1">
    <w:name w:val="earth1"/>
    <w:basedOn w:val="default"/>
    <w:rsid w:val="0072570D"/>
  </w:style>
  <w:style w:type="paragraph" w:customStyle="1" w:styleId="earth2">
    <w:name w:val="earth2"/>
    <w:basedOn w:val="default"/>
    <w:rsid w:val="0072570D"/>
  </w:style>
  <w:style w:type="paragraph" w:customStyle="1" w:styleId="earth3">
    <w:name w:val="earth3"/>
    <w:basedOn w:val="default"/>
    <w:rsid w:val="0072570D"/>
  </w:style>
  <w:style w:type="paragraph" w:customStyle="1" w:styleId="green1">
    <w:name w:val="green1"/>
    <w:basedOn w:val="default"/>
    <w:rsid w:val="0072570D"/>
  </w:style>
  <w:style w:type="paragraph" w:customStyle="1" w:styleId="green2">
    <w:name w:val="green2"/>
    <w:basedOn w:val="default"/>
    <w:rsid w:val="0072570D"/>
  </w:style>
  <w:style w:type="paragraph" w:customStyle="1" w:styleId="green3">
    <w:name w:val="green3"/>
    <w:basedOn w:val="default"/>
    <w:rsid w:val="0072570D"/>
  </w:style>
  <w:style w:type="paragraph" w:customStyle="1" w:styleId="seetang1">
    <w:name w:val="seetang1"/>
    <w:basedOn w:val="default"/>
    <w:rsid w:val="0072570D"/>
  </w:style>
  <w:style w:type="paragraph" w:customStyle="1" w:styleId="seetang2">
    <w:name w:val="seetang2"/>
    <w:basedOn w:val="default"/>
    <w:rsid w:val="0072570D"/>
  </w:style>
  <w:style w:type="paragraph" w:customStyle="1" w:styleId="seetang3">
    <w:name w:val="seetang3"/>
    <w:basedOn w:val="default"/>
    <w:rsid w:val="0072570D"/>
  </w:style>
  <w:style w:type="paragraph" w:customStyle="1" w:styleId="lightblue1">
    <w:name w:val="lightblue1"/>
    <w:basedOn w:val="default"/>
    <w:rsid w:val="0072570D"/>
  </w:style>
  <w:style w:type="paragraph" w:customStyle="1" w:styleId="lightblue2">
    <w:name w:val="lightblue2"/>
    <w:basedOn w:val="default"/>
    <w:rsid w:val="0072570D"/>
  </w:style>
  <w:style w:type="paragraph" w:customStyle="1" w:styleId="lightblue3">
    <w:name w:val="lightblue3"/>
    <w:basedOn w:val="default"/>
    <w:rsid w:val="0072570D"/>
  </w:style>
  <w:style w:type="paragraph" w:customStyle="1" w:styleId="yellow1">
    <w:name w:val="yellow1"/>
    <w:basedOn w:val="default"/>
    <w:rsid w:val="0072570D"/>
  </w:style>
  <w:style w:type="paragraph" w:customStyle="1" w:styleId="yellow2">
    <w:name w:val="yellow2"/>
    <w:basedOn w:val="default"/>
    <w:rsid w:val="0072570D"/>
  </w:style>
  <w:style w:type="paragraph" w:customStyle="1" w:styleId="yellow3">
    <w:name w:val="yellow3"/>
    <w:basedOn w:val="default"/>
    <w:rsid w:val="0072570D"/>
  </w:style>
  <w:style w:type="paragraph" w:customStyle="1" w:styleId="WW-11">
    <w:name w:val="WW-?????????1"/>
    <w:rsid w:val="0072570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6" w:lineRule="auto"/>
    </w:pPr>
    <w:rPr>
      <w:rFonts w:ascii="Lucida Sans Unicode" w:eastAsia="Lucida Sans Unicode" w:hAnsi="Lucida Sans Unicode" w:cs="Lucida Sans Unicode"/>
      <w:color w:val="000000"/>
      <w:sz w:val="36"/>
      <w:szCs w:val="36"/>
      <w:lang w:eastAsia="hi-IN" w:bidi="hi-IN"/>
    </w:rPr>
  </w:style>
  <w:style w:type="paragraph" w:customStyle="1" w:styleId="aff1">
    <w:name w:val="????????????"/>
    <w:rsid w:val="0072570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0" w:line="216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aff2">
    <w:name w:val="??????? ????"/>
    <w:rsid w:val="0072570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6" w:lineRule="auto"/>
    </w:pPr>
    <w:rPr>
      <w:rFonts w:ascii="Lucida Sans Unicode" w:eastAsia="Lucida Sans Unicode" w:hAnsi="Lucida Sans Unicode" w:cs="Lucida Sans Unicode"/>
      <w:color w:val="000000"/>
      <w:sz w:val="36"/>
      <w:szCs w:val="36"/>
      <w:lang w:eastAsia="hi-IN" w:bidi="hi-IN"/>
    </w:rPr>
  </w:style>
  <w:style w:type="paragraph" w:customStyle="1" w:styleId="aff3">
    <w:name w:val="???"/>
    <w:rsid w:val="0072570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aff4">
    <w:name w:val="??????????"/>
    <w:rsid w:val="0072570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customStyle="1" w:styleId="WW-110">
    <w:name w:val="WW-????????? 11"/>
    <w:rsid w:val="0072570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WW-21">
    <w:name w:val="WW-????????? 21"/>
    <w:basedOn w:val="WW-110"/>
    <w:rsid w:val="0072570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36"/>
      <w:szCs w:val="36"/>
    </w:rPr>
  </w:style>
  <w:style w:type="paragraph" w:customStyle="1" w:styleId="33">
    <w:name w:val="????????? 3"/>
    <w:basedOn w:val="WW-21"/>
    <w:rsid w:val="0072570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</w:style>
  <w:style w:type="paragraph" w:customStyle="1" w:styleId="41">
    <w:name w:val="????????? 4"/>
    <w:basedOn w:val="33"/>
    <w:rsid w:val="0072570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</w:style>
  <w:style w:type="paragraph" w:customStyle="1" w:styleId="5">
    <w:name w:val="????????? 5"/>
    <w:basedOn w:val="41"/>
    <w:rsid w:val="0072570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  <w:rPr>
      <w:sz w:val="40"/>
      <w:szCs w:val="40"/>
    </w:rPr>
  </w:style>
  <w:style w:type="paragraph" w:customStyle="1" w:styleId="61">
    <w:name w:val="????????? 6"/>
    <w:basedOn w:val="5"/>
    <w:rsid w:val="0072570D"/>
  </w:style>
  <w:style w:type="paragraph" w:customStyle="1" w:styleId="71">
    <w:name w:val="????????? 7"/>
    <w:basedOn w:val="61"/>
    <w:rsid w:val="0072570D"/>
  </w:style>
  <w:style w:type="paragraph" w:customStyle="1" w:styleId="8">
    <w:name w:val="????????? 8"/>
    <w:basedOn w:val="71"/>
    <w:rsid w:val="0072570D"/>
  </w:style>
  <w:style w:type="paragraph" w:customStyle="1" w:styleId="9">
    <w:name w:val="????????? 9"/>
    <w:basedOn w:val="8"/>
    <w:rsid w:val="0072570D"/>
  </w:style>
  <w:style w:type="paragraph" w:customStyle="1" w:styleId="aff5">
    <w:name w:val="Заголовок таблицы"/>
    <w:basedOn w:val="af6"/>
    <w:rsid w:val="0072570D"/>
    <w:pPr>
      <w:jc w:val="center"/>
    </w:pPr>
    <w:rPr>
      <w:b/>
      <w:bCs/>
    </w:rPr>
  </w:style>
  <w:style w:type="paragraph" w:customStyle="1" w:styleId="aff6">
    <w:name w:val="[ ]"/>
    <w:rsid w:val="0072570D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Text">
    <w:name w:val="Text"/>
    <w:basedOn w:val="aff6"/>
    <w:next w:val="aff6"/>
    <w:rsid w:val="0072570D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styleId="aff7">
    <w:name w:val="footnote text"/>
    <w:basedOn w:val="a"/>
    <w:link w:val="aff8"/>
    <w:uiPriority w:val="99"/>
    <w:rsid w:val="0072570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ff8">
    <w:name w:val="Текст сноски Знак"/>
    <w:basedOn w:val="a1"/>
    <w:link w:val="aff7"/>
    <w:uiPriority w:val="99"/>
    <w:rsid w:val="0072570D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17">
    <w:name w:val="Обычный (веб)1"/>
    <w:basedOn w:val="a"/>
    <w:rsid w:val="007257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72570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Default0">
    <w:name w:val="Default"/>
    <w:rsid w:val="0072570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8">
    <w:name w:val="Текст сноски1"/>
    <w:basedOn w:val="a"/>
    <w:rsid w:val="007257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9">
    <w:name w:val="endnote text"/>
    <w:basedOn w:val="a"/>
    <w:link w:val="19"/>
    <w:rsid w:val="0072570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9">
    <w:name w:val="Текст концевой сноски Знак1"/>
    <w:basedOn w:val="a1"/>
    <w:link w:val="aff9"/>
    <w:rsid w:val="0072570D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257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a">
    <w:name w:val="Normal (Web)"/>
    <w:basedOn w:val="a"/>
    <w:uiPriority w:val="99"/>
    <w:rsid w:val="0072570D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2570D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7257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257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72570D"/>
    <w:pPr>
      <w:spacing w:after="120" w:line="240" w:lineRule="auto"/>
      <w:ind w:left="28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72570D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005f0020paragraph">
    <w:name w:val="list_005f0020paragraph"/>
    <w:basedOn w:val="a"/>
    <w:rsid w:val="0072570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b">
    <w:name w:val="А_основной"/>
    <w:basedOn w:val="a"/>
    <w:rsid w:val="0072570D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ffc">
    <w:name w:val="Body Text Indent"/>
    <w:basedOn w:val="a"/>
    <w:link w:val="1a"/>
    <w:rsid w:val="0072570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1a">
    <w:name w:val="Основной текст с отступом Знак1"/>
    <w:basedOn w:val="a1"/>
    <w:link w:val="affc"/>
    <w:rsid w:val="0072570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fd">
    <w:name w:val="List Paragraph"/>
    <w:basedOn w:val="a"/>
    <w:uiPriority w:val="34"/>
    <w:qFormat/>
    <w:rsid w:val="0072570D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4">
    <w:name w:val="Название2"/>
    <w:basedOn w:val="a"/>
    <w:rsid w:val="0072570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7257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7257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e">
    <w:name w:val="footer"/>
    <w:basedOn w:val="a"/>
    <w:link w:val="1b"/>
    <w:uiPriority w:val="99"/>
    <w:rsid w:val="0072570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1b">
    <w:name w:val="Нижний колонтитул Знак1"/>
    <w:basedOn w:val="a1"/>
    <w:link w:val="affe"/>
    <w:uiPriority w:val="99"/>
    <w:rsid w:val="0072570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310">
    <w:name w:val="Основной текст 31"/>
    <w:basedOn w:val="a"/>
    <w:rsid w:val="0072570D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2570D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220">
    <w:name w:val="Основной текст 22"/>
    <w:basedOn w:val="a"/>
    <w:rsid w:val="0072570D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f">
    <w:name w:val="Двойной интервал"/>
    <w:rsid w:val="0072570D"/>
    <w:pPr>
      <w:suppressAutoHyphens/>
      <w:spacing w:after="0" w:line="480" w:lineRule="exact"/>
      <w:jc w:val="both"/>
    </w:pPr>
    <w:rPr>
      <w:rFonts w:ascii="Pica" w:eastAsia="Arial" w:hAnsi="Pica" w:cs="Times New Roman"/>
      <w:sz w:val="24"/>
      <w:szCs w:val="20"/>
      <w:lang w:eastAsia="ar-SA"/>
    </w:rPr>
  </w:style>
  <w:style w:type="paragraph" w:customStyle="1" w:styleId="1c">
    <w:name w:val="Текст1"/>
    <w:basedOn w:val="a"/>
    <w:rsid w:val="0072570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afff0">
    <w:name w:val="header"/>
    <w:basedOn w:val="a"/>
    <w:link w:val="afff1"/>
    <w:uiPriority w:val="99"/>
    <w:unhideWhenUsed/>
    <w:rsid w:val="0072570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fff1">
    <w:name w:val="Верхний колонтитул Знак"/>
    <w:basedOn w:val="a1"/>
    <w:link w:val="afff0"/>
    <w:uiPriority w:val="99"/>
    <w:rsid w:val="0072570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fff2">
    <w:name w:val="Table Grid"/>
    <w:basedOn w:val="a2"/>
    <w:uiPriority w:val="59"/>
    <w:rsid w:val="007257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link w:val="afff4"/>
    <w:uiPriority w:val="99"/>
    <w:qFormat/>
    <w:rsid w:val="0072570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f4">
    <w:name w:val="Без интервала Знак"/>
    <w:basedOn w:val="a1"/>
    <w:link w:val="afff3"/>
    <w:uiPriority w:val="1"/>
    <w:rsid w:val="0072570D"/>
    <w:rPr>
      <w:rFonts w:ascii="Calibri" w:eastAsia="Times New Roman" w:hAnsi="Calibri" w:cs="Calibri"/>
    </w:rPr>
  </w:style>
  <w:style w:type="paragraph" w:styleId="26">
    <w:name w:val="Body Text 2"/>
    <w:basedOn w:val="a"/>
    <w:link w:val="27"/>
    <w:uiPriority w:val="99"/>
    <w:semiHidden/>
    <w:unhideWhenUsed/>
    <w:rsid w:val="0072570D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27">
    <w:name w:val="Основной текст 2 Знак"/>
    <w:basedOn w:val="a1"/>
    <w:link w:val="26"/>
    <w:uiPriority w:val="99"/>
    <w:semiHidden/>
    <w:rsid w:val="0072570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ff5">
    <w:name w:val="Balloon Text"/>
    <w:basedOn w:val="a"/>
    <w:link w:val="afff6"/>
    <w:uiPriority w:val="99"/>
    <w:semiHidden/>
    <w:unhideWhenUsed/>
    <w:rsid w:val="0072570D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fff6">
    <w:name w:val="Текст выноски Знак"/>
    <w:basedOn w:val="a1"/>
    <w:link w:val="afff5"/>
    <w:uiPriority w:val="99"/>
    <w:semiHidden/>
    <w:rsid w:val="0072570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ff7">
    <w:name w:val="FollowedHyperlink"/>
    <w:basedOn w:val="a1"/>
    <w:uiPriority w:val="99"/>
    <w:semiHidden/>
    <w:unhideWhenUsed/>
    <w:rsid w:val="0072570D"/>
    <w:rPr>
      <w:color w:val="800080" w:themeColor="followedHyperlink"/>
      <w:u w:val="single"/>
    </w:rPr>
  </w:style>
  <w:style w:type="character" w:styleId="afff8">
    <w:name w:val="Emphasis"/>
    <w:uiPriority w:val="20"/>
    <w:qFormat/>
    <w:rsid w:val="00C738B3"/>
    <w:rPr>
      <w:i/>
      <w:iCs/>
    </w:rPr>
  </w:style>
  <w:style w:type="paragraph" w:customStyle="1" w:styleId="Zag3">
    <w:name w:val="Zag_3"/>
    <w:basedOn w:val="a"/>
    <w:uiPriority w:val="99"/>
    <w:rsid w:val="00C738B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28">
    <w:name w:val="Body Text Indent 2"/>
    <w:basedOn w:val="a"/>
    <w:link w:val="29"/>
    <w:rsid w:val="00E648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1"/>
    <w:link w:val="28"/>
    <w:rsid w:val="00E6483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E648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E64831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rsid w:val="00037C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037CD0"/>
    <w:pPr>
      <w:widowControl w:val="0"/>
      <w:autoSpaceDE w:val="0"/>
      <w:autoSpaceDN w:val="0"/>
      <w:adjustRightInd w:val="0"/>
      <w:spacing w:after="0" w:line="274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37C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37CD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7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37CD0"/>
    <w:pPr>
      <w:widowControl w:val="0"/>
      <w:autoSpaceDE w:val="0"/>
      <w:autoSpaceDN w:val="0"/>
      <w:adjustRightInd w:val="0"/>
      <w:spacing w:after="0" w:line="317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37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37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37CD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37C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37CD0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37CD0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37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37CD0"/>
    <w:pPr>
      <w:widowControl w:val="0"/>
      <w:autoSpaceDE w:val="0"/>
      <w:autoSpaceDN w:val="0"/>
      <w:adjustRightInd w:val="0"/>
      <w:spacing w:after="0" w:line="283" w:lineRule="exact"/>
      <w:ind w:hanging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37CD0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1"/>
    <w:uiPriority w:val="99"/>
    <w:rsid w:val="00037C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1"/>
    <w:uiPriority w:val="99"/>
    <w:rsid w:val="00037C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1"/>
    <w:uiPriority w:val="99"/>
    <w:rsid w:val="00037CD0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1"/>
    <w:uiPriority w:val="99"/>
    <w:rsid w:val="00037C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1"/>
    <w:uiPriority w:val="99"/>
    <w:rsid w:val="00037C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1"/>
    <w:uiPriority w:val="99"/>
    <w:rsid w:val="00037C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1"/>
    <w:uiPriority w:val="99"/>
    <w:rsid w:val="00037CD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1"/>
    <w:rsid w:val="0032197F"/>
  </w:style>
  <w:style w:type="paragraph" w:customStyle="1" w:styleId="afff9">
    <w:name w:val="Стиль"/>
    <w:rsid w:val="0032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1">
    <w:name w:val="c1"/>
    <w:basedOn w:val="a1"/>
    <w:rsid w:val="00321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FF2A-9329-4503-B980-E47CC3BA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2015-03-02T16:16:00Z</cp:lastPrinted>
  <dcterms:created xsi:type="dcterms:W3CDTF">2015-02-09T11:37:00Z</dcterms:created>
  <dcterms:modified xsi:type="dcterms:W3CDTF">2015-03-10T14:44:00Z</dcterms:modified>
</cp:coreProperties>
</file>