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E" w:rsidRDefault="004C6C1E" w:rsidP="004C6C1E">
      <w:pPr>
        <w:tabs>
          <w:tab w:val="left" w:pos="1740"/>
        </w:tabs>
        <w:jc w:val="center"/>
        <w:rPr>
          <w:b/>
        </w:rPr>
      </w:pPr>
      <w:r>
        <w:rPr>
          <w:b/>
        </w:rPr>
        <w:t>Ритм и темп</w:t>
      </w:r>
    </w:p>
    <w:p w:rsidR="004C6C1E" w:rsidRDefault="004C6C1E" w:rsidP="004C6C1E">
      <w:pPr>
        <w:tabs>
          <w:tab w:val="left" w:pos="1740"/>
        </w:tabs>
      </w:pPr>
    </w:p>
    <w:p w:rsidR="004C6C1E" w:rsidRDefault="004C6C1E" w:rsidP="004C6C1E">
      <w:pPr>
        <w:tabs>
          <w:tab w:val="left" w:pos="1740"/>
        </w:tabs>
      </w:pPr>
      <w:r>
        <w:rPr>
          <w:b/>
        </w:rPr>
        <w:t>Цели</w:t>
      </w:r>
      <w:r>
        <w:t>: познакомить с понятиями ритм, темп;</w:t>
      </w:r>
      <w:r>
        <w:rPr>
          <w:b/>
        </w:rPr>
        <w:t xml:space="preserve"> </w:t>
      </w:r>
      <w:r>
        <w:t xml:space="preserve">разучить разминку в кругу; провести подвижную игру. </w:t>
      </w:r>
    </w:p>
    <w:p w:rsidR="004C6C1E" w:rsidRDefault="004C6C1E" w:rsidP="004C6C1E">
      <w:pPr>
        <w:tabs>
          <w:tab w:val="left" w:pos="1740"/>
        </w:tabs>
      </w:pPr>
      <w:r>
        <w:rPr>
          <w:b/>
        </w:rPr>
        <w:t>Формируемые УУД</w:t>
      </w:r>
      <w:r>
        <w:t xml:space="preserve">: </w:t>
      </w:r>
      <w:r>
        <w:rPr>
          <w:i/>
        </w:rPr>
        <w:t>предметные</w:t>
      </w:r>
      <w:r>
        <w:t xml:space="preserve">: иметь представление о темпе и ритме, играть в подвижную игру: </w:t>
      </w:r>
      <w:proofErr w:type="spellStart"/>
      <w:r>
        <w:rPr>
          <w:i/>
        </w:rPr>
        <w:t>метапредметные</w:t>
      </w:r>
      <w:proofErr w:type="spellEnd"/>
      <w:r>
        <w:t>: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  <w:proofErr w:type="gramStart"/>
      <w:r>
        <w:t xml:space="preserve"> ;</w:t>
      </w:r>
      <w:proofErr w:type="gramEnd"/>
      <w:r>
        <w:t xml:space="preserve"> </w:t>
      </w:r>
      <w:r>
        <w:rPr>
          <w:i/>
        </w:rPr>
        <w:t>личностные:</w:t>
      </w:r>
      <w:r>
        <w:t xml:space="preserve"> развития адекватной мотивации учебной деятельности и осознание личностного смысла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самостоятельности и личной ответственности за свои поступки.</w:t>
      </w:r>
    </w:p>
    <w:p w:rsidR="004C6C1E" w:rsidRDefault="004C6C1E" w:rsidP="004C6C1E">
      <w:pPr>
        <w:tabs>
          <w:tab w:val="left" w:pos="1740"/>
        </w:tabs>
      </w:pPr>
      <w:r>
        <w:rPr>
          <w:b/>
        </w:rPr>
        <w:t>Инвентарь:</w:t>
      </w:r>
      <w:r>
        <w:t xml:space="preserve"> секундомер, свисток, мячи, тетрадь, две скакалки.</w:t>
      </w:r>
    </w:p>
    <w:p w:rsidR="004C6C1E" w:rsidRDefault="004C6C1E" w:rsidP="004C6C1E">
      <w:pPr>
        <w:tabs>
          <w:tab w:val="left" w:pos="1740"/>
        </w:tabs>
        <w:rPr>
          <w:b/>
        </w:rPr>
      </w:pPr>
      <w:r>
        <w:rPr>
          <w:b/>
        </w:rPr>
        <w:t>Дата и время:</w:t>
      </w:r>
    </w:p>
    <w:p w:rsidR="004C6C1E" w:rsidRDefault="004C6C1E" w:rsidP="004C6C1E">
      <w:pPr>
        <w:tabs>
          <w:tab w:val="left" w:pos="1740"/>
        </w:tabs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40"/>
        <w:gridCol w:w="978"/>
        <w:gridCol w:w="3445"/>
      </w:tblGrid>
      <w:tr w:rsidR="004C6C1E" w:rsidTr="004C6C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Часть урока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Содержания уроков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 xml:space="preserve">Методическое указание </w:t>
            </w:r>
          </w:p>
        </w:tc>
      </w:tr>
      <w:tr w:rsidR="004C6C1E" w:rsidTr="004C6C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Вводная часть</w:t>
            </w:r>
          </w:p>
          <w:p w:rsidR="004C6C1E" w:rsidRDefault="004C6C1E">
            <w:pPr>
              <w:tabs>
                <w:tab w:val="left" w:pos="1740"/>
              </w:tabs>
            </w:pPr>
            <w:r>
              <w:rPr>
                <w:b/>
              </w:rPr>
              <w:t>1.Построение в одну шеренгу, организационные команды.</w:t>
            </w:r>
            <w:r>
              <w:t xml:space="preserve">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Класс, в одну шеренгу становись!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Чтобы понять, что такое темп и ритм и чем они различаются, мне нужен бубен. Темп – это скорость звучания, ритм – это рисунок звучания.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Учитель демонстрирует с помощью бубна один ритм, но разным темпом, затем разный темп, но с одним ритмом.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Давайте пойти по кругу.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Задача – идти по звуки, делать шаг на удар бубна.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Сначала учитель изменяет только темп. Затем меняет ритм.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- Вы заметили, </w:t>
            </w:r>
            <w:proofErr w:type="gramStart"/>
            <w:r>
              <w:t>по разному</w:t>
            </w:r>
            <w:proofErr w:type="gramEnd"/>
            <w:r>
              <w:t xml:space="preserve"> получает ходить, когда меняется ритм и темп.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Переходим к разогревающему бегу.</w:t>
            </w: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t>Равняйсь! Смирно! По порядку рассчитайсь!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- Налево в обход шагом марш!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Задания на бег: можно обгонять друг друга, но при условии, что обгон не будет мешать тому, кого обгоняют. Вам выбрать удобную скорость бега, чтобы пробежать все нужное время.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Шагом марш! Бегом марш!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Бег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Те, кто устает во время бега, не должны останавливаться на месте. Нужно отойти внутрь круга и там уже идти шагом, постепенно восстанавливая силы и дыхание.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Переходи на шаг 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 xml:space="preserve"> </w:t>
            </w:r>
            <w:r>
              <w:rPr>
                <w:b/>
              </w:rPr>
              <w:t>2. Разминка в кругу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И.п. – о.с. 1- руки вперед, 2- руки в стороны, 3- руки вверх, 4- вернуться </w:t>
            </w:r>
            <w:proofErr w:type="gramStart"/>
            <w:r>
              <w:t>в</w:t>
            </w:r>
            <w:proofErr w:type="gramEnd"/>
            <w:r>
              <w:t xml:space="preserve"> и.п.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Учитель следит за правильностью выполнения, ходит по кругу, поправляя </w:t>
            </w:r>
            <w:proofErr w:type="gramStart"/>
            <w:r>
              <w:t>правильное</w:t>
            </w:r>
            <w:proofErr w:type="gramEnd"/>
            <w:r>
              <w:t xml:space="preserve"> положения.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И.п.- о.с. руки в стороны. 1- круговые движения кистями, предплечьями, перед собой наружу, руками перед собой вовнутрь.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И.п. – ноги врозь, руки на пояс. 1- наклон вправо, 2- вперед, 3- влево, 4- и.п. </w:t>
            </w:r>
          </w:p>
          <w:p w:rsidR="004C6C1E" w:rsidRDefault="004C6C1E">
            <w:pPr>
              <w:tabs>
                <w:tab w:val="left" w:pos="1740"/>
              </w:tabs>
            </w:pPr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– ноги врозь, руки на пояс. 1- прогнуться, максимально свести локти за спиной, 2- наклон вперед, свести локти перед собой.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И.п. – ноги врозь в наклоне руки вперед. Повороты туловище направо и налево. </w:t>
            </w:r>
          </w:p>
          <w:p w:rsidR="004C6C1E" w:rsidRDefault="004C6C1E">
            <w:pPr>
              <w:tabs>
                <w:tab w:val="left" w:pos="1740"/>
              </w:tabs>
            </w:pPr>
            <w:proofErr w:type="gramStart"/>
            <w:r>
              <w:t xml:space="preserve">И.п. – широкая стойка. 1- выпад вправо, наклон вперед, 2- и.п. 3- выпад влево, наклон вперед, 4- и.п. </w:t>
            </w:r>
            <w:proofErr w:type="gramEnd"/>
          </w:p>
          <w:p w:rsidR="004C6C1E" w:rsidRDefault="004C6C1E">
            <w:pPr>
              <w:tabs>
                <w:tab w:val="left" w:pos="1740"/>
              </w:tabs>
            </w:pPr>
            <w:r>
              <w:t xml:space="preserve">И.п. – руки на пояс. 1- прыжок вправо, 2- прыжком вернуться и.п.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Это упражнения проводят для лучшей разминки плечевых суставов.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lastRenderedPageBreak/>
              <w:t>15/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pPr>
              <w:rPr>
                <w:b/>
              </w:rPr>
            </w:pPr>
            <w:r>
              <w:rPr>
                <w:b/>
              </w:rPr>
              <w:t>2//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30//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2р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2р</w:t>
            </w:r>
          </w:p>
          <w:p w:rsidR="004C6C1E" w:rsidRDefault="004C6C1E"/>
          <w:p w:rsidR="004C6C1E" w:rsidRDefault="004C6C1E"/>
          <w:p w:rsidR="004C6C1E" w:rsidRDefault="004C6C1E">
            <w:r>
              <w:t>4р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4р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4р</w:t>
            </w:r>
          </w:p>
          <w:p w:rsidR="004C6C1E" w:rsidRDefault="004C6C1E"/>
          <w:p w:rsidR="004C6C1E" w:rsidRDefault="004C6C1E">
            <w:r>
              <w:t>по4р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>Построение в одну шеренгу</w:t>
            </w:r>
          </w:p>
          <w:p w:rsidR="004C6C1E" w:rsidRDefault="004C6C1E">
            <w:r>
              <w:t>Учащиеся выполняют команды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Учитель обращает внимание детей на соблюдение дистанции и скорость, правильный подбор темпа и ритма</w:t>
            </w:r>
          </w:p>
          <w:p w:rsidR="004C6C1E" w:rsidRDefault="004C6C1E">
            <w:r>
              <w:t>Учащиеся выполняют дыхательные упражнения</w:t>
            </w:r>
          </w:p>
          <w:p w:rsidR="004C6C1E" w:rsidRDefault="004C6C1E"/>
          <w:p w:rsidR="004C6C1E" w:rsidRDefault="004C6C1E">
            <w:r>
              <w:t>Уметь выполнять разминку, направленную на развитие координаций.</w:t>
            </w:r>
          </w:p>
          <w:p w:rsidR="004C6C1E" w:rsidRDefault="004C6C1E">
            <w:r>
              <w:t>Учащиеся выполняют четко и правильно</w:t>
            </w:r>
          </w:p>
        </w:tc>
      </w:tr>
      <w:tr w:rsidR="004C6C1E" w:rsidTr="004C6C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/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/>
        </w:tc>
      </w:tr>
      <w:tr w:rsidR="004C6C1E" w:rsidTr="004C6C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 xml:space="preserve">Основная часть </w:t>
            </w: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1. Подвижная игра «Салки»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- В первый раз будем метать по очереди. Каждый метает по сигналу. Что это будет – это свисток.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 Предупреждаю: за мешочками можно будет бежать только после того, как все совершает свои броски.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За мешочками марш!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 xml:space="preserve">Учитель показывает правильную технику выполнения.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-Если метания выполняется правой рукой, левую ногу ставят вперед, замах идет из </w:t>
            </w:r>
            <w:proofErr w:type="gramStart"/>
            <w:r>
              <w:t>–з</w:t>
            </w:r>
            <w:proofErr w:type="gramEnd"/>
            <w:r>
              <w:t xml:space="preserve">а головы согнутой рукой. Мешочек должен полететь не только вперед, но и вверх, иначе он слишком быстро упадет на землю, но в то время его нельзя и слишком высоко вверх бросать, иначе вся сила броска и скорость уйдут на то, чтобы подняться мешочку вверх, а не пролететь вперед.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- Теперь начнем метание с замыкающего. 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2.Подвижная игра «Гуси - лебеди»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Вначале следует попросить детей самих воспроизвести текст и помогать только в том случае, если все ошибаются. Повторив текст 2 раза, выбираем водящего и проводим игру.</w:t>
            </w: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lastRenderedPageBreak/>
              <w:t>25/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>Ученики внимательно слушают учителю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Ученики бегут за своими мешочками и возвращаются на исходные места. Отметить ошибки.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Ученики бросают мешочки.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r>
              <w:t>Понимать правила игры</w:t>
            </w:r>
          </w:p>
        </w:tc>
      </w:tr>
      <w:tr w:rsidR="004C6C1E" w:rsidTr="004C6C1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Проводится построение в одну шеренгу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>Учитель подводит итоги игры и урока</w:t>
            </w: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 xml:space="preserve">Упражнение на внимание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-Выполнять надо с закрытыми глазами. Я буду давать команды. Ваша задача – не ошибаться. Вперед! Назад!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Учитель дает команды с постепенным ускорением. 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 xml:space="preserve">Учитель поощряет тех, кто безошибочно выполнил упражнение, и объявляет об окончании урока. </w:t>
            </w:r>
          </w:p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 xml:space="preserve">Домашнее задание </w:t>
            </w:r>
          </w:p>
          <w:p w:rsidR="004C6C1E" w:rsidRDefault="004C6C1E">
            <w:pPr>
              <w:tabs>
                <w:tab w:val="left" w:pos="1740"/>
              </w:tabs>
            </w:pPr>
            <w:r>
              <w:t>Выполнять любое упражнения в разном темпе и разным ритмом</w:t>
            </w:r>
          </w:p>
          <w:p w:rsidR="004C6C1E" w:rsidRDefault="004C6C1E">
            <w:pPr>
              <w:tabs>
                <w:tab w:val="left" w:pos="1740"/>
              </w:tabs>
            </w:pP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5/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pPr>
              <w:rPr>
                <w:b/>
              </w:rPr>
            </w:pPr>
            <w:r>
              <w:rPr>
                <w:b/>
              </w:rPr>
              <w:t>30//</w:t>
            </w:r>
          </w:p>
          <w:p w:rsidR="004C6C1E" w:rsidRDefault="004C6C1E"/>
          <w:p w:rsidR="004C6C1E" w:rsidRDefault="004C6C1E"/>
          <w:p w:rsidR="004C6C1E" w:rsidRDefault="004C6C1E"/>
          <w:p w:rsidR="004C6C1E" w:rsidRDefault="004C6C1E">
            <w:pPr>
              <w:rPr>
                <w:b/>
              </w:rPr>
            </w:pPr>
            <w:r>
              <w:rPr>
                <w:b/>
              </w:rPr>
              <w:t>10//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E" w:rsidRDefault="004C6C1E">
            <w:pPr>
              <w:tabs>
                <w:tab w:val="left" w:pos="1740"/>
              </w:tabs>
            </w:pPr>
          </w:p>
          <w:p w:rsidR="004C6C1E" w:rsidRDefault="004C6C1E">
            <w:pPr>
              <w:tabs>
                <w:tab w:val="left" w:pos="1740"/>
              </w:tabs>
            </w:pPr>
            <w:r>
              <w:t>Учащиеся выполняют дыхательные упражнения.</w:t>
            </w:r>
          </w:p>
          <w:p w:rsidR="004C6C1E" w:rsidRDefault="004C6C1E"/>
          <w:p w:rsidR="004C6C1E" w:rsidRDefault="004C6C1E">
            <w:r>
              <w:t>Ученики выполняют команды.</w:t>
            </w:r>
          </w:p>
          <w:p w:rsidR="004C6C1E" w:rsidRDefault="004C6C1E">
            <w:r>
              <w:t>Ученики стоят с закрытыми глазами, ноги вместе.</w:t>
            </w:r>
          </w:p>
          <w:p w:rsidR="004C6C1E" w:rsidRDefault="004C6C1E"/>
        </w:tc>
      </w:tr>
    </w:tbl>
    <w:p w:rsidR="004C6C1E" w:rsidRDefault="004C6C1E" w:rsidP="004C6C1E">
      <w:pPr>
        <w:tabs>
          <w:tab w:val="left" w:pos="1740"/>
        </w:tabs>
      </w:pPr>
    </w:p>
    <w:p w:rsidR="004C6C1E" w:rsidRDefault="004C6C1E" w:rsidP="004C6C1E">
      <w:pPr>
        <w:tabs>
          <w:tab w:val="left" w:pos="1740"/>
        </w:tabs>
      </w:pPr>
    </w:p>
    <w:p w:rsidR="009A1630" w:rsidRDefault="009A1630"/>
    <w:sectPr w:rsidR="009A1630" w:rsidSect="009A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C1E"/>
    <w:rsid w:val="004C6C1E"/>
    <w:rsid w:val="009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2014-10-17T07:31:00Z</dcterms:created>
  <dcterms:modified xsi:type="dcterms:W3CDTF">2014-10-17T07:32:00Z</dcterms:modified>
</cp:coreProperties>
</file>