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91" w:rsidRDefault="00C20391" w:rsidP="00C2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91">
        <w:rPr>
          <w:rFonts w:ascii="Times New Roman" w:hAnsi="Times New Roman" w:cs="Times New Roman"/>
          <w:b/>
          <w:sz w:val="28"/>
          <w:szCs w:val="28"/>
        </w:rPr>
        <w:t xml:space="preserve">Всероссийский интернет-конкурс педагогического творчества </w:t>
      </w:r>
    </w:p>
    <w:p w:rsidR="00C20391" w:rsidRDefault="00C20391" w:rsidP="00C2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91">
        <w:rPr>
          <w:rFonts w:ascii="Times New Roman" w:hAnsi="Times New Roman" w:cs="Times New Roman"/>
          <w:b/>
          <w:sz w:val="28"/>
          <w:szCs w:val="28"/>
        </w:rPr>
        <w:t>(2013/14 учебный год)</w:t>
      </w:r>
    </w:p>
    <w:p w:rsidR="00C20391" w:rsidRDefault="00C20391" w:rsidP="00C20391">
      <w:pPr>
        <w:rPr>
          <w:rFonts w:ascii="Times New Roman" w:hAnsi="Times New Roman" w:cs="Times New Roman"/>
          <w:b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8"/>
          <w:szCs w:val="28"/>
        </w:rPr>
        <w:br/>
      </w:r>
      <w:r w:rsidRPr="00C20391">
        <w:rPr>
          <w:rFonts w:ascii="Times New Roman" w:hAnsi="Times New Roman" w:cs="Times New Roman"/>
          <w:b/>
          <w:sz w:val="24"/>
          <w:szCs w:val="24"/>
        </w:rPr>
        <w:t>Номинация конкурса: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Педагогические идеи и технологии (среднее образование)</w:t>
      </w:r>
      <w:r w:rsidRPr="00C20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391" w:rsidRDefault="00C20391" w:rsidP="00C20391">
      <w:pPr>
        <w:rPr>
          <w:rFonts w:ascii="Times New Roman" w:hAnsi="Times New Roman" w:cs="Times New Roman"/>
          <w:b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 физичес</w:t>
      </w:r>
      <w:r w:rsidR="00691C52">
        <w:rPr>
          <w:rFonts w:ascii="Times New Roman" w:hAnsi="Times New Roman" w:cs="Times New Roman"/>
          <w:b/>
          <w:sz w:val="24"/>
          <w:szCs w:val="24"/>
        </w:rPr>
        <w:t>кой культуры, полоса препятствий «Разведчики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0391" w:rsidRDefault="00C20391" w:rsidP="00C20391">
      <w:pPr>
        <w:rPr>
          <w:rFonts w:ascii="Times New Roman" w:hAnsi="Times New Roman" w:cs="Times New Roman"/>
          <w:b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Малий Алена Анатольевна</w:t>
      </w:r>
      <w:r w:rsidRPr="00C20391">
        <w:rPr>
          <w:rFonts w:ascii="Times New Roman" w:hAnsi="Times New Roman" w:cs="Times New Roman"/>
          <w:b/>
          <w:sz w:val="24"/>
          <w:szCs w:val="24"/>
        </w:rPr>
        <w:t> </w:t>
      </w:r>
      <w:r w:rsidRPr="00C20391">
        <w:rPr>
          <w:rFonts w:ascii="Times New Roman" w:hAnsi="Times New Roman" w:cs="Times New Roman"/>
          <w:b/>
          <w:sz w:val="24"/>
          <w:szCs w:val="24"/>
        </w:rPr>
        <w:br/>
      </w:r>
    </w:p>
    <w:p w:rsidR="0067708C" w:rsidRPr="00C20391" w:rsidRDefault="00C20391" w:rsidP="00C20391">
      <w:pPr>
        <w:rPr>
          <w:rFonts w:ascii="Times New Roman" w:hAnsi="Times New Roman" w:cs="Times New Roman"/>
          <w:b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>Место выполнения работы:</w:t>
      </w:r>
      <w:r w:rsidR="00905651">
        <w:rPr>
          <w:rFonts w:ascii="Times New Roman" w:hAnsi="Times New Roman" w:cs="Times New Roman"/>
          <w:b/>
          <w:sz w:val="24"/>
          <w:szCs w:val="24"/>
        </w:rPr>
        <w:t xml:space="preserve"> МОУ СОШ № 2, Челябинская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651">
        <w:rPr>
          <w:rFonts w:ascii="Times New Roman" w:hAnsi="Times New Roman" w:cs="Times New Roman"/>
          <w:b/>
          <w:sz w:val="24"/>
          <w:szCs w:val="24"/>
        </w:rPr>
        <w:t>обл.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05651">
        <w:rPr>
          <w:rFonts w:ascii="Times New Roman" w:hAnsi="Times New Roman" w:cs="Times New Roman"/>
          <w:b/>
          <w:sz w:val="24"/>
          <w:szCs w:val="24"/>
        </w:rPr>
        <w:t>г. Копейск.</w:t>
      </w:r>
    </w:p>
    <w:p w:rsidR="00B16F80" w:rsidRPr="00C20391" w:rsidRDefault="00B16F80" w:rsidP="00905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80" w:rsidRPr="00C20391" w:rsidRDefault="00B16F80" w:rsidP="00905651">
      <w:pPr>
        <w:rPr>
          <w:rFonts w:ascii="Times New Roman" w:hAnsi="Times New Roman" w:cs="Times New Roman"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 xml:space="preserve">Задачи урока: 1) </w:t>
      </w:r>
      <w:r w:rsidRPr="00C20391">
        <w:rPr>
          <w:rFonts w:ascii="Times New Roman" w:hAnsi="Times New Roman" w:cs="Times New Roman"/>
          <w:sz w:val="24"/>
          <w:szCs w:val="24"/>
        </w:rPr>
        <w:t>формировать знания и представление о необходимости соблюдать</w:t>
      </w:r>
    </w:p>
    <w:p w:rsidR="00B16F80" w:rsidRPr="00C20391" w:rsidRDefault="00B16F80" w:rsidP="00905651">
      <w:pPr>
        <w:rPr>
          <w:rFonts w:ascii="Times New Roman" w:hAnsi="Times New Roman" w:cs="Times New Roman"/>
          <w:sz w:val="24"/>
          <w:szCs w:val="24"/>
        </w:rPr>
      </w:pPr>
      <w:r w:rsidRPr="00C20391">
        <w:rPr>
          <w:rFonts w:ascii="Times New Roman" w:hAnsi="Times New Roman" w:cs="Times New Roman"/>
          <w:sz w:val="24"/>
          <w:szCs w:val="24"/>
        </w:rPr>
        <w:t>правила   безопасности при преодолении полосы препятствий.</w:t>
      </w:r>
    </w:p>
    <w:p w:rsidR="00B16F80" w:rsidRPr="00C20391" w:rsidRDefault="00B16F80" w:rsidP="00905651">
      <w:pPr>
        <w:rPr>
          <w:rFonts w:ascii="Times New Roman" w:hAnsi="Times New Roman" w:cs="Times New Roman"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Pr="00C20391">
        <w:rPr>
          <w:rFonts w:ascii="Times New Roman" w:hAnsi="Times New Roman" w:cs="Times New Roman"/>
          <w:sz w:val="24"/>
          <w:szCs w:val="24"/>
        </w:rPr>
        <w:t>содействовать развитию физических качеств</w:t>
      </w:r>
    </w:p>
    <w:p w:rsidR="0071573A" w:rsidRPr="00C20391" w:rsidRDefault="00B16F80" w:rsidP="00905651">
      <w:pPr>
        <w:rPr>
          <w:rFonts w:ascii="Times New Roman" w:hAnsi="Times New Roman" w:cs="Times New Roman"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>3)</w:t>
      </w:r>
      <w:r w:rsidR="0071573A" w:rsidRPr="00C203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02DF" w:rsidRPr="00C20391">
        <w:rPr>
          <w:rFonts w:ascii="Times New Roman" w:hAnsi="Times New Roman" w:cs="Times New Roman"/>
          <w:sz w:val="24"/>
          <w:szCs w:val="24"/>
        </w:rPr>
        <w:t>содействовать повышению интереса к самостоятельным занятиям</w:t>
      </w:r>
    </w:p>
    <w:p w:rsidR="00F102DF" w:rsidRPr="00C20391" w:rsidRDefault="00905651" w:rsidP="00905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102DF" w:rsidRPr="00C20391">
        <w:rPr>
          <w:rFonts w:ascii="Times New Roman" w:hAnsi="Times New Roman" w:cs="Times New Roman"/>
          <w:sz w:val="24"/>
          <w:szCs w:val="24"/>
        </w:rPr>
        <w:t>изическими упражнениями.</w:t>
      </w:r>
    </w:p>
    <w:p w:rsidR="0071573A" w:rsidRPr="00C20391" w:rsidRDefault="0071573A" w:rsidP="00B16F80">
      <w:pPr>
        <w:rPr>
          <w:rFonts w:ascii="Times New Roman" w:hAnsi="Times New Roman" w:cs="Times New Roman"/>
          <w:sz w:val="24"/>
          <w:szCs w:val="24"/>
        </w:rPr>
      </w:pPr>
      <w:r w:rsidRPr="00C20391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C20391">
        <w:rPr>
          <w:rFonts w:ascii="Times New Roman" w:hAnsi="Times New Roman" w:cs="Times New Roman"/>
          <w:sz w:val="24"/>
          <w:szCs w:val="24"/>
        </w:rPr>
        <w:t>Две гимнастические скамьи, одна длинная скакалка, 6-7 набивных мячей разного размера, шведская стенка, 3-4 конуса.</w:t>
      </w:r>
    </w:p>
    <w:p w:rsidR="0071573A" w:rsidRPr="00C20391" w:rsidRDefault="0071573A" w:rsidP="00B16F80">
      <w:pPr>
        <w:rPr>
          <w:rFonts w:ascii="Times New Roman" w:hAnsi="Times New Roman" w:cs="Times New Roman"/>
          <w:sz w:val="24"/>
          <w:szCs w:val="24"/>
        </w:rPr>
      </w:pPr>
    </w:p>
    <w:p w:rsidR="0071573A" w:rsidRDefault="0071573A" w:rsidP="00B16F8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3741"/>
        <w:gridCol w:w="1403"/>
        <w:gridCol w:w="2105"/>
      </w:tblGrid>
      <w:tr w:rsidR="0071573A" w:rsidTr="00166AE2">
        <w:tc>
          <w:tcPr>
            <w:tcW w:w="1825" w:type="dxa"/>
          </w:tcPr>
          <w:p w:rsidR="0071573A" w:rsidRDefault="0071573A" w:rsidP="00B16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3990" w:type="dxa"/>
          </w:tcPr>
          <w:p w:rsidR="0071573A" w:rsidRDefault="0071573A" w:rsidP="00B16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4" w:type="dxa"/>
          </w:tcPr>
          <w:p w:rsidR="0071573A" w:rsidRDefault="0071573A" w:rsidP="00B16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2116" w:type="dxa"/>
          </w:tcPr>
          <w:p w:rsidR="0071573A" w:rsidRDefault="0071573A" w:rsidP="00B16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1573A" w:rsidTr="0071573A">
        <w:tc>
          <w:tcPr>
            <w:tcW w:w="9345" w:type="dxa"/>
            <w:gridSpan w:val="4"/>
          </w:tcPr>
          <w:p w:rsidR="0071573A" w:rsidRPr="00F102DF" w:rsidRDefault="00F102DF" w:rsidP="00F102D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1573A">
              <w:rPr>
                <w:b/>
                <w:sz w:val="24"/>
                <w:szCs w:val="24"/>
              </w:rPr>
              <w:t>Подготовительная часть</w:t>
            </w:r>
            <w:r>
              <w:rPr>
                <w:b/>
                <w:sz w:val="24"/>
                <w:szCs w:val="24"/>
              </w:rPr>
              <w:t xml:space="preserve">                          12</w:t>
            </w:r>
            <w:r>
              <w:rPr>
                <w:b/>
                <w:sz w:val="24"/>
                <w:szCs w:val="24"/>
                <w:lang w:val="en-US"/>
              </w:rPr>
              <w:t>`</w:t>
            </w:r>
          </w:p>
        </w:tc>
      </w:tr>
      <w:tr w:rsidR="0071573A" w:rsidTr="00166AE2">
        <w:tc>
          <w:tcPr>
            <w:tcW w:w="1825" w:type="dxa"/>
          </w:tcPr>
          <w:p w:rsidR="0071573A" w:rsidRDefault="0071573A" w:rsidP="00B16F80">
            <w:pPr>
              <w:rPr>
                <w:sz w:val="24"/>
                <w:szCs w:val="24"/>
              </w:rPr>
            </w:pPr>
            <w:r w:rsidRPr="00F92B5F">
              <w:rPr>
                <w:sz w:val="24"/>
                <w:szCs w:val="24"/>
              </w:rPr>
              <w:t>Организовать учащихся</w:t>
            </w: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Настроить учащихся на восприятие материала урока</w:t>
            </w: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быстроты и четкости выполнения перестроения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внимания, согласованной работе движений в колонне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навыка коллективного действия</w:t>
            </w: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укреплению мышц шеи</w:t>
            </w: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укреплению мышц плечевого пояса</w:t>
            </w: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мышц рук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Содействовать развитию мышц брюшного пресса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развитию мышц верхнего и нижнего пояса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формированию гибкости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развитию мышц ног</w:t>
            </w: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166AE2" w:rsidRPr="00F92B5F" w:rsidRDefault="00166AE2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укреплению и развитию мышц ног</w:t>
            </w:r>
          </w:p>
        </w:tc>
        <w:tc>
          <w:tcPr>
            <w:tcW w:w="3990" w:type="dxa"/>
          </w:tcPr>
          <w:p w:rsidR="0071573A" w:rsidRPr="00F92B5F" w:rsidRDefault="00F92B5F" w:rsidP="00F92B5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92B5F">
              <w:rPr>
                <w:sz w:val="24"/>
                <w:szCs w:val="24"/>
              </w:rPr>
              <w:lastRenderedPageBreak/>
              <w:t>Построение,</w:t>
            </w:r>
            <w:r>
              <w:rPr>
                <w:sz w:val="24"/>
                <w:szCs w:val="24"/>
              </w:rPr>
              <w:t xml:space="preserve"> </w:t>
            </w:r>
            <w:r w:rsidR="0071573A" w:rsidRPr="00F92B5F">
              <w:rPr>
                <w:sz w:val="24"/>
                <w:szCs w:val="24"/>
              </w:rPr>
              <w:t>приветствие.</w:t>
            </w:r>
          </w:p>
          <w:p w:rsidR="00F92B5F" w:rsidRDefault="00F92B5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92B5F">
              <w:rPr>
                <w:sz w:val="24"/>
                <w:szCs w:val="24"/>
              </w:rPr>
              <w:t>Сообщение задач урока</w:t>
            </w:r>
            <w:r>
              <w:rPr>
                <w:sz w:val="24"/>
                <w:szCs w:val="24"/>
              </w:rPr>
              <w:t>.</w:t>
            </w: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</w:p>
          <w:p w:rsidR="00F92B5F" w:rsidRDefault="00F92B5F" w:rsidP="00F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92B5F" w:rsidRDefault="00F92B5F" w:rsidP="00F92B5F">
            <w:pPr>
              <w:rPr>
                <w:sz w:val="24"/>
                <w:szCs w:val="24"/>
              </w:rPr>
            </w:pPr>
          </w:p>
          <w:p w:rsidR="00F92B5F" w:rsidRDefault="00F92B5F" w:rsidP="00F92B5F">
            <w:pPr>
              <w:rPr>
                <w:sz w:val="24"/>
                <w:szCs w:val="24"/>
              </w:rPr>
            </w:pPr>
          </w:p>
          <w:p w:rsidR="00F92B5F" w:rsidRPr="00F92B5F" w:rsidRDefault="00F92B5F" w:rsidP="00F92B5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92B5F">
              <w:rPr>
                <w:sz w:val="24"/>
                <w:szCs w:val="24"/>
              </w:rPr>
              <w:t>Строевые упражнения</w:t>
            </w:r>
          </w:p>
          <w:p w:rsidR="00F92B5F" w:rsidRDefault="00F92B5F" w:rsidP="00F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 перестроения</w:t>
            </w:r>
          </w:p>
          <w:p w:rsidR="00F92B5F" w:rsidRDefault="00F92B5F" w:rsidP="00F92B5F">
            <w:pPr>
              <w:rPr>
                <w:sz w:val="24"/>
                <w:szCs w:val="24"/>
              </w:rPr>
            </w:pPr>
          </w:p>
          <w:p w:rsidR="00F92B5F" w:rsidRDefault="00F92B5F" w:rsidP="00F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перестроиться из одной  </w:t>
            </w:r>
          </w:p>
          <w:p w:rsidR="00F92B5F" w:rsidRDefault="00F92B5F" w:rsidP="00F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шеренги в две</w:t>
            </w:r>
          </w:p>
          <w:p w:rsidR="00F92B5F" w:rsidRDefault="00F92B5F" w:rsidP="00F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из двух шеренг в одну</w:t>
            </w:r>
          </w:p>
          <w:p w:rsidR="00F92B5F" w:rsidRDefault="00F92B5F" w:rsidP="00F92B5F">
            <w:pPr>
              <w:rPr>
                <w:sz w:val="24"/>
                <w:szCs w:val="24"/>
              </w:rPr>
            </w:pPr>
          </w:p>
          <w:p w:rsidR="00325646" w:rsidRDefault="00325646" w:rsidP="00325646">
            <w:pPr>
              <w:rPr>
                <w:sz w:val="24"/>
                <w:szCs w:val="24"/>
              </w:rPr>
            </w:pPr>
          </w:p>
          <w:p w:rsidR="00325646" w:rsidRDefault="00325646" w:rsidP="00325646">
            <w:pPr>
              <w:rPr>
                <w:sz w:val="24"/>
                <w:szCs w:val="24"/>
              </w:rPr>
            </w:pPr>
          </w:p>
          <w:p w:rsidR="00325646" w:rsidRDefault="00325646" w:rsidP="00325646">
            <w:pPr>
              <w:rPr>
                <w:sz w:val="24"/>
                <w:szCs w:val="24"/>
              </w:rPr>
            </w:pPr>
          </w:p>
          <w:p w:rsidR="00F92B5F" w:rsidRDefault="00325646" w:rsidP="0032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4.</w:t>
            </w:r>
            <w:r w:rsidR="00F92B5F" w:rsidRPr="00325646">
              <w:rPr>
                <w:sz w:val="24"/>
                <w:szCs w:val="24"/>
              </w:rPr>
              <w:t xml:space="preserve">Разновидности ходьбы и </w:t>
            </w:r>
            <w:r w:rsidR="00F102DF">
              <w:rPr>
                <w:sz w:val="24"/>
                <w:szCs w:val="24"/>
                <w:lang w:val="en-US"/>
              </w:rPr>
              <w:t xml:space="preserve">  </w:t>
            </w:r>
          </w:p>
          <w:p w:rsidR="00F102DF" w:rsidRPr="00F102DF" w:rsidRDefault="00F102DF" w:rsidP="0032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</w:t>
            </w:r>
            <w:r>
              <w:rPr>
                <w:sz w:val="24"/>
                <w:szCs w:val="24"/>
              </w:rPr>
              <w:t>бега.</w:t>
            </w: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 на носках, руки на поясе</w:t>
            </w: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5646">
              <w:rPr>
                <w:sz w:val="24"/>
                <w:szCs w:val="24"/>
              </w:rPr>
              <w:t>ходьба на пятках, руки за головой</w:t>
            </w:r>
            <w:r>
              <w:rPr>
                <w:sz w:val="24"/>
                <w:szCs w:val="24"/>
              </w:rPr>
              <w:t xml:space="preserve">  </w:t>
            </w: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 медленном темпе</w:t>
            </w: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с высоким подниманием бедра</w:t>
            </w: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</w:p>
          <w:p w:rsidR="00325646" w:rsidRDefault="00325646" w:rsidP="00F92B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с захлестом голени</w:t>
            </w:r>
          </w:p>
          <w:p w:rsidR="00F92B5F" w:rsidRDefault="00F92B5F" w:rsidP="00F92B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5646" w:rsidRDefault="00325646" w:rsidP="00325646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25646">
              <w:rPr>
                <w:sz w:val="24"/>
                <w:szCs w:val="24"/>
              </w:rPr>
              <w:t>Упражнения на дыхание</w:t>
            </w:r>
          </w:p>
          <w:p w:rsidR="00325646" w:rsidRDefault="00325646" w:rsidP="00325646">
            <w:pPr>
              <w:pStyle w:val="a4"/>
              <w:rPr>
                <w:sz w:val="24"/>
                <w:szCs w:val="24"/>
              </w:rPr>
            </w:pPr>
          </w:p>
          <w:p w:rsidR="00325646" w:rsidRDefault="00325646" w:rsidP="00325646">
            <w:pPr>
              <w:pStyle w:val="a4"/>
              <w:rPr>
                <w:sz w:val="24"/>
                <w:szCs w:val="24"/>
              </w:rPr>
            </w:pPr>
          </w:p>
          <w:p w:rsidR="00325646" w:rsidRPr="00325646" w:rsidRDefault="00325646" w:rsidP="00325646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25646">
              <w:rPr>
                <w:sz w:val="24"/>
                <w:szCs w:val="24"/>
              </w:rPr>
              <w:t>Построение в три шеренги</w:t>
            </w:r>
          </w:p>
          <w:p w:rsidR="00F92B5F" w:rsidRDefault="00F92B5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F92B5F" w:rsidRDefault="00F92B5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8D394F" w:rsidRDefault="008D394F" w:rsidP="00F92B5F">
            <w:pPr>
              <w:pStyle w:val="a4"/>
              <w:ind w:left="1080"/>
              <w:rPr>
                <w:sz w:val="24"/>
                <w:szCs w:val="24"/>
              </w:rPr>
            </w:pPr>
          </w:p>
          <w:p w:rsidR="008D394F" w:rsidRDefault="008D394F" w:rsidP="008D394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без предмета:</w:t>
            </w:r>
          </w:p>
          <w:p w:rsidR="008D394F" w:rsidRDefault="008D394F" w:rsidP="008D394F">
            <w:pPr>
              <w:pStyle w:val="a4"/>
              <w:rPr>
                <w:sz w:val="24"/>
                <w:szCs w:val="24"/>
              </w:rPr>
            </w:pPr>
          </w:p>
          <w:p w:rsidR="008D394F" w:rsidRDefault="008D394F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И. п.- Стойка ноги врозь, руки на</w:t>
            </w:r>
          </w:p>
          <w:p w:rsidR="008D394F" w:rsidRDefault="008D394F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пояс</w:t>
            </w:r>
          </w:p>
          <w:p w:rsidR="008D394F" w:rsidRDefault="008D394F" w:rsidP="008D39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головы вперед</w:t>
            </w:r>
          </w:p>
          <w:p w:rsidR="008D394F" w:rsidRDefault="008D394F" w:rsidP="008D39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</w:t>
            </w:r>
          </w:p>
          <w:p w:rsidR="008D394F" w:rsidRDefault="008D394F" w:rsidP="008D39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3Наклон головы назад</w:t>
            </w:r>
          </w:p>
          <w:p w:rsidR="008D394F" w:rsidRDefault="008D394F" w:rsidP="008D39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</w:t>
            </w:r>
            <w:r w:rsidRPr="008D394F">
              <w:rPr>
                <w:sz w:val="24"/>
                <w:szCs w:val="24"/>
              </w:rPr>
              <w:t xml:space="preserve">       </w:t>
            </w:r>
          </w:p>
          <w:p w:rsidR="008D394F" w:rsidRDefault="008D394F" w:rsidP="008D394F">
            <w:pPr>
              <w:pStyle w:val="a4"/>
              <w:ind w:left="528"/>
              <w:rPr>
                <w:sz w:val="24"/>
                <w:szCs w:val="24"/>
              </w:rPr>
            </w:pPr>
          </w:p>
          <w:p w:rsidR="008D394F" w:rsidRDefault="008D394F" w:rsidP="008D394F">
            <w:pPr>
              <w:pStyle w:val="a4"/>
              <w:ind w:left="528"/>
              <w:rPr>
                <w:sz w:val="24"/>
                <w:szCs w:val="24"/>
              </w:rPr>
            </w:pPr>
          </w:p>
          <w:p w:rsidR="008D394F" w:rsidRDefault="008D394F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б) И.п.- Стойка ноги врозь, руки к плечам</w:t>
            </w:r>
          </w:p>
          <w:p w:rsidR="008D394F" w:rsidRDefault="008D394F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1-4 Круговые движения </w:t>
            </w:r>
            <w:r w:rsidR="001804D9">
              <w:rPr>
                <w:sz w:val="24"/>
                <w:szCs w:val="24"/>
              </w:rPr>
              <w:t>руками вперед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5-8 Круговые движения руками назад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в) О.С.- руки перед собой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Сгибание и разгибание пальцев кистей 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г) И.п.- руки на поясе, ноги чуть шире плеч 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1-4 Круговые движения тазобедренным суставом влево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5-8 Круговые движения тазобедренным суставом в право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д) И.п.- руки на поясе, ноги на ширине плеч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 Наклон туловища вперед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2-И.п.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3-Наклон туловища назад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4-И.п.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5-Наклон туловища влево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6-И.п.</w:t>
            </w:r>
          </w:p>
          <w:p w:rsidR="001804D9" w:rsidRDefault="001804D9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7-Наклон туловища вправо</w:t>
            </w:r>
          </w:p>
          <w:p w:rsidR="001804D9" w:rsidRDefault="00674843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8-</w:t>
            </w:r>
            <w:r w:rsidR="001804D9">
              <w:rPr>
                <w:sz w:val="24"/>
                <w:szCs w:val="24"/>
              </w:rPr>
              <w:t>И.п.</w:t>
            </w:r>
          </w:p>
          <w:p w:rsidR="00674843" w:rsidRDefault="00674843" w:rsidP="008D394F">
            <w:pPr>
              <w:rPr>
                <w:sz w:val="24"/>
                <w:szCs w:val="24"/>
              </w:rPr>
            </w:pPr>
          </w:p>
          <w:p w:rsidR="00674843" w:rsidRDefault="00674843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е) И.п.- Стойка, ноги врозь</w:t>
            </w:r>
          </w:p>
          <w:p w:rsidR="00674843" w:rsidRDefault="00674843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1-3 пружинистых наклона туловища вперед- к низу</w:t>
            </w:r>
          </w:p>
          <w:p w:rsidR="00674843" w:rsidRPr="00674843" w:rsidRDefault="00674843" w:rsidP="00674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  <w:r w:rsidRPr="00674843">
              <w:rPr>
                <w:sz w:val="24"/>
                <w:szCs w:val="24"/>
              </w:rPr>
              <w:t>И.п.</w:t>
            </w:r>
          </w:p>
          <w:p w:rsidR="00674843" w:rsidRDefault="00674843" w:rsidP="008D394F">
            <w:pPr>
              <w:rPr>
                <w:sz w:val="24"/>
                <w:szCs w:val="24"/>
              </w:rPr>
            </w:pPr>
          </w:p>
          <w:p w:rsidR="00674843" w:rsidRDefault="00674843" w:rsidP="008D394F">
            <w:pPr>
              <w:rPr>
                <w:sz w:val="24"/>
                <w:szCs w:val="24"/>
              </w:rPr>
            </w:pPr>
          </w:p>
          <w:p w:rsidR="00674843" w:rsidRDefault="00674843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ж) Приседания</w:t>
            </w:r>
          </w:p>
          <w:p w:rsidR="00674843" w:rsidRDefault="00674843" w:rsidP="008D394F">
            <w:pPr>
              <w:rPr>
                <w:sz w:val="24"/>
                <w:szCs w:val="24"/>
              </w:rPr>
            </w:pPr>
          </w:p>
          <w:p w:rsidR="00674843" w:rsidRDefault="00674843" w:rsidP="008D394F">
            <w:pPr>
              <w:rPr>
                <w:sz w:val="24"/>
                <w:szCs w:val="24"/>
              </w:rPr>
            </w:pPr>
          </w:p>
          <w:p w:rsidR="00674843" w:rsidRDefault="00674843" w:rsidP="008D394F">
            <w:pPr>
              <w:rPr>
                <w:sz w:val="24"/>
                <w:szCs w:val="24"/>
              </w:rPr>
            </w:pPr>
          </w:p>
          <w:p w:rsidR="00674843" w:rsidRDefault="00674843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 И.п.- руки на поясе, ноги вместе, прыжки на месте на двух ногах</w:t>
            </w:r>
          </w:p>
          <w:p w:rsidR="00166AE2" w:rsidRDefault="00166AE2" w:rsidP="008D394F">
            <w:pPr>
              <w:rPr>
                <w:sz w:val="24"/>
                <w:szCs w:val="24"/>
              </w:rPr>
            </w:pPr>
          </w:p>
          <w:p w:rsidR="00166AE2" w:rsidRDefault="00166AE2" w:rsidP="008D394F">
            <w:pPr>
              <w:rPr>
                <w:sz w:val="24"/>
                <w:szCs w:val="24"/>
              </w:rPr>
            </w:pPr>
          </w:p>
          <w:p w:rsidR="00166AE2" w:rsidRDefault="00166AE2" w:rsidP="008D394F">
            <w:pPr>
              <w:rPr>
                <w:sz w:val="24"/>
                <w:szCs w:val="24"/>
              </w:rPr>
            </w:pPr>
          </w:p>
          <w:p w:rsidR="00166AE2" w:rsidRDefault="00166AE2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и) Упражнение на дыхание</w:t>
            </w:r>
          </w:p>
          <w:p w:rsidR="00166AE2" w:rsidRDefault="00166AE2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Руки вверх-вдох</w:t>
            </w:r>
          </w:p>
          <w:p w:rsidR="00166AE2" w:rsidRDefault="00166AE2" w:rsidP="008D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Руки в низ-выдох</w:t>
            </w:r>
          </w:p>
          <w:p w:rsidR="00166AE2" w:rsidRDefault="00166AE2" w:rsidP="008D394F">
            <w:pPr>
              <w:rPr>
                <w:sz w:val="24"/>
                <w:szCs w:val="24"/>
              </w:rPr>
            </w:pPr>
          </w:p>
          <w:p w:rsidR="00166AE2" w:rsidRPr="00166AE2" w:rsidRDefault="00166AE2" w:rsidP="00166AE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мест занятия к основной части</w:t>
            </w:r>
          </w:p>
        </w:tc>
        <w:tc>
          <w:tcPr>
            <w:tcW w:w="1414" w:type="dxa"/>
          </w:tcPr>
          <w:p w:rsidR="00F102DF" w:rsidRDefault="00691C52" w:rsidP="00F1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сек</w:t>
            </w:r>
          </w:p>
          <w:p w:rsidR="00F102DF" w:rsidRDefault="00F102DF" w:rsidP="00F102DF">
            <w:pPr>
              <w:rPr>
                <w:sz w:val="24"/>
                <w:szCs w:val="24"/>
              </w:rPr>
            </w:pPr>
          </w:p>
          <w:p w:rsidR="00F102DF" w:rsidRDefault="00F102DF" w:rsidP="00F102DF">
            <w:pPr>
              <w:rPr>
                <w:sz w:val="24"/>
                <w:szCs w:val="24"/>
              </w:rPr>
            </w:pPr>
          </w:p>
          <w:p w:rsidR="00F102DF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jc w:val="center"/>
              <w:rPr>
                <w:sz w:val="24"/>
                <w:szCs w:val="24"/>
              </w:rPr>
            </w:pPr>
            <w:r w:rsidRPr="00C20391">
              <w:rPr>
                <w:sz w:val="24"/>
                <w:szCs w:val="24"/>
              </w:rPr>
              <w:t>30</w:t>
            </w:r>
            <w:r w:rsidR="00691C52">
              <w:rPr>
                <w:sz w:val="24"/>
                <w:szCs w:val="24"/>
              </w:rPr>
              <w:t xml:space="preserve"> сек </w:t>
            </w: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Default="00F102DF" w:rsidP="00F1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20391">
              <w:rPr>
                <w:sz w:val="24"/>
                <w:szCs w:val="24"/>
              </w:rPr>
              <w:t>`</w:t>
            </w:r>
          </w:p>
          <w:p w:rsidR="00F102DF" w:rsidRPr="00F102DF" w:rsidRDefault="00F102DF" w:rsidP="00F102DF">
            <w:pPr>
              <w:rPr>
                <w:sz w:val="24"/>
                <w:szCs w:val="24"/>
              </w:rPr>
            </w:pPr>
          </w:p>
          <w:p w:rsidR="00F102DF" w:rsidRPr="00F102DF" w:rsidRDefault="00F102DF" w:rsidP="00F102DF">
            <w:pPr>
              <w:rPr>
                <w:sz w:val="24"/>
                <w:szCs w:val="24"/>
              </w:rPr>
            </w:pPr>
          </w:p>
          <w:p w:rsidR="00F102DF" w:rsidRDefault="00F102DF" w:rsidP="00F102DF">
            <w:pPr>
              <w:rPr>
                <w:sz w:val="24"/>
                <w:szCs w:val="24"/>
              </w:rPr>
            </w:pPr>
          </w:p>
          <w:p w:rsidR="00F102DF" w:rsidRDefault="00F102DF" w:rsidP="00F102DF">
            <w:pPr>
              <w:rPr>
                <w:sz w:val="24"/>
                <w:szCs w:val="24"/>
              </w:rPr>
            </w:pPr>
          </w:p>
          <w:p w:rsidR="00F102DF" w:rsidRDefault="00F102DF" w:rsidP="00F102DF">
            <w:pPr>
              <w:rPr>
                <w:sz w:val="24"/>
                <w:szCs w:val="24"/>
              </w:rPr>
            </w:pPr>
          </w:p>
          <w:p w:rsidR="0071573A" w:rsidRDefault="0071573A" w:rsidP="00F102DF">
            <w:pPr>
              <w:jc w:val="center"/>
              <w:rPr>
                <w:sz w:val="24"/>
                <w:szCs w:val="24"/>
              </w:rPr>
            </w:pPr>
          </w:p>
          <w:p w:rsidR="00F102DF" w:rsidRDefault="00F102DF" w:rsidP="00F102DF">
            <w:pPr>
              <w:jc w:val="center"/>
              <w:rPr>
                <w:sz w:val="24"/>
                <w:szCs w:val="24"/>
              </w:rPr>
            </w:pPr>
          </w:p>
          <w:p w:rsidR="00F102DF" w:rsidRDefault="00F102DF" w:rsidP="00F102DF">
            <w:pPr>
              <w:jc w:val="center"/>
              <w:rPr>
                <w:sz w:val="24"/>
                <w:szCs w:val="24"/>
              </w:rPr>
            </w:pPr>
          </w:p>
          <w:p w:rsidR="00F102DF" w:rsidRDefault="00F102DF" w:rsidP="00F102DF">
            <w:pPr>
              <w:jc w:val="center"/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20391">
              <w:rPr>
                <w:sz w:val="24"/>
                <w:szCs w:val="24"/>
              </w:rPr>
              <w:t>`</w:t>
            </w: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rPr>
                <w:sz w:val="24"/>
                <w:szCs w:val="24"/>
              </w:rPr>
            </w:pPr>
          </w:p>
          <w:p w:rsidR="00F102DF" w:rsidRPr="00C20391" w:rsidRDefault="00691C52" w:rsidP="00F1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F102DF" w:rsidRPr="00C20391" w:rsidRDefault="00F102DF" w:rsidP="00F102DF">
            <w:pPr>
              <w:jc w:val="center"/>
              <w:rPr>
                <w:sz w:val="24"/>
                <w:szCs w:val="24"/>
              </w:rPr>
            </w:pPr>
          </w:p>
          <w:p w:rsidR="00F102DF" w:rsidRPr="00C20391" w:rsidRDefault="00F102DF" w:rsidP="00F102DF">
            <w:pPr>
              <w:jc w:val="center"/>
              <w:rPr>
                <w:sz w:val="24"/>
                <w:szCs w:val="24"/>
              </w:rPr>
            </w:pPr>
          </w:p>
          <w:p w:rsidR="00604FD5" w:rsidRPr="00C20391" w:rsidRDefault="00691C52" w:rsidP="00F1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604FD5" w:rsidRPr="00C20391" w:rsidRDefault="00604FD5" w:rsidP="00604FD5">
            <w:pPr>
              <w:rPr>
                <w:sz w:val="24"/>
                <w:szCs w:val="24"/>
              </w:rPr>
            </w:pPr>
          </w:p>
          <w:p w:rsidR="00604FD5" w:rsidRPr="00C20391" w:rsidRDefault="00604FD5" w:rsidP="00604FD5">
            <w:pPr>
              <w:rPr>
                <w:sz w:val="24"/>
                <w:szCs w:val="24"/>
              </w:rPr>
            </w:pPr>
          </w:p>
          <w:p w:rsidR="00604FD5" w:rsidRPr="00C20391" w:rsidRDefault="00604FD5" w:rsidP="00604FD5">
            <w:pPr>
              <w:rPr>
                <w:sz w:val="24"/>
                <w:szCs w:val="24"/>
              </w:rPr>
            </w:pPr>
          </w:p>
          <w:p w:rsidR="00604FD5" w:rsidRPr="00C20391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 w:rsidRPr="00604FD5">
              <w:rPr>
                <w:sz w:val="24"/>
                <w:szCs w:val="24"/>
              </w:rPr>
              <w:t>5`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817F8D" w:rsidRDefault="00817F8D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F102DF" w:rsidRPr="00604FD5" w:rsidRDefault="00905651" w:rsidP="0090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604FD5">
              <w:rPr>
                <w:sz w:val="24"/>
                <w:szCs w:val="24"/>
              </w:rPr>
              <w:t>4-6 раз</w:t>
            </w: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раз</w:t>
            </w: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раз</w:t>
            </w: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 w:rsidR="00691C52">
              <w:rPr>
                <w:sz w:val="24"/>
                <w:szCs w:val="24"/>
                <w:lang w:val="en-US"/>
              </w:rPr>
              <w:t>сек</w:t>
            </w:r>
            <w:proofErr w:type="spellEnd"/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jc w:val="center"/>
              <w:rPr>
                <w:sz w:val="24"/>
                <w:szCs w:val="24"/>
              </w:rPr>
            </w:pPr>
          </w:p>
          <w:p w:rsidR="00817F8D" w:rsidRDefault="00817F8D" w:rsidP="00604FD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04FD5" w:rsidRPr="00604FD5" w:rsidRDefault="00691C52" w:rsidP="00604F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сек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817F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1`</w:t>
            </w:r>
          </w:p>
        </w:tc>
        <w:tc>
          <w:tcPr>
            <w:tcW w:w="2116" w:type="dxa"/>
          </w:tcPr>
          <w:p w:rsidR="0071573A" w:rsidRDefault="0071573A" w:rsidP="00B16F80">
            <w:pPr>
              <w:rPr>
                <w:sz w:val="24"/>
                <w:szCs w:val="24"/>
              </w:rPr>
            </w:pPr>
            <w:r w:rsidRPr="00F92B5F">
              <w:rPr>
                <w:sz w:val="24"/>
                <w:szCs w:val="24"/>
              </w:rPr>
              <w:lastRenderedPageBreak/>
              <w:t>Контролировать действия учащихся</w:t>
            </w: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</w:p>
          <w:p w:rsidR="00F92B5F" w:rsidRDefault="00F92B5F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Менять ритм счета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 в 1 м.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Бедро выше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Захлест чаще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верх- вдох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низ- выдох</w:t>
            </w:r>
          </w:p>
          <w:p w:rsidR="00325646" w:rsidRDefault="00325646" w:rsidP="00B16F80">
            <w:pPr>
              <w:rPr>
                <w:sz w:val="24"/>
                <w:szCs w:val="24"/>
              </w:rPr>
            </w:pPr>
          </w:p>
          <w:p w:rsidR="00325646" w:rsidRDefault="00325646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счет</w:t>
            </w: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</w:p>
          <w:p w:rsidR="008D394F" w:rsidRDefault="008D394F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 медленном темпе</w:t>
            </w: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604FD5" w:rsidRDefault="00604FD5" w:rsidP="00B16F80">
            <w:pPr>
              <w:rPr>
                <w:sz w:val="24"/>
                <w:szCs w:val="24"/>
              </w:rPr>
            </w:pPr>
          </w:p>
          <w:p w:rsidR="00604FD5" w:rsidRDefault="00604FD5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 наибольшей амплитудой</w:t>
            </w: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</w:p>
          <w:p w:rsidR="001804D9" w:rsidRDefault="001804D9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 быстром темпе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 с наибольшей амплитудой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ниже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04FD5" w:rsidRDefault="00604FD5" w:rsidP="00B16F80">
            <w:pPr>
              <w:rPr>
                <w:sz w:val="24"/>
                <w:szCs w:val="24"/>
              </w:rPr>
            </w:pPr>
          </w:p>
          <w:p w:rsidR="00604FD5" w:rsidRDefault="00604FD5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Колени не сгибать.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Наклон ниже.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Кистями коснуться стоп.</w:t>
            </w:r>
          </w:p>
          <w:p w:rsidR="00674843" w:rsidRDefault="00674843" w:rsidP="00B16F80">
            <w:pPr>
              <w:rPr>
                <w:sz w:val="24"/>
                <w:szCs w:val="24"/>
              </w:rPr>
            </w:pPr>
          </w:p>
          <w:p w:rsidR="00674843" w:rsidRDefault="00674843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руки вперед</w:t>
            </w: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166AE2" w:rsidRDefault="00166AE2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счет</w:t>
            </w: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166AE2" w:rsidRDefault="00166AE2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166AE2" w:rsidRDefault="00166AE2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Глубокий вдох</w:t>
            </w:r>
          </w:p>
          <w:p w:rsidR="003D0198" w:rsidRDefault="003D0198" w:rsidP="00B16F80">
            <w:pPr>
              <w:rPr>
                <w:sz w:val="24"/>
                <w:szCs w:val="24"/>
              </w:rPr>
            </w:pPr>
          </w:p>
          <w:p w:rsidR="003D0198" w:rsidRDefault="003D0198" w:rsidP="00B16F80">
            <w:pPr>
              <w:rPr>
                <w:sz w:val="24"/>
                <w:szCs w:val="24"/>
              </w:rPr>
            </w:pPr>
          </w:p>
          <w:p w:rsidR="003D0198" w:rsidRDefault="003D0198" w:rsidP="00B16F80">
            <w:pPr>
              <w:rPr>
                <w:sz w:val="24"/>
                <w:szCs w:val="24"/>
              </w:rPr>
            </w:pPr>
          </w:p>
          <w:p w:rsidR="003D0198" w:rsidRPr="00604FD5" w:rsidRDefault="00604FD5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Быстро, организованно.</w:t>
            </w:r>
          </w:p>
          <w:p w:rsidR="003D0198" w:rsidRPr="00F92B5F" w:rsidRDefault="003D0198" w:rsidP="00B16F80">
            <w:pPr>
              <w:rPr>
                <w:sz w:val="24"/>
                <w:szCs w:val="24"/>
              </w:rPr>
            </w:pPr>
          </w:p>
        </w:tc>
      </w:tr>
      <w:tr w:rsidR="00166AE2" w:rsidTr="00166AE2">
        <w:trPr>
          <w:trHeight w:val="144"/>
        </w:trPr>
        <w:tc>
          <w:tcPr>
            <w:tcW w:w="9345" w:type="dxa"/>
            <w:gridSpan w:val="4"/>
          </w:tcPr>
          <w:p w:rsidR="00166AE2" w:rsidRPr="00604FD5" w:rsidRDefault="00166AE2" w:rsidP="00166AE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Основная часть</w:t>
            </w:r>
            <w:r w:rsidR="00604FD5">
              <w:rPr>
                <w:b/>
                <w:sz w:val="24"/>
                <w:szCs w:val="24"/>
              </w:rPr>
              <w:t xml:space="preserve">             </w:t>
            </w:r>
            <w:r w:rsidR="00604FD5">
              <w:rPr>
                <w:b/>
                <w:sz w:val="24"/>
                <w:szCs w:val="24"/>
                <w:lang w:val="en-US"/>
              </w:rPr>
              <w:t xml:space="preserve">                         </w:t>
            </w:r>
            <w:r w:rsidR="0067708C">
              <w:rPr>
                <w:b/>
                <w:sz w:val="24"/>
                <w:szCs w:val="24"/>
              </w:rPr>
              <w:t xml:space="preserve"> 21</w:t>
            </w:r>
            <w:r w:rsidR="00604FD5">
              <w:rPr>
                <w:b/>
                <w:sz w:val="24"/>
                <w:szCs w:val="24"/>
                <w:lang w:val="en-US"/>
              </w:rPr>
              <w:t>`</w:t>
            </w:r>
          </w:p>
        </w:tc>
      </w:tr>
      <w:tr w:rsidR="00166AE2" w:rsidTr="00166AE2">
        <w:trPr>
          <w:trHeight w:val="144"/>
        </w:trPr>
        <w:tc>
          <w:tcPr>
            <w:tcW w:w="1825" w:type="dxa"/>
          </w:tcPr>
          <w:p w:rsidR="00166AE2" w:rsidRDefault="00166AE2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  <w:r w:rsidRPr="00817F8D">
              <w:rPr>
                <w:sz w:val="24"/>
                <w:szCs w:val="24"/>
              </w:rPr>
              <w:lastRenderedPageBreak/>
              <w:t>Содействует формированию правильной осанки</w:t>
            </w: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воспитанию чувства смелости</w:t>
            </w: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развитию мышц ног</w:t>
            </w: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развитию быстроты</w:t>
            </w: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 развитию ловкости</w:t>
            </w: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817F8D" w:rsidRPr="00817F8D" w:rsidRDefault="00817F8D" w:rsidP="00B16F80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166AE2" w:rsidRDefault="00166AE2" w:rsidP="00B16F80">
            <w:pPr>
              <w:rPr>
                <w:b/>
                <w:sz w:val="24"/>
                <w:szCs w:val="24"/>
              </w:rPr>
            </w:pPr>
          </w:p>
          <w:p w:rsidR="00166AE2" w:rsidRDefault="0067708C" w:rsidP="00166AE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</w:t>
            </w:r>
          </w:p>
          <w:p w:rsidR="00096C01" w:rsidRDefault="00166AE2" w:rsidP="00096C0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66AE2" w:rsidRDefault="00166AE2" w:rsidP="0009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круг: </w:t>
            </w: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166AE2" w:rsidRDefault="00166AE2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 Первая скамейка: ходьба на носках, руки вверх, соскок вперед</w:t>
            </w:r>
            <w:r w:rsidR="000A670A">
              <w:rPr>
                <w:sz w:val="24"/>
                <w:szCs w:val="24"/>
              </w:rPr>
              <w:t>.</w:t>
            </w:r>
          </w:p>
          <w:p w:rsidR="000A670A" w:rsidRDefault="000A670A" w:rsidP="00166AE2">
            <w:pPr>
              <w:rPr>
                <w:sz w:val="24"/>
                <w:szCs w:val="24"/>
              </w:rPr>
            </w:pPr>
          </w:p>
          <w:p w:rsidR="00817F8D" w:rsidRDefault="00817F8D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Вторая скамейка: ходьба руки в стороны, соскок влево.</w:t>
            </w:r>
          </w:p>
          <w:p w:rsidR="002C12A8" w:rsidRDefault="002C12A8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Стенка: по рейкам, лицом к стенке, передвижение приставными шагами.</w:t>
            </w:r>
          </w:p>
          <w:p w:rsidR="000A670A" w:rsidRDefault="000A670A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«По кочкам</w:t>
            </w:r>
            <w:r w:rsidR="00ED3569">
              <w:rPr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 xml:space="preserve"> бег с прыжками через набивные мячи</w:t>
            </w:r>
          </w:p>
          <w:p w:rsidR="000A670A" w:rsidRDefault="000A670A" w:rsidP="00166AE2">
            <w:pPr>
              <w:rPr>
                <w:sz w:val="24"/>
                <w:szCs w:val="24"/>
              </w:rPr>
            </w:pPr>
          </w:p>
          <w:p w:rsidR="00817F8D" w:rsidRDefault="00817F8D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Длинная вращающаяся скакалка: пробежать под скакалкой.</w:t>
            </w:r>
          </w:p>
          <w:p w:rsidR="000A670A" w:rsidRDefault="000A670A" w:rsidP="00166AE2">
            <w:pPr>
              <w:rPr>
                <w:sz w:val="24"/>
                <w:szCs w:val="24"/>
              </w:rPr>
            </w:pPr>
          </w:p>
          <w:p w:rsidR="00817F8D" w:rsidRDefault="00817F8D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круг:</w:t>
            </w:r>
          </w:p>
          <w:p w:rsidR="000A670A" w:rsidRDefault="000A670A" w:rsidP="00166AE2">
            <w:pPr>
              <w:rPr>
                <w:sz w:val="24"/>
                <w:szCs w:val="24"/>
              </w:rPr>
            </w:pPr>
          </w:p>
          <w:p w:rsidR="000A670A" w:rsidRDefault="000A670A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7F8D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Первая скамейка</w:t>
            </w:r>
            <w:r w:rsidR="00817F8D">
              <w:rPr>
                <w:sz w:val="24"/>
                <w:szCs w:val="24"/>
              </w:rPr>
              <w:t>: х</w:t>
            </w:r>
            <w:r w:rsidR="003C3A4F">
              <w:rPr>
                <w:sz w:val="24"/>
                <w:szCs w:val="24"/>
              </w:rPr>
              <w:t>одьба с высоким подниманием бедра, с хлопком под поднятой ногой, соскок.</w:t>
            </w:r>
          </w:p>
          <w:p w:rsidR="003C3A4F" w:rsidRDefault="003C3A4F" w:rsidP="00166AE2">
            <w:pPr>
              <w:rPr>
                <w:sz w:val="24"/>
                <w:szCs w:val="24"/>
              </w:rPr>
            </w:pPr>
          </w:p>
          <w:p w:rsidR="002C12A8" w:rsidRDefault="002C12A8" w:rsidP="00166AE2">
            <w:pPr>
              <w:rPr>
                <w:sz w:val="24"/>
                <w:szCs w:val="24"/>
              </w:rPr>
            </w:pPr>
          </w:p>
          <w:p w:rsidR="003C3A4F" w:rsidRDefault="003C3A4F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Вторая скамейка: Ходьба, руки на поясе, соскок в право.</w:t>
            </w:r>
          </w:p>
          <w:p w:rsidR="003C3A4F" w:rsidRDefault="003C3A4F" w:rsidP="00166AE2">
            <w:pPr>
              <w:rPr>
                <w:sz w:val="24"/>
                <w:szCs w:val="24"/>
              </w:rPr>
            </w:pPr>
          </w:p>
          <w:p w:rsidR="003C3A4F" w:rsidRDefault="003C3A4F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Стенка: Первые два пролета- передвижение правым боком</w:t>
            </w:r>
            <w:r w:rsidR="005041DB">
              <w:rPr>
                <w:sz w:val="24"/>
                <w:szCs w:val="24"/>
              </w:rPr>
              <w:t xml:space="preserve"> к стенке, лицом вперед; вторые два пролета- левым боком к стенке.</w:t>
            </w:r>
          </w:p>
          <w:p w:rsidR="005041DB" w:rsidRDefault="005041DB" w:rsidP="00166AE2">
            <w:pPr>
              <w:rPr>
                <w:sz w:val="24"/>
                <w:szCs w:val="24"/>
              </w:rPr>
            </w:pPr>
          </w:p>
          <w:p w:rsidR="005041DB" w:rsidRDefault="005041DB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«По кочкам»: То же упражнение, что и в первом круге.</w:t>
            </w:r>
          </w:p>
          <w:p w:rsidR="005041DB" w:rsidRDefault="005041DB" w:rsidP="00166AE2">
            <w:pPr>
              <w:rPr>
                <w:sz w:val="24"/>
                <w:szCs w:val="24"/>
              </w:rPr>
            </w:pPr>
          </w:p>
          <w:p w:rsidR="005041DB" w:rsidRDefault="005041DB" w:rsidP="0016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Вращающаяся скакалка: То же, что и в первом круге.</w:t>
            </w:r>
          </w:p>
          <w:p w:rsidR="005041DB" w:rsidRDefault="005041DB" w:rsidP="00166AE2">
            <w:pPr>
              <w:rPr>
                <w:sz w:val="24"/>
                <w:szCs w:val="24"/>
              </w:rPr>
            </w:pPr>
          </w:p>
          <w:p w:rsidR="005041DB" w:rsidRDefault="005041DB" w:rsidP="005041D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мест занятия.</w:t>
            </w:r>
          </w:p>
          <w:p w:rsidR="003D0198" w:rsidRDefault="003D0198" w:rsidP="003D0198">
            <w:pPr>
              <w:pStyle w:val="a4"/>
              <w:rPr>
                <w:sz w:val="24"/>
                <w:szCs w:val="24"/>
              </w:rPr>
            </w:pPr>
          </w:p>
          <w:p w:rsidR="00817F8D" w:rsidRDefault="00817F8D" w:rsidP="00817F8D">
            <w:pPr>
              <w:pStyle w:val="a4"/>
              <w:rPr>
                <w:sz w:val="24"/>
                <w:szCs w:val="24"/>
              </w:rPr>
            </w:pPr>
          </w:p>
          <w:p w:rsidR="00817F8D" w:rsidRPr="00817F8D" w:rsidRDefault="00817F8D" w:rsidP="00817F8D">
            <w:pPr>
              <w:pStyle w:val="a4"/>
              <w:rPr>
                <w:sz w:val="24"/>
                <w:szCs w:val="24"/>
              </w:rPr>
            </w:pPr>
          </w:p>
          <w:p w:rsidR="005041DB" w:rsidRDefault="005041DB" w:rsidP="005041D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</w:p>
          <w:p w:rsidR="005041DB" w:rsidRDefault="005041DB" w:rsidP="005041D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041DB">
              <w:rPr>
                <w:sz w:val="24"/>
                <w:szCs w:val="24"/>
              </w:rPr>
              <w:t>«Догони свою пару»</w:t>
            </w:r>
          </w:p>
          <w:p w:rsidR="005041DB" w:rsidRDefault="005041DB" w:rsidP="005041DB">
            <w:pPr>
              <w:ind w:left="36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Содержание игры: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Дети делятся на пары, первые встают ближе к стене, образуя шеренгу, а вторые впереди – на расстоянии 1,5м от первых.</w:t>
            </w:r>
            <w:r w:rsidR="003D0198">
              <w:rPr>
                <w:color w:val="000000"/>
                <w:sz w:val="23"/>
                <w:szCs w:val="23"/>
                <w:shd w:val="clear" w:color="auto" w:fill="FFFFFF"/>
              </w:rPr>
              <w:t xml:space="preserve"> По сигналу учителя учащиеся из первой шеренги бегут на противоположную сторону, за обозначенную черту. Дети из второй шеренги догоняют своих партнеров, стараясь осалить их прежде, чем те пересекут линию. </w:t>
            </w:r>
          </w:p>
          <w:p w:rsidR="005041DB" w:rsidRDefault="005041DB" w:rsidP="003D0198">
            <w:pPr>
              <w:ind w:left="360"/>
              <w:rPr>
                <w:sz w:val="24"/>
                <w:szCs w:val="24"/>
              </w:rPr>
            </w:pPr>
          </w:p>
          <w:p w:rsidR="003D0198" w:rsidRPr="005041DB" w:rsidRDefault="003D0198" w:rsidP="003D019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96C01" w:rsidRDefault="003C3A4F" w:rsidP="00B16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096C01" w:rsidRPr="00817F8D" w:rsidRDefault="0067708C" w:rsidP="00817F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17F8D">
              <w:rPr>
                <w:sz w:val="24"/>
                <w:szCs w:val="24"/>
                <w:lang w:val="en-US"/>
              </w:rPr>
              <w:t>`</w:t>
            </w: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166AE2" w:rsidRDefault="00166AE2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</w:rPr>
            </w:pPr>
          </w:p>
          <w:p w:rsidR="00817F8D" w:rsidRDefault="00817F8D" w:rsidP="00096C01">
            <w:pPr>
              <w:jc w:val="center"/>
              <w:rPr>
                <w:sz w:val="24"/>
                <w:szCs w:val="24"/>
              </w:rPr>
            </w:pPr>
          </w:p>
          <w:p w:rsidR="00817F8D" w:rsidRDefault="00817F8D" w:rsidP="00096C01">
            <w:pPr>
              <w:jc w:val="center"/>
              <w:rPr>
                <w:sz w:val="24"/>
                <w:szCs w:val="24"/>
              </w:rPr>
            </w:pPr>
          </w:p>
          <w:p w:rsidR="00096C01" w:rsidRDefault="00096C01" w:rsidP="00096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`</w:t>
            </w:r>
          </w:p>
          <w:p w:rsidR="00096C01" w:rsidRDefault="00096C01" w:rsidP="00096C0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7F8D" w:rsidRDefault="00817F8D" w:rsidP="00096C0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17F8D" w:rsidRDefault="00817F8D" w:rsidP="00096C0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96C01" w:rsidRPr="00096C01" w:rsidRDefault="00096C01" w:rsidP="00096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4`</w:t>
            </w:r>
          </w:p>
        </w:tc>
        <w:tc>
          <w:tcPr>
            <w:tcW w:w="2116" w:type="dxa"/>
          </w:tcPr>
          <w:p w:rsidR="00166AE2" w:rsidRDefault="00166AE2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lastRenderedPageBreak/>
              <w:t>Спина прямая</w:t>
            </w:r>
            <w:r>
              <w:rPr>
                <w:sz w:val="24"/>
                <w:szCs w:val="24"/>
              </w:rPr>
              <w:t>, держать равновесие.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3D019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Руки держать прямо</w:t>
            </w:r>
            <w:r>
              <w:rPr>
                <w:sz w:val="24"/>
                <w:szCs w:val="24"/>
              </w:rPr>
              <w:t>, смотреть вперед.</w:t>
            </w:r>
          </w:p>
          <w:p w:rsidR="002C12A8" w:rsidRPr="002C12A8" w:rsidRDefault="002C12A8" w:rsidP="00B16F80">
            <w:pPr>
              <w:rPr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Передвигаться в медленном темпе.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Руки на поясе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817F8D" w:rsidRDefault="00817F8D" w:rsidP="00B16F80">
            <w:pPr>
              <w:rPr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Бежать как можно быстрее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67708C" w:rsidRDefault="0067708C" w:rsidP="00B16F80">
            <w:pPr>
              <w:rPr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Колено поднимать выше, держать равновесие.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67708C" w:rsidRDefault="0067708C" w:rsidP="00B16F80">
            <w:pPr>
              <w:rPr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 xml:space="preserve">Локти </w:t>
            </w:r>
            <w:r>
              <w:rPr>
                <w:sz w:val="24"/>
                <w:szCs w:val="24"/>
              </w:rPr>
              <w:t xml:space="preserve">разведены </w:t>
            </w:r>
            <w:r w:rsidRPr="002C12A8">
              <w:rPr>
                <w:sz w:val="24"/>
                <w:szCs w:val="24"/>
              </w:rPr>
              <w:t>в стороны</w:t>
            </w:r>
            <w:r>
              <w:rPr>
                <w:sz w:val="24"/>
                <w:szCs w:val="24"/>
              </w:rPr>
              <w:t>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Передвигаться в медленном темпе</w:t>
            </w:r>
            <w:r>
              <w:rPr>
                <w:sz w:val="24"/>
                <w:szCs w:val="24"/>
              </w:rPr>
              <w:t>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67708C" w:rsidRDefault="0067708C" w:rsidP="00B16F80">
            <w:pPr>
              <w:rPr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Руки на поясе.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096C01" w:rsidRDefault="00096C01" w:rsidP="00B16F80">
            <w:pPr>
              <w:rPr>
                <w:sz w:val="24"/>
                <w:szCs w:val="24"/>
              </w:rPr>
            </w:pPr>
          </w:p>
          <w:p w:rsidR="003D0198" w:rsidRPr="002C12A8" w:rsidRDefault="002C12A8" w:rsidP="00B16F80">
            <w:pPr>
              <w:rPr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Бежать как можно быстрее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3D0198" w:rsidRDefault="002C12A8" w:rsidP="00B16F80">
            <w:pPr>
              <w:rPr>
                <w:b/>
                <w:sz w:val="24"/>
                <w:szCs w:val="24"/>
              </w:rPr>
            </w:pPr>
            <w:r w:rsidRPr="002C12A8">
              <w:rPr>
                <w:sz w:val="24"/>
                <w:szCs w:val="24"/>
              </w:rPr>
              <w:t>Быстро, организованно.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  <w:p w:rsidR="0067708C" w:rsidRDefault="0067708C" w:rsidP="003D0198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3D0198" w:rsidRPr="005041DB" w:rsidRDefault="003D0198" w:rsidP="003D0198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При повторении игры (3-4 раза) дети меняются ролями. После каждой пробежки определяются наиболее ловкие, которым удалось осалить своих партнеров.</w:t>
            </w:r>
          </w:p>
          <w:p w:rsidR="003D0198" w:rsidRDefault="003D0198" w:rsidP="00B16F80">
            <w:pPr>
              <w:rPr>
                <w:b/>
                <w:sz w:val="24"/>
                <w:szCs w:val="24"/>
              </w:rPr>
            </w:pPr>
          </w:p>
        </w:tc>
      </w:tr>
      <w:tr w:rsidR="005041DB" w:rsidTr="005041DB">
        <w:trPr>
          <w:trHeight w:val="160"/>
        </w:trPr>
        <w:tc>
          <w:tcPr>
            <w:tcW w:w="9345" w:type="dxa"/>
            <w:gridSpan w:val="4"/>
          </w:tcPr>
          <w:p w:rsidR="005041DB" w:rsidRPr="00604FD5" w:rsidRDefault="005041DB" w:rsidP="005041D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Заключительная часть</w:t>
            </w:r>
            <w:r w:rsidR="00604FD5">
              <w:rPr>
                <w:b/>
                <w:sz w:val="24"/>
                <w:szCs w:val="24"/>
                <w:lang w:val="en-US"/>
              </w:rPr>
              <w:t xml:space="preserve">                        </w:t>
            </w:r>
            <w:r w:rsidR="00817F8D">
              <w:rPr>
                <w:b/>
                <w:sz w:val="24"/>
                <w:szCs w:val="24"/>
                <w:lang w:val="en-US"/>
              </w:rPr>
              <w:t>7</w:t>
            </w:r>
            <w:r w:rsidR="00604FD5">
              <w:rPr>
                <w:b/>
                <w:sz w:val="24"/>
                <w:szCs w:val="24"/>
                <w:lang w:val="en-US"/>
              </w:rPr>
              <w:t>`</w:t>
            </w:r>
          </w:p>
        </w:tc>
      </w:tr>
      <w:tr w:rsidR="005041DB" w:rsidTr="00166AE2">
        <w:trPr>
          <w:trHeight w:val="160"/>
        </w:trPr>
        <w:tc>
          <w:tcPr>
            <w:tcW w:w="1825" w:type="dxa"/>
          </w:tcPr>
          <w:p w:rsidR="005041DB" w:rsidRDefault="005041DB" w:rsidP="00B16F80">
            <w:pPr>
              <w:rPr>
                <w:b/>
                <w:sz w:val="24"/>
                <w:szCs w:val="24"/>
              </w:rPr>
            </w:pPr>
          </w:p>
          <w:p w:rsidR="00096C01" w:rsidRPr="00096C01" w:rsidRDefault="00096C01" w:rsidP="00B16F80">
            <w:pPr>
              <w:rPr>
                <w:sz w:val="24"/>
                <w:szCs w:val="24"/>
              </w:rPr>
            </w:pPr>
            <w:r w:rsidRPr="00096C01">
              <w:rPr>
                <w:sz w:val="24"/>
                <w:szCs w:val="24"/>
              </w:rPr>
              <w:t>Содействовать снижению физиологического возбуждения</w:t>
            </w: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</w:p>
          <w:p w:rsidR="00096C01" w:rsidRPr="00096C01" w:rsidRDefault="00096C01" w:rsidP="0009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воспитанию дисциплины</w:t>
            </w:r>
          </w:p>
        </w:tc>
        <w:tc>
          <w:tcPr>
            <w:tcW w:w="3990" w:type="dxa"/>
          </w:tcPr>
          <w:p w:rsidR="002C12A8" w:rsidRDefault="002C12A8" w:rsidP="002C12A8">
            <w:pPr>
              <w:pStyle w:val="a4"/>
              <w:rPr>
                <w:sz w:val="24"/>
                <w:szCs w:val="24"/>
              </w:rPr>
            </w:pPr>
          </w:p>
          <w:p w:rsidR="005041DB" w:rsidRDefault="003D0198" w:rsidP="003D019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Дыхательные упражнения, упражнения на внимание и </w:t>
            </w:r>
            <w:r w:rsidR="002C12A8">
              <w:rPr>
                <w:sz w:val="24"/>
                <w:szCs w:val="24"/>
              </w:rPr>
              <w:t>расслабление</w:t>
            </w:r>
            <w:r>
              <w:rPr>
                <w:sz w:val="24"/>
                <w:szCs w:val="24"/>
              </w:rPr>
              <w:t>.</w:t>
            </w:r>
          </w:p>
          <w:p w:rsidR="002C12A8" w:rsidRDefault="002C12A8" w:rsidP="002C12A8">
            <w:pPr>
              <w:pStyle w:val="a4"/>
              <w:rPr>
                <w:sz w:val="24"/>
                <w:szCs w:val="24"/>
              </w:rPr>
            </w:pPr>
          </w:p>
          <w:p w:rsidR="003D0198" w:rsidRDefault="003D0198" w:rsidP="003D019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умеренной интенсивности</w:t>
            </w:r>
          </w:p>
          <w:p w:rsidR="003D0198" w:rsidRDefault="002C12A8" w:rsidP="003D019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0198">
              <w:rPr>
                <w:sz w:val="24"/>
                <w:szCs w:val="24"/>
              </w:rPr>
              <w:t>«Запрещенное движение»</w:t>
            </w:r>
          </w:p>
          <w:p w:rsidR="002C12A8" w:rsidRDefault="002C12A8" w:rsidP="003D0198">
            <w:pPr>
              <w:ind w:left="360"/>
              <w:rPr>
                <w:sz w:val="24"/>
                <w:szCs w:val="24"/>
              </w:rPr>
            </w:pPr>
          </w:p>
          <w:p w:rsidR="002C12A8" w:rsidRDefault="002C12A8" w:rsidP="002C12A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</w:t>
            </w:r>
          </w:p>
          <w:p w:rsidR="00F102DF" w:rsidRDefault="00F102DF" w:rsidP="00F102DF">
            <w:pPr>
              <w:pStyle w:val="a4"/>
              <w:rPr>
                <w:sz w:val="24"/>
                <w:szCs w:val="24"/>
              </w:rPr>
            </w:pPr>
          </w:p>
          <w:p w:rsidR="002C12A8" w:rsidRDefault="002C12A8" w:rsidP="002C12A8">
            <w:pPr>
              <w:rPr>
                <w:sz w:val="24"/>
                <w:szCs w:val="24"/>
              </w:rPr>
            </w:pPr>
          </w:p>
          <w:p w:rsidR="00096C01" w:rsidRDefault="00096C01" w:rsidP="002C12A8">
            <w:pPr>
              <w:rPr>
                <w:sz w:val="24"/>
                <w:szCs w:val="24"/>
              </w:rPr>
            </w:pPr>
          </w:p>
          <w:p w:rsidR="002C12A8" w:rsidRPr="002C12A8" w:rsidRDefault="002C12A8" w:rsidP="002C12A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Организованный выход из зала.</w:t>
            </w:r>
          </w:p>
          <w:p w:rsidR="002C12A8" w:rsidRPr="003D0198" w:rsidRDefault="002C12A8" w:rsidP="003D019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04FD5" w:rsidRDefault="00604FD5" w:rsidP="00B16F80">
            <w:pPr>
              <w:rPr>
                <w:b/>
                <w:sz w:val="24"/>
                <w:szCs w:val="24"/>
              </w:rPr>
            </w:pPr>
          </w:p>
          <w:p w:rsidR="00604FD5" w:rsidRPr="00096C01" w:rsidRDefault="0067708C" w:rsidP="00096C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96C01">
              <w:rPr>
                <w:sz w:val="24"/>
                <w:szCs w:val="24"/>
                <w:lang w:val="en-US"/>
              </w:rPr>
              <w:t>`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Pr="00096C01" w:rsidRDefault="0067708C" w:rsidP="00096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3`</w:t>
            </w:r>
          </w:p>
          <w:p w:rsidR="00604FD5" w:rsidRPr="00604FD5" w:rsidRDefault="00604FD5" w:rsidP="00604FD5">
            <w:pPr>
              <w:rPr>
                <w:sz w:val="24"/>
                <w:szCs w:val="24"/>
              </w:rPr>
            </w:pPr>
          </w:p>
          <w:p w:rsidR="00604FD5" w:rsidRDefault="00604FD5" w:rsidP="00604FD5">
            <w:pPr>
              <w:rPr>
                <w:sz w:val="24"/>
                <w:szCs w:val="24"/>
              </w:rPr>
            </w:pPr>
          </w:p>
          <w:p w:rsidR="00604FD5" w:rsidRDefault="00604FD5" w:rsidP="00604FD5">
            <w:pPr>
              <w:rPr>
                <w:sz w:val="24"/>
                <w:szCs w:val="24"/>
              </w:rPr>
            </w:pPr>
          </w:p>
          <w:p w:rsidR="005041DB" w:rsidRPr="00604FD5" w:rsidRDefault="0067708C" w:rsidP="00604F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04FD5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2116" w:type="dxa"/>
          </w:tcPr>
          <w:p w:rsidR="005041DB" w:rsidRDefault="005041DB" w:rsidP="00B16F80">
            <w:pPr>
              <w:rPr>
                <w:b/>
                <w:sz w:val="24"/>
                <w:szCs w:val="24"/>
              </w:rPr>
            </w:pPr>
          </w:p>
          <w:p w:rsidR="00F102DF" w:rsidRPr="00096C01" w:rsidRDefault="00096C01" w:rsidP="00B16F80">
            <w:pPr>
              <w:rPr>
                <w:sz w:val="24"/>
                <w:szCs w:val="24"/>
              </w:rPr>
            </w:pPr>
            <w:r w:rsidRPr="00096C01">
              <w:rPr>
                <w:sz w:val="24"/>
                <w:szCs w:val="24"/>
              </w:rPr>
              <w:t>Глубокий вдох и выдох</w:t>
            </w: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</w:p>
          <w:p w:rsidR="00F102DF" w:rsidRPr="00F102DF" w:rsidRDefault="00F102DF" w:rsidP="00B16F80">
            <w:pPr>
              <w:rPr>
                <w:sz w:val="24"/>
                <w:szCs w:val="24"/>
              </w:rPr>
            </w:pPr>
            <w:r w:rsidRPr="00F102DF">
              <w:rPr>
                <w:sz w:val="24"/>
                <w:szCs w:val="24"/>
              </w:rPr>
              <w:t>Оценить результат учащихся</w:t>
            </w:r>
          </w:p>
          <w:p w:rsidR="00096C01" w:rsidRDefault="00096C01" w:rsidP="00B16F80">
            <w:pPr>
              <w:rPr>
                <w:sz w:val="24"/>
                <w:szCs w:val="24"/>
              </w:rPr>
            </w:pPr>
          </w:p>
          <w:p w:rsidR="00F102DF" w:rsidRDefault="00F102DF" w:rsidP="00B16F80">
            <w:pPr>
              <w:rPr>
                <w:b/>
                <w:sz w:val="24"/>
                <w:szCs w:val="24"/>
              </w:rPr>
            </w:pPr>
            <w:r w:rsidRPr="00F102DF">
              <w:rPr>
                <w:sz w:val="24"/>
                <w:szCs w:val="24"/>
              </w:rPr>
              <w:t>В колонне по одному</w:t>
            </w:r>
          </w:p>
        </w:tc>
      </w:tr>
    </w:tbl>
    <w:p w:rsidR="00B16F80" w:rsidRPr="0071573A" w:rsidRDefault="00B16F80" w:rsidP="00B16F80">
      <w:pPr>
        <w:rPr>
          <w:b/>
          <w:sz w:val="24"/>
          <w:szCs w:val="24"/>
        </w:rPr>
      </w:pPr>
      <w:r w:rsidRPr="0071573A">
        <w:rPr>
          <w:b/>
          <w:sz w:val="24"/>
          <w:szCs w:val="24"/>
        </w:rPr>
        <w:t xml:space="preserve">                       </w:t>
      </w:r>
    </w:p>
    <w:p w:rsidR="00B16F80" w:rsidRPr="00B16F80" w:rsidRDefault="00B16F80" w:rsidP="00B16F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C12A8">
        <w:rPr>
          <w:b/>
          <w:sz w:val="24"/>
          <w:szCs w:val="24"/>
        </w:rPr>
        <w:t xml:space="preserve">                               </w:t>
      </w:r>
    </w:p>
    <w:p w:rsidR="00B16F80" w:rsidRPr="00B16F80" w:rsidRDefault="00B16F80" w:rsidP="005041DB">
      <w:pPr>
        <w:rPr>
          <w:b/>
          <w:sz w:val="24"/>
          <w:szCs w:val="24"/>
        </w:rPr>
      </w:pPr>
    </w:p>
    <w:sectPr w:rsidR="00B16F80" w:rsidRPr="00B1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75C"/>
    <w:multiLevelType w:val="hybridMultilevel"/>
    <w:tmpl w:val="8FE47F96"/>
    <w:lvl w:ilvl="0" w:tplc="3B0EF542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034D42DA"/>
    <w:multiLevelType w:val="hybridMultilevel"/>
    <w:tmpl w:val="B15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C65"/>
    <w:multiLevelType w:val="hybridMultilevel"/>
    <w:tmpl w:val="151C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6049"/>
    <w:multiLevelType w:val="hybridMultilevel"/>
    <w:tmpl w:val="F1F4BD0C"/>
    <w:lvl w:ilvl="0" w:tplc="6B367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419FE"/>
    <w:multiLevelType w:val="hybridMultilevel"/>
    <w:tmpl w:val="3950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64DE"/>
    <w:multiLevelType w:val="hybridMultilevel"/>
    <w:tmpl w:val="8D3A64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4634"/>
    <w:multiLevelType w:val="hybridMultilevel"/>
    <w:tmpl w:val="54BA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E26F8"/>
    <w:multiLevelType w:val="hybridMultilevel"/>
    <w:tmpl w:val="9A82F4C6"/>
    <w:lvl w:ilvl="0" w:tplc="8BDC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C1"/>
    <w:rsid w:val="00096C01"/>
    <w:rsid w:val="000A670A"/>
    <w:rsid w:val="00166AE2"/>
    <w:rsid w:val="001804D9"/>
    <w:rsid w:val="002C12A8"/>
    <w:rsid w:val="00325646"/>
    <w:rsid w:val="003C3A4F"/>
    <w:rsid w:val="003D0198"/>
    <w:rsid w:val="005041DB"/>
    <w:rsid w:val="00604FD5"/>
    <w:rsid w:val="00630AC1"/>
    <w:rsid w:val="0066080E"/>
    <w:rsid w:val="00674843"/>
    <w:rsid w:val="0067708C"/>
    <w:rsid w:val="00691C52"/>
    <w:rsid w:val="0071573A"/>
    <w:rsid w:val="00817F8D"/>
    <w:rsid w:val="008D394F"/>
    <w:rsid w:val="00905651"/>
    <w:rsid w:val="00B16F80"/>
    <w:rsid w:val="00C20391"/>
    <w:rsid w:val="00ED3569"/>
    <w:rsid w:val="00F102DF"/>
    <w:rsid w:val="00F86774"/>
    <w:rsid w:val="00F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DDDB-8765-47CD-BB46-E860393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E425-A48B-4188-9121-F439F99E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2014-01-07T15:40:00Z</dcterms:created>
  <dcterms:modified xsi:type="dcterms:W3CDTF">2014-01-17T14:54:00Z</dcterms:modified>
</cp:coreProperties>
</file>