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1" w:rsidRDefault="002D6A81" w:rsidP="002A53AF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D6A81">
        <w:rPr>
          <w:rFonts w:ascii="Times New Roman" w:hAnsi="Times New Roman" w:cs="Times New Roman"/>
          <w:b/>
          <w:i/>
          <w:sz w:val="36"/>
          <w:szCs w:val="36"/>
        </w:rPr>
        <w:t>Песенка-зарядка на уроке английского языка</w:t>
      </w:r>
    </w:p>
    <w:p w:rsidR="00820197" w:rsidRDefault="001120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 английскому языку </w:t>
      </w:r>
      <w:r w:rsidR="00820197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</w:t>
      </w:r>
      <w:r w:rsidR="00A16AD7">
        <w:rPr>
          <w:rFonts w:ascii="Times New Roman" w:hAnsi="Times New Roman" w:cs="Times New Roman"/>
          <w:sz w:val="28"/>
          <w:szCs w:val="28"/>
        </w:rPr>
        <w:t>особенно важно пробудить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поддерживать интерес детей к изучаемому предмету. Решению данной задачи способствует применение на уроках игровых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D6A81" w:rsidRDefault="00CA26CD" w:rsidP="00CA2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большое внимание уделяю проведению физкультминуток на уроках АЯ.  В зависимости  от степ</w:t>
      </w:r>
      <w:r w:rsidR="002D6A81">
        <w:rPr>
          <w:rFonts w:ascii="Times New Roman" w:hAnsi="Times New Roman" w:cs="Times New Roman"/>
          <w:sz w:val="28"/>
          <w:szCs w:val="28"/>
        </w:rPr>
        <w:t>ени  сложности  осваиваемого материала,</w:t>
      </w:r>
    </w:p>
    <w:p w:rsidR="00CA26CD" w:rsidRDefault="002D6A81" w:rsidP="00CA2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возраста детей</w:t>
      </w:r>
      <w:r w:rsidR="00CA26CD">
        <w:rPr>
          <w:rFonts w:ascii="Times New Roman" w:hAnsi="Times New Roman" w:cs="Times New Roman"/>
          <w:sz w:val="28"/>
          <w:szCs w:val="28"/>
        </w:rPr>
        <w:t xml:space="preserve">  мы проводим физкультминутки от одного до  трех раз за урок. Данный вид деятельности способствует с</w:t>
      </w:r>
      <w:r w:rsidR="00B6560A">
        <w:rPr>
          <w:rFonts w:ascii="Times New Roman" w:hAnsi="Times New Roman" w:cs="Times New Roman"/>
          <w:sz w:val="28"/>
          <w:szCs w:val="28"/>
        </w:rPr>
        <w:t>нятию общего напряжения, помогае</w:t>
      </w:r>
      <w:r w:rsidR="00CA26CD">
        <w:rPr>
          <w:rFonts w:ascii="Times New Roman" w:hAnsi="Times New Roman" w:cs="Times New Roman"/>
          <w:sz w:val="28"/>
          <w:szCs w:val="28"/>
        </w:rPr>
        <w:t xml:space="preserve">т ребятам тренировать внимательность, запоминать новые слова, отрабатывать произносительные навыки. </w:t>
      </w:r>
    </w:p>
    <w:p w:rsidR="00CA26CD" w:rsidRDefault="00CA26CD" w:rsidP="00CA26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зарядку-рифмовку рекомендуется вводить детям постепенно, по </w:t>
      </w:r>
      <w:r w:rsidR="00106FCD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CD">
        <w:rPr>
          <w:rFonts w:ascii="Times New Roman" w:hAnsi="Times New Roman" w:cs="Times New Roman"/>
          <w:sz w:val="28"/>
          <w:szCs w:val="28"/>
        </w:rPr>
        <w:t>четверостишья (англ.-русск.)</w:t>
      </w:r>
      <w:r>
        <w:rPr>
          <w:rFonts w:ascii="Times New Roman" w:hAnsi="Times New Roman" w:cs="Times New Roman"/>
          <w:sz w:val="28"/>
          <w:szCs w:val="28"/>
        </w:rPr>
        <w:t>. Сначала дети разуч</w:t>
      </w:r>
      <w:r w:rsidR="002D6A81">
        <w:rPr>
          <w:rFonts w:ascii="Times New Roman" w:hAnsi="Times New Roman" w:cs="Times New Roman"/>
          <w:sz w:val="28"/>
          <w:szCs w:val="28"/>
        </w:rPr>
        <w:t xml:space="preserve">ивают стишок, затем мы поем под </w:t>
      </w:r>
      <w:r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820197" w:rsidRDefault="00820197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AF" w:rsidRPr="0082019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820197">
        <w:rPr>
          <w:rFonts w:ascii="Times New Roman" w:hAnsi="Times New Roman" w:cs="Times New Roman"/>
          <w:sz w:val="28"/>
          <w:szCs w:val="28"/>
        </w:rPr>
        <w:t xml:space="preserve">,  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Pr="00820197">
        <w:rPr>
          <w:rFonts w:ascii="Times New Roman" w:hAnsi="Times New Roman" w:cs="Times New Roman"/>
          <w:sz w:val="28"/>
          <w:szCs w:val="28"/>
        </w:rPr>
        <w:t>!</w:t>
      </w:r>
    </w:p>
    <w:p w:rsidR="002A53AF" w:rsidRPr="0082019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82019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82019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ground</w:t>
      </w:r>
      <w:r w:rsidRPr="0082019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82019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53AF" w:rsidRPr="00A16AD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Хлоп</w:t>
      </w:r>
      <w:r w:rsidRPr="00A16AD7">
        <w:rPr>
          <w:rFonts w:ascii="Times New Roman" w:hAnsi="Times New Roman" w:cs="Times New Roman"/>
          <w:sz w:val="28"/>
          <w:szCs w:val="28"/>
        </w:rPr>
        <w:t>-</w:t>
      </w:r>
      <w:r w:rsidRPr="002A53AF">
        <w:rPr>
          <w:rFonts w:ascii="Times New Roman" w:hAnsi="Times New Roman" w:cs="Times New Roman"/>
          <w:sz w:val="28"/>
          <w:szCs w:val="28"/>
        </w:rPr>
        <w:t>хлоп</w:t>
      </w:r>
      <w:r w:rsidRPr="00A16AD7">
        <w:rPr>
          <w:rFonts w:ascii="Times New Roman" w:hAnsi="Times New Roman" w:cs="Times New Roman"/>
          <w:sz w:val="28"/>
          <w:szCs w:val="28"/>
        </w:rPr>
        <w:t>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Топ-топ!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Кругом повернись!</w:t>
      </w:r>
    </w:p>
    <w:p w:rsid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До земли дотянись!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AF" w:rsidRPr="00A16AD7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16AD7">
        <w:rPr>
          <w:rFonts w:ascii="Times New Roman" w:hAnsi="Times New Roman" w:cs="Times New Roman"/>
          <w:sz w:val="28"/>
          <w:szCs w:val="28"/>
        </w:rPr>
        <w:t xml:space="preserve">,  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16AD7">
        <w:rPr>
          <w:rFonts w:ascii="Times New Roman" w:hAnsi="Times New Roman" w:cs="Times New Roman"/>
          <w:sz w:val="28"/>
          <w:szCs w:val="28"/>
        </w:rPr>
        <w:t>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Clap,  clap!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Touch the ground!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Turn around!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</w:rPr>
        <w:t>Топ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A53AF">
        <w:rPr>
          <w:rFonts w:ascii="Times New Roman" w:hAnsi="Times New Roman" w:cs="Times New Roman"/>
          <w:sz w:val="28"/>
          <w:szCs w:val="28"/>
        </w:rPr>
        <w:t>топ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</w:rPr>
        <w:t>Хлоп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A53AF">
        <w:rPr>
          <w:rFonts w:ascii="Times New Roman" w:hAnsi="Times New Roman" w:cs="Times New Roman"/>
          <w:sz w:val="28"/>
          <w:szCs w:val="28"/>
        </w:rPr>
        <w:t>хлоп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До земли дотянись!</w:t>
      </w:r>
    </w:p>
    <w:p w:rsid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Кругом повернись!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Hands up!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Hands down!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Turn around!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Touch the ground!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вниз!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Кругом повернись!</w:t>
      </w:r>
    </w:p>
    <w:p w:rsid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До земли дотянись!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lastRenderedPageBreak/>
        <w:t>Hands up!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Hands down!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Touch the ground!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3AF">
        <w:rPr>
          <w:rFonts w:ascii="Times New Roman" w:hAnsi="Times New Roman" w:cs="Times New Roman"/>
          <w:sz w:val="28"/>
          <w:szCs w:val="28"/>
          <w:lang w:val="en-US"/>
        </w:rPr>
        <w:t>Turn around!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вниз</w:t>
      </w:r>
      <w:r w:rsidRPr="002A53A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До земли дотянись!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3AF">
        <w:rPr>
          <w:rFonts w:ascii="Times New Roman" w:hAnsi="Times New Roman" w:cs="Times New Roman"/>
          <w:sz w:val="28"/>
          <w:szCs w:val="28"/>
        </w:rPr>
        <w:t>Кругом повернись!</w:t>
      </w: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60A" w:rsidRDefault="00B6560A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3AF" w:rsidRPr="002A53AF" w:rsidRDefault="002A53AF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6BA" w:rsidRPr="002A53AF" w:rsidRDefault="003016BA" w:rsidP="002A5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16BA" w:rsidRPr="002A53AF" w:rsidSect="001F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016BA"/>
    <w:rsid w:val="00106FCD"/>
    <w:rsid w:val="001120AF"/>
    <w:rsid w:val="0014650A"/>
    <w:rsid w:val="001F45A1"/>
    <w:rsid w:val="00232798"/>
    <w:rsid w:val="002A53AF"/>
    <w:rsid w:val="002D42AB"/>
    <w:rsid w:val="002D6A81"/>
    <w:rsid w:val="003016BA"/>
    <w:rsid w:val="00536812"/>
    <w:rsid w:val="00820197"/>
    <w:rsid w:val="00A16AD7"/>
    <w:rsid w:val="00A37F47"/>
    <w:rsid w:val="00A651D3"/>
    <w:rsid w:val="00AC21A7"/>
    <w:rsid w:val="00B6560A"/>
    <w:rsid w:val="00CA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2012-11-09T07:21:00Z</dcterms:created>
  <dcterms:modified xsi:type="dcterms:W3CDTF">2012-11-15T15:01:00Z</dcterms:modified>
</cp:coreProperties>
</file>