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4A" w:rsidRDefault="00C2274A" w:rsidP="00C2274A">
      <w:pPr>
        <w:jc w:val="center"/>
      </w:pPr>
      <w:r>
        <w:t>Муниципальное общеобразовательное учреждение</w:t>
      </w:r>
    </w:p>
    <w:p w:rsidR="00C2274A" w:rsidRDefault="00C2274A" w:rsidP="00C2274A">
      <w:pPr>
        <w:jc w:val="center"/>
        <w:rPr>
          <w:b/>
        </w:rPr>
      </w:pPr>
      <w:r>
        <w:rPr>
          <w:b/>
        </w:rPr>
        <w:t>«Ивановская средняя общеобразовательная школа»</w:t>
      </w:r>
    </w:p>
    <w:p w:rsidR="00C2274A" w:rsidRDefault="00C2274A" w:rsidP="00C2274A">
      <w:pPr>
        <w:jc w:val="center"/>
      </w:pPr>
      <w:r>
        <w:t>Истринского муниципального района</w:t>
      </w:r>
    </w:p>
    <w:p w:rsidR="00C2274A" w:rsidRDefault="00C2274A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2274A" w:rsidRDefault="00C2274A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2274A" w:rsidRDefault="00C2274A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2274A" w:rsidRDefault="00C2274A" w:rsidP="00C2274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2274A" w:rsidRDefault="00C2274A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93C6C" w:rsidRDefault="006B7781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</w:t>
      </w:r>
      <w:r w:rsidR="00593C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</w:p>
    <w:p w:rsidR="00D92928" w:rsidRDefault="00D92928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52"/>
          <w:szCs w:val="52"/>
        </w:rPr>
      </w:pPr>
    </w:p>
    <w:p w:rsidR="00F936E6" w:rsidRPr="00F936E6" w:rsidRDefault="00FA471D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56"/>
          <w:szCs w:val="56"/>
        </w:rPr>
      </w:pPr>
      <w:r>
        <w:rPr>
          <w:rFonts w:ascii="TimesNewRomanPS-BoldMT" w:hAnsi="TimesNewRomanPS-BoldMT" w:cs="TimesNewRomanPS-BoldMT"/>
          <w:b/>
          <w:bCs/>
          <w:i/>
          <w:sz w:val="56"/>
          <w:szCs w:val="56"/>
        </w:rPr>
        <w:t xml:space="preserve">  </w:t>
      </w:r>
      <w:r w:rsidR="00E57FCD">
        <w:rPr>
          <w:rFonts w:ascii="TimesNewRomanPS-BoldMT" w:hAnsi="TimesNewRomanPS-BoldMT" w:cs="TimesNewRomanPS-BoldMT"/>
          <w:b/>
          <w:bCs/>
          <w:i/>
          <w:sz w:val="56"/>
          <w:szCs w:val="56"/>
        </w:rPr>
        <w:t>Открытый урок по физической культуре в 3 классе по теме:</w:t>
      </w:r>
    </w:p>
    <w:p w:rsidR="005D165B" w:rsidRPr="00F936E6" w:rsidRDefault="005D165B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56"/>
          <w:szCs w:val="56"/>
        </w:rPr>
      </w:pPr>
    </w:p>
    <w:p w:rsidR="005D165B" w:rsidRPr="00F936E6" w:rsidRDefault="005D165B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56"/>
          <w:szCs w:val="56"/>
        </w:rPr>
      </w:pPr>
      <w:r w:rsidRPr="00F936E6">
        <w:rPr>
          <w:rFonts w:ascii="TimesNewRomanPS-BoldMT" w:hAnsi="TimesNewRomanPS-BoldMT" w:cs="TimesNewRomanPS-BoldMT"/>
          <w:bCs/>
          <w:i/>
          <w:sz w:val="56"/>
          <w:szCs w:val="56"/>
        </w:rPr>
        <w:t>«</w:t>
      </w:r>
      <w:r w:rsidR="00E57FCD" w:rsidRPr="00E57FCD">
        <w:rPr>
          <w:rFonts w:ascii="TimesNewRomanPS-BoldMT" w:hAnsi="TimesNewRomanPS-BoldMT" w:cs="TimesNewRomanPS-BoldMT"/>
          <w:b/>
          <w:bCs/>
          <w:i/>
          <w:sz w:val="56"/>
          <w:szCs w:val="56"/>
        </w:rPr>
        <w:t>Игры на основе баскетбола</w:t>
      </w:r>
      <w:r w:rsidRPr="00F936E6">
        <w:rPr>
          <w:rFonts w:ascii="TimesNewRomanPS-BoldMT" w:hAnsi="TimesNewRomanPS-BoldMT" w:cs="TimesNewRomanPS-BoldMT"/>
          <w:bCs/>
          <w:i/>
          <w:sz w:val="56"/>
          <w:szCs w:val="56"/>
        </w:rPr>
        <w:t>»</w:t>
      </w:r>
    </w:p>
    <w:p w:rsidR="007757BA" w:rsidRDefault="007757BA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56"/>
          <w:szCs w:val="56"/>
        </w:rPr>
      </w:pPr>
    </w:p>
    <w:p w:rsidR="00FA471D" w:rsidRDefault="00FA471D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56"/>
          <w:szCs w:val="56"/>
        </w:rPr>
      </w:pPr>
      <w:r>
        <w:rPr>
          <w:rFonts w:ascii="TimesNewRomanPS-BoldMT" w:hAnsi="TimesNewRomanPS-BoldMT" w:cs="TimesNewRomanPS-BoldMT"/>
          <w:bCs/>
          <w:sz w:val="56"/>
          <w:szCs w:val="56"/>
        </w:rPr>
        <w:t xml:space="preserve">       </w:t>
      </w:r>
      <w:r>
        <w:rPr>
          <w:rFonts w:ascii="TimesNewRomanPS-BoldMT" w:hAnsi="TimesNewRomanPS-BoldMT" w:cs="TimesNewRomanPS-BoldMT"/>
          <w:bCs/>
          <w:i/>
          <w:sz w:val="56"/>
          <w:szCs w:val="56"/>
        </w:rPr>
        <w:t xml:space="preserve"> </w:t>
      </w:r>
    </w:p>
    <w:p w:rsidR="001379F3" w:rsidRPr="00FA471D" w:rsidRDefault="00FA471D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56"/>
          <w:szCs w:val="56"/>
        </w:rPr>
      </w:pPr>
      <w:r>
        <w:rPr>
          <w:rFonts w:ascii="TimesNewRomanPS-BoldMT" w:hAnsi="TimesNewRomanPS-BoldMT" w:cs="TimesNewRomanPS-BoldMT"/>
          <w:bCs/>
          <w:i/>
          <w:sz w:val="56"/>
          <w:szCs w:val="56"/>
        </w:rPr>
        <w:t xml:space="preserve">                    </w:t>
      </w:r>
    </w:p>
    <w:p w:rsidR="00993307" w:rsidRPr="00DD682E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52"/>
          <w:szCs w:val="52"/>
        </w:rPr>
      </w:pPr>
      <w:r w:rsidRPr="00DD682E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                   </w:t>
      </w:r>
    </w:p>
    <w:p w:rsidR="00593C6C" w:rsidRPr="00593C6C" w:rsidRDefault="00593C6C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52"/>
          <w:szCs w:val="52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44"/>
          <w:szCs w:val="44"/>
        </w:rPr>
      </w:pPr>
    </w:p>
    <w:p w:rsidR="00993307" w:rsidRDefault="00993307" w:rsidP="00C227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44"/>
          <w:szCs w:val="44"/>
        </w:rPr>
      </w:pPr>
    </w:p>
    <w:p w:rsidR="00593C6C" w:rsidRPr="00E57FCD" w:rsidRDefault="00593C6C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44"/>
          <w:szCs w:val="44"/>
        </w:rPr>
      </w:pPr>
      <w:r w:rsidRPr="00593C6C">
        <w:rPr>
          <w:rFonts w:ascii="TimesNewRomanPS-BoldMT" w:hAnsi="TimesNewRomanPS-BoldMT" w:cs="TimesNewRomanPS-BoldMT"/>
          <w:bCs/>
          <w:sz w:val="44"/>
          <w:szCs w:val="44"/>
        </w:rPr>
        <w:t xml:space="preserve">                                      </w:t>
      </w:r>
      <w:r w:rsidR="00E57FCD">
        <w:rPr>
          <w:rFonts w:ascii="TimesNewRomanPS-BoldMT" w:hAnsi="TimesNewRomanPS-BoldMT" w:cs="TimesNewRomanPS-BoldMT"/>
          <w:bCs/>
          <w:sz w:val="44"/>
          <w:szCs w:val="44"/>
        </w:rPr>
        <w:t xml:space="preserve">        </w:t>
      </w:r>
      <w:r w:rsidRPr="00DD682E">
        <w:rPr>
          <w:rFonts w:ascii="TimesNewRomanPS-BoldMT" w:hAnsi="TimesNewRomanPS-BoldMT" w:cs="TimesNewRomanPS-BoldMT"/>
          <w:bCs/>
          <w:sz w:val="36"/>
          <w:szCs w:val="36"/>
        </w:rPr>
        <w:t>Подготовила</w:t>
      </w:r>
    </w:p>
    <w:p w:rsidR="00593C6C" w:rsidRPr="00DD682E" w:rsidRDefault="00593C6C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36"/>
          <w:szCs w:val="36"/>
        </w:rPr>
      </w:pPr>
      <w:r w:rsidRPr="00DD682E">
        <w:rPr>
          <w:rFonts w:ascii="TimesNewRomanPS-BoldMT" w:hAnsi="TimesNewRomanPS-BoldMT" w:cs="TimesNewRomanPS-BoldMT"/>
          <w:bCs/>
          <w:sz w:val="36"/>
          <w:szCs w:val="36"/>
        </w:rPr>
        <w:t xml:space="preserve">                                 </w:t>
      </w:r>
      <w:r w:rsidR="00DD682E">
        <w:rPr>
          <w:rFonts w:ascii="TimesNewRomanPS-BoldMT" w:hAnsi="TimesNewRomanPS-BoldMT" w:cs="TimesNewRomanPS-BoldMT"/>
          <w:bCs/>
          <w:sz w:val="36"/>
          <w:szCs w:val="36"/>
        </w:rPr>
        <w:t xml:space="preserve">                     </w:t>
      </w:r>
      <w:r w:rsidRPr="00DD682E">
        <w:rPr>
          <w:rFonts w:ascii="TimesNewRomanPS-BoldMT" w:hAnsi="TimesNewRomanPS-BoldMT" w:cs="TimesNewRomanPS-BoldMT"/>
          <w:bCs/>
          <w:sz w:val="36"/>
          <w:szCs w:val="36"/>
        </w:rPr>
        <w:t xml:space="preserve"> учитель начальных классов</w:t>
      </w:r>
    </w:p>
    <w:p w:rsidR="00E57FCD" w:rsidRDefault="00593C6C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36"/>
          <w:szCs w:val="36"/>
        </w:rPr>
      </w:pPr>
      <w:r w:rsidRPr="00DD682E">
        <w:rPr>
          <w:rFonts w:ascii="TimesNewRomanPS-BoldMT" w:hAnsi="TimesNewRomanPS-BoldMT" w:cs="TimesNewRomanPS-BoldMT"/>
          <w:bCs/>
          <w:sz w:val="36"/>
          <w:szCs w:val="36"/>
        </w:rPr>
        <w:t xml:space="preserve">                                </w:t>
      </w:r>
      <w:r w:rsidR="00DD682E">
        <w:rPr>
          <w:rFonts w:ascii="TimesNewRomanPS-BoldMT" w:hAnsi="TimesNewRomanPS-BoldMT" w:cs="TimesNewRomanPS-BoldMT"/>
          <w:bCs/>
          <w:sz w:val="36"/>
          <w:szCs w:val="36"/>
        </w:rPr>
        <w:t xml:space="preserve">                      </w:t>
      </w:r>
      <w:r w:rsidR="006D2422" w:rsidRPr="00DD682E">
        <w:rPr>
          <w:rFonts w:ascii="TimesNewRomanPS-BoldMT" w:hAnsi="TimesNewRomanPS-BoldMT" w:cs="TimesNewRomanPS-BoldMT"/>
          <w:bCs/>
          <w:sz w:val="36"/>
          <w:szCs w:val="36"/>
        </w:rPr>
        <w:t xml:space="preserve"> </w:t>
      </w:r>
      <w:r w:rsidR="00993307" w:rsidRPr="00DD682E">
        <w:rPr>
          <w:rFonts w:ascii="TimesNewRomanPS-BoldMT" w:hAnsi="TimesNewRomanPS-BoldMT" w:cs="TimesNewRomanPS-BoldMT"/>
          <w:bCs/>
          <w:sz w:val="36"/>
          <w:szCs w:val="36"/>
        </w:rPr>
        <w:t>Синицына Галина Иванов</w:t>
      </w:r>
      <w:r w:rsidR="006D2422" w:rsidRPr="00DD682E">
        <w:rPr>
          <w:rFonts w:ascii="TimesNewRomanPS-BoldMT" w:hAnsi="TimesNewRomanPS-BoldMT" w:cs="TimesNewRomanPS-BoldMT"/>
          <w:bCs/>
          <w:sz w:val="36"/>
          <w:szCs w:val="36"/>
        </w:rPr>
        <w:t>на</w:t>
      </w:r>
    </w:p>
    <w:p w:rsidR="00E57FCD" w:rsidRDefault="00E57FCD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E57FCD" w:rsidRDefault="00E57FCD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36"/>
          <w:szCs w:val="36"/>
        </w:rPr>
      </w:pPr>
      <w:r>
        <w:rPr>
          <w:rFonts w:ascii="TimesNewRomanPS-BoldMT" w:hAnsi="TimesNewRomanPS-BoldMT" w:cs="TimesNewRomanPS-BoldMT"/>
          <w:bCs/>
          <w:sz w:val="36"/>
          <w:szCs w:val="36"/>
        </w:rPr>
        <w:t xml:space="preserve">                              </w:t>
      </w:r>
    </w:p>
    <w:p w:rsidR="00E57FCD" w:rsidRDefault="00E57FCD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36"/>
          <w:szCs w:val="36"/>
        </w:rPr>
      </w:pPr>
      <w:r>
        <w:rPr>
          <w:rFonts w:ascii="TimesNewRomanPS-BoldMT" w:hAnsi="TimesNewRomanPS-BoldMT" w:cs="TimesNewRomanPS-BoldMT"/>
          <w:bCs/>
          <w:sz w:val="36"/>
          <w:szCs w:val="36"/>
        </w:rPr>
        <w:t xml:space="preserve">         </w:t>
      </w:r>
    </w:p>
    <w:p w:rsidR="006D2422" w:rsidRDefault="00E57FCD" w:rsidP="006D2422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TimesNewRomanPS-BoldMT" w:hAnsi="TimesNewRomanPS-BoldMT" w:cs="TimesNewRomanPS-BoldMT"/>
          <w:bCs/>
          <w:sz w:val="36"/>
          <w:szCs w:val="36"/>
        </w:rPr>
        <w:t xml:space="preserve">                                  2013г</w:t>
      </w:r>
      <w:r w:rsidR="006D2422" w:rsidRPr="00DD682E">
        <w:rPr>
          <w:sz w:val="36"/>
          <w:szCs w:val="36"/>
        </w:rPr>
        <w:t xml:space="preserve"> </w:t>
      </w:r>
    </w:p>
    <w:p w:rsidR="00E57FCD" w:rsidRPr="00DD682E" w:rsidRDefault="00E57FCD" w:rsidP="006D242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974737" w:rsidRDefault="00DA12F4" w:rsidP="00993307">
      <w:pPr>
        <w:rPr>
          <w:b/>
          <w:sz w:val="28"/>
          <w:szCs w:val="28"/>
        </w:rPr>
      </w:pPr>
      <w:r w:rsidRPr="009C7D76">
        <w:rPr>
          <w:b/>
          <w:sz w:val="28"/>
          <w:szCs w:val="28"/>
        </w:rPr>
        <w:lastRenderedPageBreak/>
        <w:t xml:space="preserve">     </w:t>
      </w:r>
      <w:r w:rsidR="009C7D76">
        <w:rPr>
          <w:b/>
          <w:sz w:val="28"/>
          <w:szCs w:val="28"/>
        </w:rPr>
        <w:t xml:space="preserve"> </w:t>
      </w:r>
      <w:r w:rsidRPr="009C7D76">
        <w:rPr>
          <w:b/>
          <w:sz w:val="28"/>
          <w:szCs w:val="28"/>
        </w:rPr>
        <w:t xml:space="preserve"> </w:t>
      </w:r>
    </w:p>
    <w:p w:rsidR="00C2274A" w:rsidRDefault="00E57FCD" w:rsidP="00993307">
      <w:pPr>
        <w:rPr>
          <w:sz w:val="28"/>
          <w:szCs w:val="28"/>
        </w:rPr>
      </w:pPr>
      <w:r w:rsidRPr="009C7D76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  <w:r w:rsidR="00C2274A">
        <w:rPr>
          <w:sz w:val="28"/>
          <w:szCs w:val="28"/>
        </w:rPr>
        <w:t xml:space="preserve"> </w:t>
      </w:r>
    </w:p>
    <w:p w:rsidR="00E57FCD" w:rsidRDefault="00E57FCD" w:rsidP="00993307">
      <w:pPr>
        <w:rPr>
          <w:sz w:val="28"/>
          <w:szCs w:val="28"/>
        </w:rPr>
      </w:pPr>
      <w:r w:rsidRPr="009C7D76">
        <w:rPr>
          <w:b/>
          <w:i/>
          <w:sz w:val="28"/>
          <w:szCs w:val="28"/>
        </w:rPr>
        <w:t>Личностные</w:t>
      </w:r>
      <w:r w:rsidRPr="009C7D76">
        <w:rPr>
          <w:b/>
          <w:sz w:val="28"/>
          <w:szCs w:val="28"/>
        </w:rPr>
        <w:t>:</w:t>
      </w:r>
      <w:r>
        <w:rPr>
          <w:sz w:val="28"/>
          <w:szCs w:val="28"/>
        </w:rPr>
        <w:t>- организация собственной деятельности (выполнение строевых команд,</w:t>
      </w:r>
      <w:r w:rsidR="00DA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ходь</w:t>
      </w:r>
      <w:r w:rsidR="00DA12F4">
        <w:rPr>
          <w:sz w:val="28"/>
          <w:szCs w:val="28"/>
        </w:rPr>
        <w:t>б</w:t>
      </w:r>
      <w:r>
        <w:rPr>
          <w:sz w:val="28"/>
          <w:szCs w:val="28"/>
        </w:rPr>
        <w:t>ы,</w:t>
      </w:r>
      <w:r w:rsidR="00DA12F4">
        <w:rPr>
          <w:sz w:val="28"/>
          <w:szCs w:val="28"/>
        </w:rPr>
        <w:t xml:space="preserve">  бега с заданием,</w:t>
      </w:r>
      <w:r>
        <w:rPr>
          <w:sz w:val="28"/>
          <w:szCs w:val="28"/>
        </w:rPr>
        <w:t xml:space="preserve"> </w:t>
      </w:r>
      <w:r w:rsidR="00DA12F4">
        <w:rPr>
          <w:sz w:val="28"/>
          <w:szCs w:val="28"/>
        </w:rPr>
        <w:t>р</w:t>
      </w:r>
      <w:r>
        <w:rPr>
          <w:sz w:val="28"/>
          <w:szCs w:val="28"/>
        </w:rPr>
        <w:t>азминки на развитие ориентировки в пространстве, баскетбольных упражнений в парах); проявление положительных качеств личности и управление своими эмоциями в различных ситуациях</w:t>
      </w:r>
      <w:proofErr w:type="gramStart"/>
      <w:r w:rsidR="00DA12F4">
        <w:rPr>
          <w:sz w:val="28"/>
          <w:szCs w:val="28"/>
        </w:rPr>
        <w:t>.</w:t>
      </w:r>
      <w:proofErr w:type="gramEnd"/>
      <w:r w:rsidR="00DA12F4">
        <w:rPr>
          <w:sz w:val="28"/>
          <w:szCs w:val="28"/>
        </w:rPr>
        <w:t xml:space="preserve"> </w:t>
      </w:r>
      <w:proofErr w:type="gramStart"/>
      <w:r w:rsidR="00DA12F4">
        <w:rPr>
          <w:sz w:val="28"/>
          <w:szCs w:val="28"/>
        </w:rPr>
        <w:t>д</w:t>
      </w:r>
      <w:proofErr w:type="gramEnd"/>
      <w:r w:rsidR="00DA12F4">
        <w:rPr>
          <w:sz w:val="28"/>
          <w:szCs w:val="28"/>
        </w:rPr>
        <w:t>исциплинированность, упорство в достижении целей, нахождение общего языка и общих интересов со сверстниками.</w:t>
      </w:r>
    </w:p>
    <w:p w:rsidR="00DA12F4" w:rsidRDefault="00DA12F4" w:rsidP="00993307">
      <w:pPr>
        <w:rPr>
          <w:sz w:val="28"/>
          <w:szCs w:val="28"/>
        </w:rPr>
      </w:pPr>
      <w:proofErr w:type="gramStart"/>
      <w:r w:rsidRPr="009C7D76">
        <w:rPr>
          <w:b/>
          <w:i/>
          <w:sz w:val="28"/>
          <w:szCs w:val="28"/>
        </w:rPr>
        <w:t>Предметные</w:t>
      </w:r>
      <w:r w:rsidRPr="009C7D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оказание</w:t>
      </w:r>
      <w:r w:rsidR="009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посильной помощи и моральной поддержки сверстникам  при выполнении </w:t>
      </w:r>
      <w:r w:rsidR="009C7D7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заданий, доброжелательность и уважительное отношение при объяснении ошибок и способов их устранения; бережное отношение к инвентарю, соблюдение требований техники безопасности;  нахождение отличительных  особенностей в  выполнении упражнений  разными учениками.</w:t>
      </w:r>
      <w:proofErr w:type="gramEnd"/>
    </w:p>
    <w:p w:rsidR="009C7D76" w:rsidRDefault="009C7D76" w:rsidP="00993307">
      <w:pPr>
        <w:rPr>
          <w:sz w:val="28"/>
          <w:szCs w:val="28"/>
        </w:rPr>
      </w:pPr>
      <w:proofErr w:type="spellStart"/>
      <w:r w:rsidRPr="009C7D76">
        <w:rPr>
          <w:b/>
          <w:i/>
          <w:sz w:val="28"/>
          <w:szCs w:val="28"/>
        </w:rPr>
        <w:t>Метапредметные</w:t>
      </w:r>
      <w:proofErr w:type="spellEnd"/>
      <w:r w:rsidRPr="009C7D76">
        <w:rPr>
          <w:i/>
          <w:sz w:val="28"/>
          <w:szCs w:val="28"/>
        </w:rPr>
        <w:t xml:space="preserve">:- </w:t>
      </w:r>
      <w:r w:rsidRPr="009C7D76">
        <w:rPr>
          <w:sz w:val="28"/>
          <w:szCs w:val="28"/>
        </w:rPr>
        <w:t>характеристика и объективная оценка действия на</w:t>
      </w:r>
      <w:r>
        <w:rPr>
          <w:sz w:val="28"/>
          <w:szCs w:val="28"/>
        </w:rPr>
        <w:t xml:space="preserve"> основе освоенных знаний и имеющегося опыта, обнаружение ошибок при выполнении учебных заданий, общение со сверстниками на принципах взаимоуважения взаимопомощи, анализ и объективная оценка результатов собственного труда, поиск возможностей и способов их улучшения.</w:t>
      </w:r>
    </w:p>
    <w:p w:rsidR="009C7D76" w:rsidRDefault="009C7D76" w:rsidP="00993307">
      <w:pPr>
        <w:rPr>
          <w:sz w:val="28"/>
          <w:szCs w:val="28"/>
        </w:rPr>
      </w:pPr>
    </w:p>
    <w:p w:rsidR="009C7D76" w:rsidRDefault="009C7D76" w:rsidP="0099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C7D76">
        <w:rPr>
          <w:b/>
          <w:sz w:val="28"/>
          <w:szCs w:val="28"/>
        </w:rPr>
        <w:t>Универсальные учебные действия</w:t>
      </w:r>
    </w:p>
    <w:p w:rsidR="009C7D76" w:rsidRDefault="009C7D76" w:rsidP="00993307">
      <w:pPr>
        <w:rPr>
          <w:sz w:val="28"/>
          <w:szCs w:val="28"/>
        </w:rPr>
      </w:pPr>
      <w:r w:rsidRPr="007B17A6">
        <w:rPr>
          <w:b/>
          <w:i/>
          <w:sz w:val="28"/>
          <w:szCs w:val="28"/>
        </w:rPr>
        <w:t>- познавательные</w:t>
      </w:r>
      <w:r>
        <w:rPr>
          <w:b/>
          <w:sz w:val="28"/>
          <w:szCs w:val="28"/>
        </w:rPr>
        <w:t xml:space="preserve">:- </w:t>
      </w:r>
      <w:r w:rsidR="007B17A6" w:rsidRPr="007B17A6">
        <w:rPr>
          <w:sz w:val="28"/>
          <w:szCs w:val="28"/>
        </w:rPr>
        <w:t>разучивание баскетбольных упражнений в парах</w:t>
      </w:r>
      <w:r w:rsidR="007B17A6">
        <w:rPr>
          <w:sz w:val="28"/>
          <w:szCs w:val="28"/>
        </w:rPr>
        <w:t>, выполнение организующих строевых команд, бега с заданием, ходьбы, разминки на развитие ориентировки в пространстве;</w:t>
      </w:r>
    </w:p>
    <w:p w:rsidR="007B17A6" w:rsidRDefault="007B17A6" w:rsidP="009933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B17A6">
        <w:rPr>
          <w:b/>
          <w:i/>
          <w:sz w:val="28"/>
          <w:szCs w:val="28"/>
        </w:rPr>
        <w:t>регулятивные</w:t>
      </w:r>
      <w:r>
        <w:rPr>
          <w:b/>
          <w:i/>
          <w:sz w:val="28"/>
          <w:szCs w:val="28"/>
        </w:rPr>
        <w:t xml:space="preserve">:- </w:t>
      </w:r>
      <w:r w:rsidRPr="007B17A6">
        <w:rPr>
          <w:sz w:val="28"/>
          <w:szCs w:val="28"/>
        </w:rPr>
        <w:t>принимать и сохранять учебную задачу</w:t>
      </w:r>
      <w:r>
        <w:rPr>
          <w:sz w:val="28"/>
          <w:szCs w:val="28"/>
        </w:rPr>
        <w:t xml:space="preserve">, выполняя упражнения; принимать инструкцию педагога и четко ей следовать; </w:t>
      </w:r>
    </w:p>
    <w:p w:rsidR="007B17A6" w:rsidRDefault="007B17A6" w:rsidP="00993307">
      <w:pPr>
        <w:rPr>
          <w:sz w:val="28"/>
          <w:szCs w:val="28"/>
        </w:rPr>
      </w:pPr>
      <w:r>
        <w:rPr>
          <w:sz w:val="28"/>
          <w:szCs w:val="28"/>
        </w:rPr>
        <w:t>осуществлять итоговый и пошаговый контроль; адекватно воспринимать оценку учителя;</w:t>
      </w:r>
    </w:p>
    <w:p w:rsidR="007B17A6" w:rsidRDefault="00CC1A97" w:rsidP="00993307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7B17A6" w:rsidRPr="007B17A6">
        <w:rPr>
          <w:b/>
          <w:i/>
          <w:sz w:val="28"/>
          <w:szCs w:val="28"/>
        </w:rPr>
        <w:t>коммуникативные</w:t>
      </w:r>
      <w:r w:rsidR="007B17A6">
        <w:rPr>
          <w:sz w:val="28"/>
          <w:szCs w:val="28"/>
        </w:rPr>
        <w:t>:- уметь задавать вопросы; контролировать действия партнера;</w:t>
      </w:r>
      <w:r>
        <w:rPr>
          <w:sz w:val="28"/>
          <w:szCs w:val="28"/>
        </w:rPr>
        <w:t xml:space="preserve"> использовать речь для регуляции своего действия;</w:t>
      </w:r>
    </w:p>
    <w:p w:rsidR="00CC1A97" w:rsidRDefault="00CC1A97" w:rsidP="009933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C1A97">
        <w:rPr>
          <w:b/>
          <w:i/>
          <w:sz w:val="28"/>
          <w:szCs w:val="28"/>
        </w:rPr>
        <w:t>личностные</w:t>
      </w:r>
      <w:r>
        <w:rPr>
          <w:sz w:val="28"/>
          <w:szCs w:val="28"/>
        </w:rPr>
        <w:t>:- самоопределени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дают адекватную позитивную оценку; проявление познавательного интереса к изучению предмета.</w:t>
      </w:r>
    </w:p>
    <w:p w:rsidR="00CC1A97" w:rsidRDefault="00CC1A97" w:rsidP="00993307">
      <w:pPr>
        <w:rPr>
          <w:sz w:val="28"/>
          <w:szCs w:val="28"/>
        </w:rPr>
      </w:pPr>
    </w:p>
    <w:p w:rsidR="00CC1A97" w:rsidRDefault="00CC1A97" w:rsidP="00993307">
      <w:pPr>
        <w:rPr>
          <w:sz w:val="28"/>
          <w:szCs w:val="28"/>
        </w:rPr>
      </w:pPr>
      <w:r w:rsidRPr="00974737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: провести упражнения направленные на развитие ориентировки в пространстве; упражнять в бросках мяча в кольцо разными способами; </w:t>
      </w:r>
    </w:p>
    <w:p w:rsidR="00CC1A97" w:rsidRDefault="00CC1A97" w:rsidP="00993307">
      <w:pPr>
        <w:rPr>
          <w:sz w:val="28"/>
          <w:szCs w:val="28"/>
        </w:rPr>
      </w:pPr>
      <w:r>
        <w:rPr>
          <w:sz w:val="28"/>
          <w:szCs w:val="28"/>
        </w:rPr>
        <w:t xml:space="preserve">разучить баскетбольные упражнения, игру-эстафету с мячом « </w:t>
      </w:r>
      <w:r w:rsidR="00974737">
        <w:rPr>
          <w:sz w:val="28"/>
          <w:szCs w:val="28"/>
        </w:rPr>
        <w:t xml:space="preserve"> Гонка мячей в колоннах».</w:t>
      </w:r>
    </w:p>
    <w:p w:rsidR="00974737" w:rsidRDefault="00974737" w:rsidP="00993307">
      <w:pPr>
        <w:rPr>
          <w:sz w:val="28"/>
          <w:szCs w:val="28"/>
        </w:rPr>
      </w:pPr>
      <w:r>
        <w:rPr>
          <w:sz w:val="28"/>
          <w:szCs w:val="28"/>
        </w:rPr>
        <w:t>Инвентарь: мячи баскетбольные на каждую пару, баскетбольное кольцо.</w:t>
      </w:r>
    </w:p>
    <w:p w:rsidR="00974737" w:rsidRDefault="00974737" w:rsidP="00993307">
      <w:pPr>
        <w:rPr>
          <w:sz w:val="28"/>
          <w:szCs w:val="28"/>
        </w:rPr>
      </w:pPr>
    </w:p>
    <w:p w:rsidR="007B17A6" w:rsidRPr="007B17A6" w:rsidRDefault="007B17A6" w:rsidP="00993307">
      <w:pPr>
        <w:rPr>
          <w:sz w:val="28"/>
          <w:szCs w:val="28"/>
        </w:rPr>
      </w:pPr>
      <w:r w:rsidRPr="007B17A6">
        <w:rPr>
          <w:sz w:val="28"/>
          <w:szCs w:val="28"/>
        </w:rPr>
        <w:t xml:space="preserve"> </w:t>
      </w:r>
    </w:p>
    <w:p w:rsidR="009C7D76" w:rsidRPr="007B17A6" w:rsidRDefault="009C7D76" w:rsidP="00993307">
      <w:pPr>
        <w:rPr>
          <w:sz w:val="28"/>
          <w:szCs w:val="28"/>
        </w:rPr>
      </w:pPr>
    </w:p>
    <w:p w:rsidR="00DA12F4" w:rsidRDefault="00DA12F4" w:rsidP="00993307">
      <w:pPr>
        <w:rPr>
          <w:sz w:val="28"/>
          <w:szCs w:val="28"/>
        </w:rPr>
      </w:pPr>
    </w:p>
    <w:p w:rsidR="00DA12F4" w:rsidRDefault="00DA12F4" w:rsidP="00993307">
      <w:pPr>
        <w:rPr>
          <w:sz w:val="28"/>
          <w:szCs w:val="28"/>
        </w:rPr>
      </w:pPr>
    </w:p>
    <w:p w:rsidR="006B7781" w:rsidRDefault="00993307">
      <w:pPr>
        <w:rPr>
          <w:sz w:val="28"/>
          <w:szCs w:val="28"/>
        </w:rPr>
      </w:pPr>
      <w:r w:rsidRPr="00993307">
        <w:rPr>
          <w:sz w:val="28"/>
          <w:szCs w:val="28"/>
        </w:rPr>
        <w:t xml:space="preserve">                                               </w:t>
      </w:r>
    </w:p>
    <w:p w:rsidR="006B7781" w:rsidRDefault="00974737">
      <w:pPr>
        <w:rPr>
          <w:b/>
          <w:sz w:val="28"/>
          <w:szCs w:val="28"/>
        </w:rPr>
      </w:pPr>
      <w:r w:rsidRPr="00974737">
        <w:rPr>
          <w:b/>
          <w:sz w:val="28"/>
          <w:szCs w:val="28"/>
        </w:rPr>
        <w:lastRenderedPageBreak/>
        <w:t xml:space="preserve">                                    Содержание урока</w:t>
      </w:r>
    </w:p>
    <w:p w:rsidR="00974737" w:rsidRDefault="00974737">
      <w:pPr>
        <w:rPr>
          <w:b/>
          <w:sz w:val="28"/>
          <w:szCs w:val="28"/>
        </w:rPr>
      </w:pPr>
    </w:p>
    <w:p w:rsidR="00974737" w:rsidRPr="00974737" w:rsidRDefault="00974737" w:rsidP="0097473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74737">
        <w:rPr>
          <w:b/>
          <w:i/>
          <w:sz w:val="28"/>
          <w:szCs w:val="28"/>
        </w:rPr>
        <w:t>Вводная часть</w:t>
      </w:r>
      <w:r w:rsidRPr="00974737">
        <w:rPr>
          <w:b/>
          <w:sz w:val="28"/>
          <w:szCs w:val="28"/>
        </w:rPr>
        <w:t>.</w:t>
      </w:r>
      <w:r w:rsidR="00870F6A">
        <w:rPr>
          <w:b/>
          <w:sz w:val="28"/>
          <w:szCs w:val="28"/>
        </w:rPr>
        <w:t xml:space="preserve"> </w:t>
      </w:r>
      <w:r w:rsidR="00870F6A" w:rsidRPr="00870F6A">
        <w:rPr>
          <w:sz w:val="28"/>
          <w:szCs w:val="28"/>
        </w:rPr>
        <w:t>Сообщение темы урока</w:t>
      </w:r>
    </w:p>
    <w:p w:rsidR="00974737" w:rsidRDefault="00974737" w:rsidP="00974737">
      <w:pPr>
        <w:rPr>
          <w:sz w:val="28"/>
          <w:szCs w:val="28"/>
        </w:rPr>
      </w:pPr>
      <w:r w:rsidRPr="00870F6A">
        <w:rPr>
          <w:b/>
          <w:sz w:val="28"/>
          <w:szCs w:val="28"/>
        </w:rPr>
        <w:t>1)</w:t>
      </w:r>
      <w:r w:rsidRPr="00974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Построение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олну</w:t>
      </w:r>
      <w:proofErr w:type="spellEnd"/>
      <w:proofErr w:type="gramEnd"/>
      <w:r>
        <w:rPr>
          <w:sz w:val="28"/>
          <w:szCs w:val="28"/>
        </w:rPr>
        <w:t xml:space="preserve"> шеренгу, повороты </w:t>
      </w:r>
      <w:r w:rsidR="00870F6A">
        <w:rPr>
          <w:sz w:val="28"/>
          <w:szCs w:val="28"/>
        </w:rPr>
        <w:t xml:space="preserve"> «направо», «налево», «кругом», расчет на «1-2», перестроение в 2 шеренги.</w:t>
      </w:r>
    </w:p>
    <w:p w:rsidR="00870F6A" w:rsidRDefault="00870F6A" w:rsidP="00974737">
      <w:pPr>
        <w:rPr>
          <w:sz w:val="28"/>
          <w:szCs w:val="28"/>
        </w:rPr>
      </w:pPr>
      <w:r w:rsidRPr="00870F6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Ходьба на месте, ходьба по кругу с заданием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носках, на </w:t>
      </w:r>
      <w:proofErr w:type="spellStart"/>
      <w:r>
        <w:rPr>
          <w:sz w:val="28"/>
          <w:szCs w:val="28"/>
        </w:rPr>
        <w:t>пяках</w:t>
      </w:r>
      <w:proofErr w:type="spellEnd"/>
      <w:r>
        <w:rPr>
          <w:sz w:val="28"/>
          <w:szCs w:val="28"/>
        </w:rPr>
        <w:t>, «гусиным»  шагом, быстрым спортивным шагом с переходом на бег по кругу, «змейкой», замедление бега, ходьба с замедлением и выполнением дыхательного упражнения.</w:t>
      </w:r>
    </w:p>
    <w:p w:rsidR="00870F6A" w:rsidRDefault="00870F6A" w:rsidP="00974737">
      <w:pPr>
        <w:rPr>
          <w:sz w:val="28"/>
          <w:szCs w:val="28"/>
        </w:rPr>
      </w:pPr>
      <w:r>
        <w:rPr>
          <w:sz w:val="28"/>
          <w:szCs w:val="28"/>
        </w:rPr>
        <w:t>Перестроение в колонну по5 человек.</w:t>
      </w:r>
    </w:p>
    <w:p w:rsidR="00870F6A" w:rsidRDefault="00870F6A" w:rsidP="00974737">
      <w:pPr>
        <w:rPr>
          <w:sz w:val="28"/>
          <w:szCs w:val="28"/>
        </w:rPr>
      </w:pPr>
      <w:r w:rsidRPr="00870F6A">
        <w:rPr>
          <w:b/>
          <w:sz w:val="28"/>
          <w:szCs w:val="28"/>
        </w:rPr>
        <w:t>3</w:t>
      </w:r>
      <w:r>
        <w:rPr>
          <w:sz w:val="28"/>
          <w:szCs w:val="28"/>
        </w:rPr>
        <w:t>) ОРУ</w:t>
      </w:r>
    </w:p>
    <w:p w:rsidR="00870F6A" w:rsidRDefault="00870F6A" w:rsidP="00974737">
      <w:pPr>
        <w:rPr>
          <w:sz w:val="28"/>
          <w:szCs w:val="28"/>
        </w:rPr>
      </w:pPr>
      <w:r w:rsidRPr="0003731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И.П.-ноги</w:t>
      </w:r>
      <w:proofErr w:type="spellEnd"/>
      <w:r>
        <w:rPr>
          <w:sz w:val="28"/>
          <w:szCs w:val="28"/>
        </w:rPr>
        <w:t xml:space="preserve"> на ширине ступни, руки на поясе</w:t>
      </w:r>
      <w:r w:rsidR="00037318">
        <w:rPr>
          <w:sz w:val="28"/>
          <w:szCs w:val="28"/>
        </w:rPr>
        <w:t>.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>1- руки    в стороны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>2-руки вверх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>3- руки в стороны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>4- опустить рук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и.п.( 4 раза)</w:t>
      </w:r>
    </w:p>
    <w:p w:rsidR="00037318" w:rsidRDefault="00037318" w:rsidP="00974737">
      <w:pPr>
        <w:rPr>
          <w:sz w:val="28"/>
          <w:szCs w:val="28"/>
        </w:rPr>
      </w:pPr>
      <w:r w:rsidRPr="00037318">
        <w:rPr>
          <w:b/>
          <w:sz w:val="28"/>
          <w:szCs w:val="28"/>
        </w:rPr>
        <w:t>2</w:t>
      </w:r>
      <w:r>
        <w:rPr>
          <w:sz w:val="28"/>
          <w:szCs w:val="28"/>
        </w:rPr>
        <w:t>. И.П.- ноги на ширине плеч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руки за головой.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 xml:space="preserve"> 1-поворот туловища вправо, руки в стороны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>2-и.п.</w:t>
      </w:r>
    </w:p>
    <w:p w:rsidR="00037318" w:rsidRDefault="00037318" w:rsidP="00974737">
      <w:pPr>
        <w:rPr>
          <w:sz w:val="28"/>
          <w:szCs w:val="28"/>
        </w:rPr>
      </w:pPr>
      <w:r w:rsidRPr="0003731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И.П.-о.с</w:t>
      </w:r>
      <w:proofErr w:type="spellEnd"/>
      <w:r>
        <w:rPr>
          <w:sz w:val="28"/>
          <w:szCs w:val="28"/>
        </w:rPr>
        <w:t>. руки на поясе</w:t>
      </w:r>
      <w:r w:rsidR="00551F78">
        <w:rPr>
          <w:sz w:val="28"/>
          <w:szCs w:val="28"/>
        </w:rPr>
        <w:t>.</w:t>
      </w:r>
    </w:p>
    <w:p w:rsidR="00037318" w:rsidRDefault="00037318" w:rsidP="0097473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551F78">
        <w:rPr>
          <w:sz w:val="28"/>
          <w:szCs w:val="28"/>
        </w:rPr>
        <w:t xml:space="preserve"> наклон  влево, правая рука вверх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2-и.п.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3- наклон вправо, левая рука вверх</w:t>
      </w:r>
    </w:p>
    <w:p w:rsidR="00551F78" w:rsidRDefault="00551F78" w:rsidP="00974737">
      <w:pPr>
        <w:rPr>
          <w:sz w:val="28"/>
          <w:szCs w:val="28"/>
        </w:rPr>
      </w:pPr>
      <w:r w:rsidRPr="00551F78">
        <w:rPr>
          <w:b/>
          <w:sz w:val="28"/>
          <w:szCs w:val="28"/>
        </w:rPr>
        <w:t>4</w:t>
      </w:r>
      <w:r>
        <w:rPr>
          <w:sz w:val="28"/>
          <w:szCs w:val="28"/>
        </w:rPr>
        <w:t>.И.П. –ноги на ширине плеч, руки внизу.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1- руки в стороны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2- наклон 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коснуться пальцами носка левой ноги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3- выпрямиться, руки в стороны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4- и.п.</w:t>
      </w:r>
    </w:p>
    <w:p w:rsidR="00551F78" w:rsidRDefault="00551F78" w:rsidP="00974737">
      <w:pPr>
        <w:rPr>
          <w:sz w:val="28"/>
          <w:szCs w:val="28"/>
        </w:rPr>
      </w:pPr>
      <w:r w:rsidRPr="00551F7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И.П.- выпад левой ногой вперед, правая сзади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рямая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>1-2-3- пружинистые приседания</w:t>
      </w:r>
    </w:p>
    <w:p w:rsidR="00551F78" w:rsidRDefault="00551F78" w:rsidP="00974737">
      <w:pPr>
        <w:rPr>
          <w:sz w:val="28"/>
          <w:szCs w:val="28"/>
        </w:rPr>
      </w:pPr>
      <w:r>
        <w:rPr>
          <w:sz w:val="28"/>
          <w:szCs w:val="28"/>
        </w:rPr>
        <w:t xml:space="preserve">4- перенос руки и тяжести тела на </w:t>
      </w:r>
      <w:r w:rsidR="002207D8">
        <w:rPr>
          <w:sz w:val="28"/>
          <w:szCs w:val="28"/>
        </w:rPr>
        <w:t>правую ногу</w:t>
      </w:r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 xml:space="preserve"> Тоже на правой ноге.</w:t>
      </w:r>
    </w:p>
    <w:p w:rsidR="002207D8" w:rsidRDefault="002207D8" w:rsidP="00974737">
      <w:pPr>
        <w:rPr>
          <w:sz w:val="28"/>
          <w:szCs w:val="28"/>
        </w:rPr>
      </w:pPr>
      <w:r w:rsidRPr="002207D8">
        <w:rPr>
          <w:b/>
          <w:sz w:val="28"/>
          <w:szCs w:val="28"/>
        </w:rPr>
        <w:t>6</w:t>
      </w:r>
      <w:r>
        <w:rPr>
          <w:sz w:val="28"/>
          <w:szCs w:val="28"/>
        </w:rPr>
        <w:t>. Прыжки</w:t>
      </w:r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>И.П.- стойка, ноги врозь.</w:t>
      </w:r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 xml:space="preserve">1- прыжок, ноги </w:t>
      </w:r>
      <w:proofErr w:type="spellStart"/>
      <w:r>
        <w:rPr>
          <w:sz w:val="28"/>
          <w:szCs w:val="28"/>
        </w:rPr>
        <w:t>скрестно</w:t>
      </w:r>
      <w:proofErr w:type="spellEnd"/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>2- прыжок в стойку ноги врозь</w:t>
      </w:r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spellStart"/>
      <w:r>
        <w:rPr>
          <w:sz w:val="28"/>
          <w:szCs w:val="28"/>
        </w:rPr>
        <w:t>скркстно</w:t>
      </w:r>
      <w:proofErr w:type="spellEnd"/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>4-  врозь</w:t>
      </w:r>
    </w:p>
    <w:p w:rsidR="002207D8" w:rsidRDefault="002207D8" w:rsidP="00974737">
      <w:pPr>
        <w:rPr>
          <w:sz w:val="28"/>
          <w:szCs w:val="28"/>
        </w:rPr>
      </w:pPr>
      <w:r w:rsidRPr="002207D8">
        <w:rPr>
          <w:b/>
          <w:sz w:val="28"/>
          <w:szCs w:val="28"/>
        </w:rPr>
        <w:t>7</w:t>
      </w:r>
      <w:r>
        <w:rPr>
          <w:sz w:val="28"/>
          <w:szCs w:val="28"/>
        </w:rPr>
        <w:t>. Ходьба на месте, дыхательное упражнение.</w:t>
      </w:r>
    </w:p>
    <w:p w:rsidR="002207D8" w:rsidRDefault="002207D8" w:rsidP="00974737">
      <w:pPr>
        <w:rPr>
          <w:sz w:val="28"/>
          <w:szCs w:val="28"/>
        </w:rPr>
      </w:pPr>
      <w:r>
        <w:rPr>
          <w:sz w:val="28"/>
          <w:szCs w:val="28"/>
        </w:rPr>
        <w:t xml:space="preserve">   Ходьба в колонне по одному, перестроение в 2 шеренги.</w:t>
      </w:r>
    </w:p>
    <w:p w:rsidR="002207D8" w:rsidRDefault="002207D8" w:rsidP="00974737">
      <w:pPr>
        <w:rPr>
          <w:b/>
          <w:sz w:val="28"/>
          <w:szCs w:val="28"/>
        </w:rPr>
      </w:pPr>
      <w:r w:rsidRPr="002207D8">
        <w:rPr>
          <w:b/>
          <w:sz w:val="28"/>
          <w:szCs w:val="28"/>
        </w:rPr>
        <w:t xml:space="preserve">       Основная часть</w:t>
      </w:r>
    </w:p>
    <w:p w:rsidR="002207D8" w:rsidRDefault="002207D8" w:rsidP="0097473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07D8">
        <w:rPr>
          <w:b/>
          <w:i/>
          <w:sz w:val="28"/>
          <w:szCs w:val="28"/>
        </w:rPr>
        <w:t>Баскетбольные упражнения в парах.</w:t>
      </w:r>
    </w:p>
    <w:p w:rsidR="002207D8" w:rsidRDefault="002207D8" w:rsidP="00974737">
      <w:pPr>
        <w:rPr>
          <w:i/>
          <w:sz w:val="28"/>
          <w:szCs w:val="28"/>
        </w:rPr>
      </w:pPr>
      <w:r w:rsidRPr="002207D8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>Ведение и бросок мяча в кольцо по одному.</w:t>
      </w:r>
    </w:p>
    <w:p w:rsidR="002207D8" w:rsidRDefault="002207D8" w:rsidP="00974737">
      <w:pPr>
        <w:rPr>
          <w:i/>
          <w:sz w:val="28"/>
          <w:szCs w:val="28"/>
        </w:rPr>
      </w:pPr>
      <w:r>
        <w:rPr>
          <w:i/>
          <w:sz w:val="28"/>
          <w:szCs w:val="28"/>
        </w:rPr>
        <w:t>2) Ведение и броски мяча в парах друг</w:t>
      </w:r>
      <w:r w:rsidR="000C4B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другу</w:t>
      </w:r>
      <w:r w:rsidR="000C4B15">
        <w:rPr>
          <w:i/>
          <w:sz w:val="28"/>
          <w:szCs w:val="28"/>
        </w:rPr>
        <w:t xml:space="preserve"> с продвижением вперед,</w:t>
      </w:r>
    </w:p>
    <w:p w:rsidR="000C4B15" w:rsidRDefault="000C4B15" w:rsidP="0097473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бросок мяча в кольцо каждым в паре, передача мяча следующей паре.</w:t>
      </w:r>
    </w:p>
    <w:p w:rsidR="000C4B15" w:rsidRDefault="000C4B15" w:rsidP="0097473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3) Первый бежит к кольцу, поворачивается, второй бросает ему </w:t>
      </w:r>
      <w:proofErr w:type="gramStart"/>
      <w:r>
        <w:rPr>
          <w:i/>
          <w:sz w:val="28"/>
          <w:szCs w:val="28"/>
        </w:rPr>
        <w:t>мяч</w:t>
      </w:r>
      <w:proofErr w:type="gramEnd"/>
      <w:r>
        <w:rPr>
          <w:i/>
          <w:sz w:val="28"/>
          <w:szCs w:val="28"/>
        </w:rPr>
        <w:t xml:space="preserve"> а сам бежит к кольцу, добегает до линии броска, куда бросает мяч партнер, ловит и бросает.</w:t>
      </w:r>
      <w:r w:rsidR="00BC7F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Следующий раз</w:t>
      </w:r>
      <w:r w:rsidR="00BC7F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они меняются местами.</w:t>
      </w:r>
    </w:p>
    <w:p w:rsidR="000C4B15" w:rsidRDefault="000C4B15" w:rsidP="00974737">
      <w:pPr>
        <w:rPr>
          <w:i/>
          <w:sz w:val="28"/>
          <w:szCs w:val="28"/>
        </w:rPr>
      </w:pPr>
      <w:r>
        <w:rPr>
          <w:i/>
          <w:sz w:val="28"/>
          <w:szCs w:val="28"/>
        </w:rPr>
        <w:t>4) Первый ведет мяч до середины и сильно б</w:t>
      </w:r>
      <w:r w:rsidR="00BC7FD7">
        <w:rPr>
          <w:i/>
          <w:sz w:val="28"/>
          <w:szCs w:val="28"/>
        </w:rPr>
        <w:t>ьет его о пол, второй в это время набегает, ловит мяч и ведет до линии броска, откуда бросает мяч в кольцо. Затем первый.</w:t>
      </w:r>
    </w:p>
    <w:p w:rsidR="00BC7FD7" w:rsidRDefault="00BC7FD7" w:rsidP="00974737">
      <w:pPr>
        <w:rPr>
          <w:i/>
          <w:sz w:val="28"/>
          <w:szCs w:val="28"/>
        </w:rPr>
      </w:pPr>
      <w:r>
        <w:rPr>
          <w:i/>
          <w:sz w:val="28"/>
          <w:szCs w:val="28"/>
        </w:rPr>
        <w:t>5) Игра-эстафета «Гонка мячей» (над головой, внизу между ног, с поворотом)</w:t>
      </w:r>
    </w:p>
    <w:p w:rsidR="00BC7FD7" w:rsidRDefault="00BC7FD7" w:rsidP="00974737">
      <w:pPr>
        <w:rPr>
          <w:b/>
          <w:sz w:val="28"/>
          <w:szCs w:val="28"/>
        </w:rPr>
      </w:pPr>
      <w:r w:rsidRPr="00BC7FD7">
        <w:rPr>
          <w:b/>
          <w:sz w:val="28"/>
          <w:szCs w:val="28"/>
        </w:rPr>
        <w:t xml:space="preserve"> Заключительная</w:t>
      </w:r>
    </w:p>
    <w:p w:rsidR="00BC7FD7" w:rsidRDefault="00BC7FD7" w:rsidP="00974737">
      <w:pPr>
        <w:rPr>
          <w:b/>
          <w:i/>
          <w:sz w:val="28"/>
          <w:szCs w:val="28"/>
        </w:rPr>
      </w:pPr>
      <w:r w:rsidRPr="00BC7FD7">
        <w:rPr>
          <w:b/>
          <w:i/>
          <w:sz w:val="28"/>
          <w:szCs w:val="28"/>
        </w:rPr>
        <w:t>Построение, подведение итогов.</w:t>
      </w:r>
    </w:p>
    <w:p w:rsidR="00BC7FD7" w:rsidRPr="00BC7FD7" w:rsidRDefault="00BC7FD7" w:rsidP="00974737">
      <w:pPr>
        <w:rPr>
          <w:sz w:val="28"/>
          <w:szCs w:val="28"/>
        </w:rPr>
      </w:pPr>
      <w:r w:rsidRPr="00BC7FD7">
        <w:rPr>
          <w:sz w:val="28"/>
          <w:szCs w:val="28"/>
        </w:rPr>
        <w:t>Ходьба по кругу в колонне по одному,</w:t>
      </w:r>
      <w:r>
        <w:rPr>
          <w:sz w:val="28"/>
          <w:szCs w:val="28"/>
        </w:rPr>
        <w:t xml:space="preserve"> по хлопку учителя остановиться на одной ноге, 2 хлопк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ходьба продолжается.</w:t>
      </w:r>
    </w:p>
    <w:p w:rsidR="000C4B15" w:rsidRPr="00BC7FD7" w:rsidRDefault="000C4B15" w:rsidP="00974737">
      <w:pPr>
        <w:rPr>
          <w:sz w:val="28"/>
          <w:szCs w:val="28"/>
        </w:rPr>
      </w:pPr>
    </w:p>
    <w:p w:rsidR="002207D8" w:rsidRPr="002207D8" w:rsidRDefault="002207D8" w:rsidP="00974737">
      <w:pPr>
        <w:rPr>
          <w:b/>
          <w:i/>
          <w:sz w:val="28"/>
          <w:szCs w:val="28"/>
        </w:rPr>
      </w:pPr>
    </w:p>
    <w:p w:rsidR="00037318" w:rsidRPr="00974737" w:rsidRDefault="00037318" w:rsidP="00974737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B7781" w:rsidRDefault="006B7781">
      <w:pPr>
        <w:rPr>
          <w:sz w:val="28"/>
          <w:szCs w:val="28"/>
        </w:rPr>
      </w:pPr>
    </w:p>
    <w:p w:rsidR="00680214" w:rsidRPr="00993307" w:rsidRDefault="00680214" w:rsidP="00680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93307">
        <w:rPr>
          <w:sz w:val="28"/>
          <w:szCs w:val="28"/>
        </w:rPr>
        <w:t xml:space="preserve"> </w:t>
      </w:r>
    </w:p>
    <w:p w:rsidR="006B7781" w:rsidRDefault="006B7781">
      <w:pPr>
        <w:rPr>
          <w:sz w:val="28"/>
          <w:szCs w:val="28"/>
        </w:rPr>
      </w:pPr>
    </w:p>
    <w:sectPr w:rsidR="006B7781" w:rsidSect="006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6D5"/>
    <w:multiLevelType w:val="hybridMultilevel"/>
    <w:tmpl w:val="AB14A8F6"/>
    <w:lvl w:ilvl="0" w:tplc="F4F85C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B7A"/>
    <w:multiLevelType w:val="hybridMultilevel"/>
    <w:tmpl w:val="F3EA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96F8E"/>
    <w:multiLevelType w:val="hybridMultilevel"/>
    <w:tmpl w:val="791A7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CF"/>
    <w:rsid w:val="0001619D"/>
    <w:rsid w:val="00037318"/>
    <w:rsid w:val="000C4B15"/>
    <w:rsid w:val="001379F3"/>
    <w:rsid w:val="002207D8"/>
    <w:rsid w:val="0030397F"/>
    <w:rsid w:val="00497EC7"/>
    <w:rsid w:val="004E37C5"/>
    <w:rsid w:val="00551F78"/>
    <w:rsid w:val="00593C6C"/>
    <w:rsid w:val="005C759F"/>
    <w:rsid w:val="005D165B"/>
    <w:rsid w:val="00631A9C"/>
    <w:rsid w:val="00680214"/>
    <w:rsid w:val="006839CF"/>
    <w:rsid w:val="006B02A1"/>
    <w:rsid w:val="006B7781"/>
    <w:rsid w:val="006D2422"/>
    <w:rsid w:val="007757BA"/>
    <w:rsid w:val="007B17A6"/>
    <w:rsid w:val="00870F6A"/>
    <w:rsid w:val="009737FC"/>
    <w:rsid w:val="00974737"/>
    <w:rsid w:val="00993307"/>
    <w:rsid w:val="009C7D76"/>
    <w:rsid w:val="00AB4766"/>
    <w:rsid w:val="00BC7FD7"/>
    <w:rsid w:val="00C2274A"/>
    <w:rsid w:val="00C23DDE"/>
    <w:rsid w:val="00CA1A94"/>
    <w:rsid w:val="00CC1A97"/>
    <w:rsid w:val="00D52DD3"/>
    <w:rsid w:val="00D92928"/>
    <w:rsid w:val="00DA12F4"/>
    <w:rsid w:val="00DD682E"/>
    <w:rsid w:val="00E57FCD"/>
    <w:rsid w:val="00F936E6"/>
    <w:rsid w:val="00FA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0788-6F38-4119-9376-F484512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Синицына Г И</cp:lastModifiedBy>
  <cp:revision>6</cp:revision>
  <cp:lastPrinted>2014-11-01T14:13:00Z</cp:lastPrinted>
  <dcterms:created xsi:type="dcterms:W3CDTF">2014-10-22T10:15:00Z</dcterms:created>
  <dcterms:modified xsi:type="dcterms:W3CDTF">2014-11-07T18:37:00Z</dcterms:modified>
</cp:coreProperties>
</file>