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DA" w:rsidRPr="00B16909" w:rsidRDefault="00C178DA" w:rsidP="00C178DA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ТЕХНОЛОГИИ </w:t>
      </w:r>
      <w:r w:rsidRPr="00B16909">
        <w:rPr>
          <w:b/>
          <w:caps/>
          <w:sz w:val="28"/>
        </w:rPr>
        <w:t>осуществлени</w:t>
      </w:r>
      <w:r>
        <w:rPr>
          <w:b/>
          <w:caps/>
          <w:sz w:val="28"/>
        </w:rPr>
        <w:t xml:space="preserve">я </w:t>
      </w:r>
      <w:r w:rsidRPr="00B16909">
        <w:rPr>
          <w:b/>
          <w:caps/>
          <w:sz w:val="28"/>
        </w:rPr>
        <w:t xml:space="preserve">проектной деятельности в  </w:t>
      </w:r>
      <w:r w:rsidRPr="00C178DA">
        <w:rPr>
          <w:b/>
          <w:caps/>
          <w:sz w:val="28"/>
        </w:rPr>
        <w:t>4</w:t>
      </w:r>
      <w:r w:rsidRPr="00B16909">
        <w:rPr>
          <w:b/>
          <w:caps/>
          <w:sz w:val="28"/>
        </w:rPr>
        <w:t xml:space="preserve"> классе начальной школ</w:t>
      </w:r>
      <w:r>
        <w:rPr>
          <w:b/>
          <w:caps/>
          <w:sz w:val="28"/>
        </w:rPr>
        <w:t>ы</w:t>
      </w:r>
      <w:r w:rsidRPr="00B16909">
        <w:rPr>
          <w:b/>
          <w:caps/>
          <w:sz w:val="28"/>
        </w:rPr>
        <w:t xml:space="preserve"> над проектом «</w:t>
      </w:r>
      <w:r>
        <w:rPr>
          <w:b/>
          <w:caps/>
          <w:sz w:val="28"/>
        </w:rPr>
        <w:t>Новогодние праздники</w:t>
      </w:r>
      <w:r w:rsidRPr="00B16909">
        <w:rPr>
          <w:b/>
          <w:caps/>
          <w:sz w:val="28"/>
        </w:rPr>
        <w:t>».</w:t>
      </w:r>
    </w:p>
    <w:p w:rsidR="00C178DA" w:rsidRPr="00B16909" w:rsidRDefault="00C178DA" w:rsidP="00C178DA">
      <w:pPr>
        <w:jc w:val="both"/>
        <w:rPr>
          <w:sz w:val="28"/>
        </w:rPr>
      </w:pPr>
      <w:r w:rsidRPr="00B16909">
        <w:rPr>
          <w:b/>
          <w:sz w:val="28"/>
        </w:rPr>
        <w:t>Тема:</w:t>
      </w:r>
      <w:r w:rsidRPr="00B16909">
        <w:rPr>
          <w:sz w:val="28"/>
        </w:rPr>
        <w:t xml:space="preserve"> </w:t>
      </w:r>
      <w:r>
        <w:rPr>
          <w:sz w:val="28"/>
        </w:rPr>
        <w:t>Новогодние праздники в России и в англоязычных странах</w:t>
      </w:r>
      <w:r w:rsidRPr="00B16909">
        <w:rPr>
          <w:sz w:val="28"/>
        </w:rPr>
        <w:t>.</w:t>
      </w:r>
    </w:p>
    <w:p w:rsidR="00C178DA" w:rsidRPr="00B16909" w:rsidRDefault="00C178DA" w:rsidP="00C178DA">
      <w:pPr>
        <w:jc w:val="both"/>
        <w:rPr>
          <w:sz w:val="28"/>
        </w:rPr>
      </w:pPr>
      <w:r w:rsidRPr="00B16909">
        <w:rPr>
          <w:b/>
          <w:sz w:val="28"/>
        </w:rPr>
        <w:t xml:space="preserve">Цель: </w:t>
      </w:r>
      <w:r w:rsidRPr="00B16909">
        <w:rPr>
          <w:sz w:val="28"/>
        </w:rPr>
        <w:t>развитие способности учащихся начальной школы получать и анализировать информацию из разных источников, представлять полученную информацию на русском и английском языках</w:t>
      </w:r>
    </w:p>
    <w:p w:rsidR="00C178DA" w:rsidRPr="00B16909" w:rsidRDefault="00C178DA" w:rsidP="00C178DA">
      <w:pPr>
        <w:jc w:val="both"/>
        <w:rPr>
          <w:sz w:val="28"/>
        </w:rPr>
      </w:pPr>
      <w:r w:rsidRPr="00B16909">
        <w:rPr>
          <w:b/>
          <w:sz w:val="28"/>
        </w:rPr>
        <w:t>Задачи:</w:t>
      </w:r>
      <w:r w:rsidRPr="00B16909">
        <w:rPr>
          <w:sz w:val="28"/>
        </w:rPr>
        <w:t xml:space="preserve"> 1) развитие лек</w:t>
      </w:r>
      <w:r>
        <w:rPr>
          <w:sz w:val="28"/>
        </w:rPr>
        <w:t>с</w:t>
      </w:r>
      <w:r w:rsidRPr="00B16909">
        <w:rPr>
          <w:sz w:val="28"/>
        </w:rPr>
        <w:t xml:space="preserve">ико-грамматических навыков владения английским языком 2) развитие навыков  устной монологической и письменной речи на английском языке 3) формирование </w:t>
      </w:r>
      <w:proofErr w:type="spellStart"/>
      <w:r w:rsidRPr="00B16909">
        <w:rPr>
          <w:sz w:val="28"/>
        </w:rPr>
        <w:t>лингвокультуроведческих</w:t>
      </w:r>
      <w:proofErr w:type="spellEnd"/>
      <w:r w:rsidRPr="00B16909">
        <w:rPr>
          <w:sz w:val="28"/>
        </w:rPr>
        <w:t xml:space="preserve"> знаний</w:t>
      </w:r>
    </w:p>
    <w:p w:rsidR="00C178DA" w:rsidRPr="00B16909" w:rsidRDefault="00C178DA" w:rsidP="00C178DA">
      <w:pPr>
        <w:jc w:val="both"/>
        <w:rPr>
          <w:sz w:val="28"/>
        </w:rPr>
      </w:pPr>
      <w:r w:rsidRPr="00B16909">
        <w:rPr>
          <w:b/>
          <w:sz w:val="28"/>
        </w:rPr>
        <w:t>Вид деятельности</w:t>
      </w:r>
      <w:r w:rsidRPr="00B16909">
        <w:rPr>
          <w:sz w:val="28"/>
        </w:rPr>
        <w:t>: информационный, творческий</w:t>
      </w:r>
    </w:p>
    <w:p w:rsidR="00C178DA" w:rsidRPr="00B16909" w:rsidRDefault="00C178DA" w:rsidP="00C178DA">
      <w:pPr>
        <w:jc w:val="both"/>
        <w:rPr>
          <w:sz w:val="28"/>
        </w:rPr>
      </w:pPr>
      <w:r w:rsidRPr="00B16909">
        <w:rPr>
          <w:b/>
          <w:sz w:val="28"/>
        </w:rPr>
        <w:t>Предметно-содержательная область</w:t>
      </w:r>
      <w:r w:rsidRPr="00B16909">
        <w:rPr>
          <w:sz w:val="28"/>
        </w:rPr>
        <w:t xml:space="preserve">: </w:t>
      </w:r>
      <w:proofErr w:type="spellStart"/>
      <w:r w:rsidRPr="00B16909">
        <w:rPr>
          <w:sz w:val="28"/>
        </w:rPr>
        <w:t>монопроект</w:t>
      </w:r>
      <w:proofErr w:type="spellEnd"/>
    </w:p>
    <w:p w:rsidR="00C178DA" w:rsidRPr="00B16909" w:rsidRDefault="00C178DA" w:rsidP="00C178DA">
      <w:pPr>
        <w:jc w:val="both"/>
        <w:rPr>
          <w:sz w:val="28"/>
        </w:rPr>
      </w:pPr>
      <w:r w:rsidRPr="00B16909">
        <w:rPr>
          <w:b/>
          <w:sz w:val="28"/>
        </w:rPr>
        <w:t>Характер координации проекта</w:t>
      </w:r>
      <w:r w:rsidRPr="00B16909">
        <w:rPr>
          <w:sz w:val="28"/>
        </w:rPr>
        <w:t>: с открытой координацией</w:t>
      </w:r>
    </w:p>
    <w:p w:rsidR="00C178DA" w:rsidRPr="00B16909" w:rsidRDefault="00C178DA" w:rsidP="00C178DA">
      <w:pPr>
        <w:jc w:val="both"/>
        <w:rPr>
          <w:sz w:val="28"/>
        </w:rPr>
      </w:pPr>
      <w:r w:rsidRPr="00B16909">
        <w:rPr>
          <w:b/>
          <w:sz w:val="28"/>
        </w:rPr>
        <w:t>Характер контактов</w:t>
      </w:r>
      <w:r w:rsidRPr="00B16909">
        <w:rPr>
          <w:sz w:val="28"/>
        </w:rPr>
        <w:t>: внутренний, родители</w:t>
      </w:r>
    </w:p>
    <w:p w:rsidR="00C178DA" w:rsidRPr="00B16909" w:rsidRDefault="00C178DA" w:rsidP="00C178DA">
      <w:pPr>
        <w:jc w:val="both"/>
        <w:rPr>
          <w:sz w:val="28"/>
        </w:rPr>
      </w:pPr>
      <w:r w:rsidRPr="00B16909">
        <w:rPr>
          <w:b/>
          <w:sz w:val="28"/>
        </w:rPr>
        <w:t>Количество участников</w:t>
      </w:r>
      <w:r w:rsidRPr="00B16909">
        <w:rPr>
          <w:sz w:val="28"/>
        </w:rPr>
        <w:t xml:space="preserve">: </w:t>
      </w:r>
      <w:proofErr w:type="gramStart"/>
      <w:r w:rsidRPr="00B16909">
        <w:rPr>
          <w:sz w:val="28"/>
        </w:rPr>
        <w:t>групповой</w:t>
      </w:r>
      <w:proofErr w:type="gramEnd"/>
    </w:p>
    <w:p w:rsidR="00C178DA" w:rsidRPr="00B16909" w:rsidRDefault="00C178DA" w:rsidP="00C178DA">
      <w:pPr>
        <w:jc w:val="both"/>
        <w:rPr>
          <w:sz w:val="28"/>
        </w:rPr>
      </w:pPr>
      <w:r w:rsidRPr="00B16909">
        <w:rPr>
          <w:b/>
          <w:sz w:val="28"/>
        </w:rPr>
        <w:t>Продолжительность проекта</w:t>
      </w:r>
      <w:r w:rsidRPr="00B16909">
        <w:rPr>
          <w:sz w:val="28"/>
        </w:rPr>
        <w:t>: среднесрочный (2 недели</w:t>
      </w:r>
      <w:proofErr w:type="gramStart"/>
      <w:r w:rsidRPr="00B16909">
        <w:rPr>
          <w:sz w:val="28"/>
        </w:rPr>
        <w:t xml:space="preserve"> )</w:t>
      </w:r>
      <w:proofErr w:type="gramEnd"/>
    </w:p>
    <w:p w:rsidR="00C178DA" w:rsidRPr="00C178DA" w:rsidRDefault="00C178DA" w:rsidP="00C178DA">
      <w:pPr>
        <w:jc w:val="both"/>
        <w:rPr>
          <w:rFonts w:ascii="Times New Roman" w:hAnsi="Times New Roman" w:cs="Times New Roman"/>
          <w:sz w:val="28"/>
        </w:rPr>
      </w:pPr>
      <w:r w:rsidRPr="00B16909">
        <w:rPr>
          <w:b/>
          <w:sz w:val="28"/>
        </w:rPr>
        <w:t>Представление результата</w:t>
      </w:r>
      <w:r w:rsidRPr="00B16909">
        <w:rPr>
          <w:sz w:val="28"/>
        </w:rPr>
        <w:t>: стенд</w:t>
      </w:r>
    </w:p>
    <w:p w:rsidR="00C178DA" w:rsidRPr="00B16909" w:rsidRDefault="00C178DA" w:rsidP="00C178DA">
      <w:pPr>
        <w:jc w:val="both"/>
        <w:rPr>
          <w:b/>
          <w:sz w:val="28"/>
        </w:rPr>
      </w:pPr>
      <w:r w:rsidRPr="00B16909">
        <w:rPr>
          <w:b/>
          <w:sz w:val="28"/>
        </w:rPr>
        <w:t>Организация работы</w:t>
      </w:r>
    </w:p>
    <w:p w:rsidR="00D01ECA" w:rsidRDefault="00D01ECA"/>
    <w:p w:rsidR="00C178DA" w:rsidRDefault="00C178DA">
      <w:pPr>
        <w:rPr>
          <w:rFonts w:ascii="Times New Roman" w:hAnsi="Times New Roman" w:cs="Times New Roman"/>
          <w:sz w:val="28"/>
          <w:szCs w:val="28"/>
        </w:rPr>
      </w:pPr>
      <w:r w:rsidRPr="00C178DA">
        <w:rPr>
          <w:rFonts w:ascii="Times New Roman" w:hAnsi="Times New Roman" w:cs="Times New Roman"/>
          <w:sz w:val="28"/>
          <w:szCs w:val="28"/>
        </w:rPr>
        <w:t>1.Учитель объявляет тему проекта</w:t>
      </w:r>
      <w:r>
        <w:rPr>
          <w:rFonts w:ascii="Times New Roman" w:hAnsi="Times New Roman" w:cs="Times New Roman"/>
          <w:sz w:val="28"/>
          <w:szCs w:val="28"/>
        </w:rPr>
        <w:t xml:space="preserve"> и предлагает схему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будет проводиться знакомство с праздниками.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178DA" w:rsidTr="00C178DA">
        <w:tc>
          <w:tcPr>
            <w:tcW w:w="1914" w:type="dxa"/>
          </w:tcPr>
          <w:p w:rsidR="00C178DA" w:rsidRPr="003C6C7E" w:rsidRDefault="003C6C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914" w:type="dxa"/>
          </w:tcPr>
          <w:p w:rsidR="00C178DA" w:rsidRPr="003C6C7E" w:rsidRDefault="003C6C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914" w:type="dxa"/>
          </w:tcPr>
          <w:p w:rsidR="00C178DA" w:rsidRPr="003C6C7E" w:rsidRDefault="003C6C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preparations</w:t>
            </w:r>
          </w:p>
        </w:tc>
        <w:tc>
          <w:tcPr>
            <w:tcW w:w="1914" w:type="dxa"/>
          </w:tcPr>
          <w:p w:rsidR="00C178DA" w:rsidRPr="003C6C7E" w:rsidRDefault="003C6C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Traditional food</w:t>
            </w:r>
          </w:p>
        </w:tc>
        <w:tc>
          <w:tcPr>
            <w:tcW w:w="1915" w:type="dxa"/>
          </w:tcPr>
          <w:p w:rsidR="00C178DA" w:rsidRPr="003C6C7E" w:rsidRDefault="003C6C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Activities, games</w:t>
            </w:r>
          </w:p>
        </w:tc>
      </w:tr>
      <w:tr w:rsidR="00C178DA" w:rsidTr="00C178DA">
        <w:tc>
          <w:tcPr>
            <w:tcW w:w="1914" w:type="dxa"/>
          </w:tcPr>
          <w:p w:rsidR="00C178DA" w:rsidRDefault="00C1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78DA" w:rsidRDefault="00C1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78DA" w:rsidRDefault="00C1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78DA" w:rsidRDefault="00C1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178DA" w:rsidRDefault="00C1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8DA" w:rsidRDefault="00C178D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6C7E" w:rsidRDefault="003C6C7E">
      <w:pPr>
        <w:rPr>
          <w:rFonts w:ascii="Times New Roman" w:hAnsi="Times New Roman" w:cs="Times New Roman"/>
          <w:sz w:val="28"/>
          <w:szCs w:val="28"/>
        </w:rPr>
      </w:pPr>
      <w:r w:rsidRPr="003C6C7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Учащиеся слушают текст о праздновании в Шотландии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Hogmanay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заполняют таблицу.</w:t>
      </w:r>
    </w:p>
    <w:p w:rsidR="003C6C7E" w:rsidRDefault="003C6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Учащиеся читают диалог в учебнике о праздновании Рождества в Британии и заполняют таблицу. </w:t>
      </w:r>
      <w:r w:rsidR="00C81B61">
        <w:rPr>
          <w:rFonts w:ascii="Times New Roman" w:hAnsi="Times New Roman" w:cs="Times New Roman"/>
          <w:sz w:val="28"/>
          <w:szCs w:val="28"/>
        </w:rPr>
        <w:t xml:space="preserve">Дома предлагается ответить на вопросы </w:t>
      </w:r>
      <w:proofErr w:type="gramStart"/>
      <w:r w:rsidR="00C81B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81B61">
        <w:rPr>
          <w:rFonts w:ascii="Times New Roman" w:hAnsi="Times New Roman" w:cs="Times New Roman"/>
          <w:sz w:val="28"/>
          <w:szCs w:val="28"/>
        </w:rPr>
        <w:t>упражнение в учебнике) и заполнить таблицу о праздновании Рождества в России.</w:t>
      </w:r>
    </w:p>
    <w:p w:rsidR="00C81B61" w:rsidRDefault="00C81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4.Изготовление Рождественских открыток. Учащиеся пишут письмо Санта Клаусу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образцу в рабочей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81B61" w:rsidRDefault="00C81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5.Новый год в Британии. Учащиеся</w:t>
      </w:r>
      <w:r w:rsidRPr="005963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разучивают</w:t>
      </w:r>
      <w:r w:rsidRPr="005963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Jazz Chant </w:t>
      </w:r>
      <w:r w:rsidR="00596376">
        <w:rPr>
          <w:rFonts w:ascii="Times New Roman" w:hAnsi="Times New Roman" w:cs="Times New Roman"/>
          <w:sz w:val="28"/>
          <w:szCs w:val="28"/>
          <w:lang w:val="en-US"/>
        </w:rPr>
        <w:t>“New Year’s Resolutions”</w:t>
      </w:r>
      <w:r w:rsidR="00596376" w:rsidRPr="005963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96376">
        <w:rPr>
          <w:rFonts w:ascii="Times New Roman" w:hAnsi="Times New Roman" w:cs="Times New Roman"/>
          <w:sz w:val="28"/>
          <w:szCs w:val="28"/>
        </w:rPr>
        <w:t>Дома предлагается заполнить таблицу о праздновании Нового года в России.</w:t>
      </w:r>
    </w:p>
    <w:p w:rsidR="00596376" w:rsidRDefault="00596376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16909">
        <w:rPr>
          <w:sz w:val="28"/>
        </w:rPr>
        <w:t xml:space="preserve">Дома  ученики пользуясь </w:t>
      </w:r>
      <w:proofErr w:type="gramStart"/>
      <w:r>
        <w:rPr>
          <w:sz w:val="28"/>
        </w:rPr>
        <w:t>и</w:t>
      </w:r>
      <w:r w:rsidRPr="00B16909">
        <w:rPr>
          <w:sz w:val="28"/>
        </w:rPr>
        <w:t>нтернетом</w:t>
      </w:r>
      <w:proofErr w:type="gramEnd"/>
      <w:r w:rsidRPr="00B16909">
        <w:rPr>
          <w:sz w:val="28"/>
        </w:rPr>
        <w:t xml:space="preserve">  </w:t>
      </w:r>
      <w:r>
        <w:rPr>
          <w:sz w:val="28"/>
        </w:rPr>
        <w:t>изготавливают проекты.</w:t>
      </w:r>
    </w:p>
    <w:p w:rsidR="00596376" w:rsidRDefault="00596376">
      <w:pPr>
        <w:rPr>
          <w:sz w:val="28"/>
        </w:rPr>
      </w:pPr>
      <w:r>
        <w:rPr>
          <w:sz w:val="28"/>
        </w:rPr>
        <w:t xml:space="preserve">7. </w:t>
      </w:r>
      <w:r w:rsidRPr="00B16909">
        <w:rPr>
          <w:sz w:val="28"/>
        </w:rPr>
        <w:t>Готовые проекты размещаются на стенде</w:t>
      </w:r>
      <w:proofErr w:type="gramStart"/>
      <w:r w:rsidRPr="00B16909">
        <w:rPr>
          <w:sz w:val="28"/>
        </w:rPr>
        <w:t xml:space="preserve"> .</w:t>
      </w:r>
      <w:proofErr w:type="gramEnd"/>
      <w:r>
        <w:rPr>
          <w:sz w:val="28"/>
        </w:rPr>
        <w:t xml:space="preserve">Дети </w:t>
      </w:r>
      <w:r w:rsidRPr="00B16909">
        <w:rPr>
          <w:sz w:val="28"/>
        </w:rPr>
        <w:t xml:space="preserve">, пользуясь  наглядным пособием собственного изготовления, рассказывают о </w:t>
      </w:r>
      <w:r>
        <w:rPr>
          <w:sz w:val="28"/>
        </w:rPr>
        <w:t>новогодних праздниках</w:t>
      </w:r>
      <w:r w:rsidRPr="00B16909">
        <w:rPr>
          <w:sz w:val="28"/>
        </w:rPr>
        <w:t xml:space="preserve">. </w:t>
      </w:r>
      <w:r w:rsidR="001215FB">
        <w:rPr>
          <w:sz w:val="28"/>
        </w:rPr>
        <w:t>Лучшие проекты отбираются для участия в конкурсе.</w:t>
      </w:r>
    </w:p>
    <w:p w:rsidR="001215FB" w:rsidRDefault="001215FB">
      <w:pPr>
        <w:rPr>
          <w:sz w:val="28"/>
        </w:rPr>
      </w:pPr>
      <w:r>
        <w:rPr>
          <w:sz w:val="28"/>
        </w:rPr>
        <w:t>8. Подведение итогов. Победителями стали 3 учащихся, предоставившие проекты в электронном виде и содержащие дополнительную интересную информацию по теме.</w:t>
      </w:r>
    </w:p>
    <w:p w:rsidR="001215FB" w:rsidRDefault="001215FB">
      <w:pPr>
        <w:rPr>
          <w:sz w:val="28"/>
        </w:rPr>
      </w:pPr>
    </w:p>
    <w:p w:rsidR="001215FB" w:rsidRDefault="001215FB">
      <w:pPr>
        <w:rPr>
          <w:sz w:val="28"/>
        </w:rPr>
      </w:pPr>
    </w:p>
    <w:p w:rsidR="001215FB" w:rsidRDefault="001215FB">
      <w:pPr>
        <w:rPr>
          <w:sz w:val="28"/>
        </w:rPr>
      </w:pPr>
    </w:p>
    <w:p w:rsidR="001215FB" w:rsidRDefault="001215FB">
      <w:pPr>
        <w:rPr>
          <w:sz w:val="28"/>
        </w:rPr>
      </w:pPr>
    </w:p>
    <w:p w:rsidR="001215FB" w:rsidRDefault="001215FB">
      <w:pPr>
        <w:rPr>
          <w:sz w:val="28"/>
        </w:rPr>
      </w:pPr>
    </w:p>
    <w:p w:rsidR="001215FB" w:rsidRDefault="001215FB">
      <w:pPr>
        <w:rPr>
          <w:sz w:val="28"/>
        </w:rPr>
      </w:pPr>
    </w:p>
    <w:p w:rsidR="001215FB" w:rsidRDefault="001215FB">
      <w:pPr>
        <w:rPr>
          <w:sz w:val="28"/>
        </w:rPr>
      </w:pPr>
    </w:p>
    <w:p w:rsidR="001215FB" w:rsidRDefault="001215FB">
      <w:pPr>
        <w:rPr>
          <w:sz w:val="28"/>
        </w:rPr>
      </w:pPr>
    </w:p>
    <w:p w:rsidR="001215FB" w:rsidRDefault="001215FB">
      <w:pPr>
        <w:rPr>
          <w:sz w:val="28"/>
        </w:rPr>
      </w:pPr>
    </w:p>
    <w:p w:rsidR="001215FB" w:rsidRDefault="001215FB">
      <w:pPr>
        <w:rPr>
          <w:sz w:val="28"/>
        </w:rPr>
      </w:pPr>
    </w:p>
    <w:p w:rsidR="001215FB" w:rsidRDefault="001215FB">
      <w:pPr>
        <w:rPr>
          <w:sz w:val="28"/>
        </w:rPr>
      </w:pPr>
    </w:p>
    <w:p w:rsidR="001215FB" w:rsidRDefault="001215FB">
      <w:pPr>
        <w:rPr>
          <w:sz w:val="28"/>
        </w:rPr>
      </w:pPr>
    </w:p>
    <w:p w:rsidR="001215FB" w:rsidRDefault="001215FB">
      <w:pPr>
        <w:rPr>
          <w:sz w:val="28"/>
        </w:rPr>
      </w:pPr>
    </w:p>
    <w:p w:rsidR="001215FB" w:rsidRDefault="001215FB">
      <w:pPr>
        <w:rPr>
          <w:sz w:val="28"/>
        </w:rPr>
      </w:pPr>
    </w:p>
    <w:p w:rsidR="001215FB" w:rsidRDefault="001215FB">
      <w:pPr>
        <w:rPr>
          <w:sz w:val="28"/>
        </w:rPr>
      </w:pPr>
    </w:p>
    <w:p w:rsidR="001215FB" w:rsidRDefault="0067637C">
      <w:pPr>
        <w:rPr>
          <w:sz w:val="28"/>
        </w:rPr>
      </w:pPr>
      <w:r>
        <w:rPr>
          <w:sz w:val="28"/>
        </w:rPr>
        <w:lastRenderedPageBreak/>
        <w:t>Самоанализ.</w:t>
      </w:r>
    </w:p>
    <w:p w:rsidR="002505F0" w:rsidRDefault="002505F0">
      <w:pPr>
        <w:rPr>
          <w:sz w:val="28"/>
        </w:rPr>
      </w:pPr>
      <w:r>
        <w:rPr>
          <w:sz w:val="28"/>
        </w:rPr>
        <w:t>Цель  проведения мероприяти</w:t>
      </w:r>
      <w:proofErr w:type="gramStart"/>
      <w:r>
        <w:rPr>
          <w:sz w:val="28"/>
        </w:rPr>
        <w:t>я</w:t>
      </w:r>
      <w:r w:rsidR="0046462B">
        <w:rPr>
          <w:sz w:val="28"/>
        </w:rPr>
        <w:t>-</w:t>
      </w:r>
      <w:proofErr w:type="gramEnd"/>
      <w:r w:rsidR="0046462B">
        <w:rPr>
          <w:sz w:val="28"/>
        </w:rPr>
        <w:t xml:space="preserve"> обобщение и закрепление материала по теме.</w:t>
      </w:r>
    </w:p>
    <w:p w:rsidR="0046462B" w:rsidRDefault="0046462B" w:rsidP="00464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sz w:val="28"/>
        </w:rPr>
        <w:t>Задач</w:t>
      </w:r>
      <w:proofErr w:type="gramStart"/>
      <w:r>
        <w:rPr>
          <w:sz w:val="28"/>
        </w:rPr>
        <w:t>и-</w:t>
      </w:r>
      <w:proofErr w:type="gramEnd"/>
      <w:r w:rsidRPr="004646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пособствовать развитию умения сопоставлять факты, развивать исследовательские и творческие навыки, создать условия для повышения интереса к изучаемому материалу, создать условия для развития навыков общения и совместной деятельности.</w:t>
      </w:r>
    </w:p>
    <w:p w:rsidR="0046462B" w:rsidRDefault="0046462B" w:rsidP="004646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Триединая дидактическая цель виделась в реализации следующих аспектов: </w:t>
      </w:r>
    </w:p>
    <w:p w:rsidR="0046462B" w:rsidRPr="0053010F" w:rsidRDefault="0046462B" w:rsidP="0046462B">
      <w:pPr>
        <w:spacing w:line="360" w:lineRule="auto"/>
        <w:jc w:val="both"/>
        <w:rPr>
          <w:sz w:val="28"/>
          <w:szCs w:val="28"/>
        </w:rPr>
      </w:pPr>
      <w:r w:rsidRPr="0053010F">
        <w:rPr>
          <w:sz w:val="28"/>
          <w:szCs w:val="28"/>
        </w:rPr>
        <w:t xml:space="preserve">  - </w:t>
      </w:r>
      <w:r w:rsidRPr="0053010F">
        <w:rPr>
          <w:sz w:val="28"/>
          <w:szCs w:val="28"/>
          <w:u w:val="single"/>
        </w:rPr>
        <w:t>познавательный аспект</w:t>
      </w:r>
      <w:r w:rsidRPr="0053010F">
        <w:rPr>
          <w:sz w:val="28"/>
          <w:szCs w:val="28"/>
        </w:rPr>
        <w:t xml:space="preserve"> - расширить культурно-страноведческие знания учащихся по теме «</w:t>
      </w:r>
      <w:r>
        <w:rPr>
          <w:i/>
          <w:sz w:val="28"/>
          <w:szCs w:val="28"/>
        </w:rPr>
        <w:t>Новогодние праздники</w:t>
      </w:r>
      <w:r w:rsidRPr="0053010F">
        <w:rPr>
          <w:sz w:val="28"/>
          <w:szCs w:val="28"/>
        </w:rPr>
        <w:t>»;</w:t>
      </w:r>
    </w:p>
    <w:p w:rsidR="0046462B" w:rsidRPr="0053010F" w:rsidRDefault="0046462B" w:rsidP="004646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10F">
        <w:rPr>
          <w:sz w:val="28"/>
          <w:szCs w:val="28"/>
        </w:rPr>
        <w:t xml:space="preserve">-  </w:t>
      </w:r>
      <w:r w:rsidRPr="0053010F">
        <w:rPr>
          <w:sz w:val="28"/>
          <w:szCs w:val="28"/>
          <w:u w:val="single"/>
        </w:rPr>
        <w:t>развивающий аспект</w:t>
      </w:r>
      <w:r w:rsidRPr="0053010F">
        <w:rPr>
          <w:sz w:val="28"/>
          <w:szCs w:val="28"/>
        </w:rPr>
        <w:t xml:space="preserve"> – развитие способности к общению;</w:t>
      </w:r>
      <w:r>
        <w:rPr>
          <w:sz w:val="28"/>
          <w:szCs w:val="28"/>
        </w:rPr>
        <w:t xml:space="preserve"> </w:t>
      </w:r>
      <w:r w:rsidRPr="0053010F">
        <w:rPr>
          <w:sz w:val="28"/>
          <w:szCs w:val="28"/>
        </w:rPr>
        <w:t xml:space="preserve"> развитие логичности и доказательности;</w:t>
      </w:r>
    </w:p>
    <w:p w:rsidR="00CF43F5" w:rsidRDefault="0046462B" w:rsidP="00CF43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10F">
        <w:rPr>
          <w:sz w:val="28"/>
          <w:szCs w:val="28"/>
        </w:rPr>
        <w:t>-</w:t>
      </w:r>
      <w:r w:rsidRPr="0053010F">
        <w:rPr>
          <w:sz w:val="28"/>
          <w:szCs w:val="28"/>
          <w:u w:val="single"/>
        </w:rPr>
        <w:t>воспитательный аспект</w:t>
      </w:r>
      <w:r w:rsidRPr="0053010F">
        <w:rPr>
          <w:sz w:val="28"/>
          <w:szCs w:val="28"/>
        </w:rPr>
        <w:t xml:space="preserve"> –  воспитание субъект</w:t>
      </w:r>
      <w:r>
        <w:rPr>
          <w:sz w:val="28"/>
          <w:szCs w:val="28"/>
        </w:rPr>
        <w:t>а межкультурного взаимодействия, воспитание положительного отношения к стране изучаемого языка.</w:t>
      </w:r>
    </w:p>
    <w:p w:rsidR="0046462B" w:rsidRPr="00CF43F5" w:rsidRDefault="0046462B" w:rsidP="00CF43F5">
      <w:pPr>
        <w:spacing w:line="360" w:lineRule="auto"/>
        <w:jc w:val="both"/>
        <w:rPr>
          <w:sz w:val="28"/>
          <w:szCs w:val="28"/>
        </w:rPr>
      </w:pPr>
      <w:r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Отобранное содержание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</w:t>
      </w:r>
      <w:r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оборудование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646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мероприятия, </w:t>
      </w:r>
      <w:r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организация активной мыслительной деятельности учащихся на всех этапах </w:t>
      </w:r>
      <w:r w:rsidR="00CF43F5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</w:t>
      </w:r>
      <w:r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>,  применение словесных, визуальных методов</w:t>
      </w:r>
      <w:r w:rsidRPr="002B0034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, </w:t>
      </w:r>
      <w:r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учебником, рабочей тетрадью способствовали достижению образовательных целей</w:t>
      </w:r>
      <w:r w:rsidR="00CF43F5" w:rsidRPr="00CF43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43F5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</w:t>
      </w:r>
      <w:r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>, стимулировали познавательные интересы учащихся.</w:t>
      </w:r>
    </w:p>
    <w:p w:rsidR="0046462B" w:rsidRDefault="0046462B" w:rsidP="00464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самостоятельного мышления школьников, их познавательную активность, уровень усвоения и использования материала я оцениваю как хороший. На мой взгляд, это</w:t>
      </w:r>
      <w:r w:rsidR="00CF43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мероприятия</w:t>
      </w:r>
      <w:r w:rsidR="00CF43F5"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послужит толчком, опорой для дальнейшей познавательной деятельности учеников.</w:t>
      </w:r>
    </w:p>
    <w:p w:rsidR="00CF43F5" w:rsidRPr="002B0034" w:rsidRDefault="00CF43F5" w:rsidP="00464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Атмосфера во время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</w:t>
      </w:r>
      <w:r>
        <w:rPr>
          <w:sz w:val="28"/>
          <w:szCs w:val="28"/>
        </w:rPr>
        <w:t xml:space="preserve"> была доброжелательная.</w:t>
      </w:r>
    </w:p>
    <w:p w:rsidR="0046462B" w:rsidRDefault="0046462B" w:rsidP="0046462B">
      <w:pPr>
        <w:spacing w:line="360" w:lineRule="auto"/>
        <w:jc w:val="both"/>
        <w:rPr>
          <w:sz w:val="28"/>
          <w:szCs w:val="28"/>
        </w:rPr>
      </w:pPr>
    </w:p>
    <w:p w:rsidR="0046462B" w:rsidRPr="002B0034" w:rsidRDefault="0046462B" w:rsidP="00464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2B" w:rsidRPr="00596376" w:rsidRDefault="0046462B">
      <w:pPr>
        <w:rPr>
          <w:rFonts w:ascii="Times New Roman" w:hAnsi="Times New Roman" w:cs="Times New Roman"/>
          <w:sz w:val="28"/>
          <w:szCs w:val="28"/>
        </w:rPr>
      </w:pPr>
    </w:p>
    <w:sectPr w:rsidR="0046462B" w:rsidRPr="00596376" w:rsidSect="00D0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8DA"/>
    <w:rsid w:val="001215FB"/>
    <w:rsid w:val="002505F0"/>
    <w:rsid w:val="003C6C7E"/>
    <w:rsid w:val="0046462B"/>
    <w:rsid w:val="00596376"/>
    <w:rsid w:val="0067637C"/>
    <w:rsid w:val="00C178DA"/>
    <w:rsid w:val="00C81B61"/>
    <w:rsid w:val="00CF43F5"/>
    <w:rsid w:val="00D0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2011-02-06T13:00:00Z</dcterms:created>
  <dcterms:modified xsi:type="dcterms:W3CDTF">2011-02-06T14:14:00Z</dcterms:modified>
</cp:coreProperties>
</file>