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B0" w:rsidRDefault="00EE1DB0" w:rsidP="00EE1DB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E1DB0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EE1DB0" w:rsidRPr="00EE1DB0" w:rsidRDefault="00EE1DB0" w:rsidP="00EE1DB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E1DB0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№32» </w:t>
      </w:r>
    </w:p>
    <w:p w:rsidR="00EE1DB0" w:rsidRPr="00EE1DB0" w:rsidRDefault="00EE1DB0" w:rsidP="00EE1DB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E1DB0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EE1DB0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EE1DB0" w:rsidRDefault="00EE1DB0" w:rsidP="00EE1DB0">
      <w:pPr>
        <w:rPr>
          <w:rFonts w:ascii="Times New Roman" w:hAnsi="Times New Roman" w:cs="Times New Roman"/>
          <w:sz w:val="20"/>
          <w:szCs w:val="20"/>
        </w:rPr>
      </w:pPr>
    </w:p>
    <w:p w:rsidR="00EE1DB0" w:rsidRDefault="00EE1DB0" w:rsidP="00EE1DB0">
      <w:pPr>
        <w:rPr>
          <w:rFonts w:ascii="Times New Roman" w:hAnsi="Times New Roman" w:cs="Times New Roman"/>
          <w:sz w:val="20"/>
          <w:szCs w:val="20"/>
        </w:rPr>
      </w:pPr>
    </w:p>
    <w:p w:rsidR="00EE1DB0" w:rsidRDefault="00EE1DB0" w:rsidP="00EE1DB0">
      <w:pPr>
        <w:rPr>
          <w:rFonts w:ascii="Times New Roman" w:hAnsi="Times New Roman" w:cs="Times New Roman"/>
          <w:sz w:val="20"/>
          <w:szCs w:val="20"/>
        </w:rPr>
      </w:pPr>
    </w:p>
    <w:p w:rsidR="00EE1DB0" w:rsidRDefault="00EE1DB0" w:rsidP="00EE1DB0">
      <w:pPr>
        <w:rPr>
          <w:rFonts w:ascii="Times New Roman" w:hAnsi="Times New Roman" w:cs="Times New Roman"/>
          <w:sz w:val="20"/>
          <w:szCs w:val="20"/>
        </w:rPr>
      </w:pPr>
    </w:p>
    <w:p w:rsidR="00EE1DB0" w:rsidRDefault="00EE1DB0" w:rsidP="00EE1DB0">
      <w:pPr>
        <w:rPr>
          <w:rFonts w:ascii="Times New Roman" w:hAnsi="Times New Roman" w:cs="Times New Roman"/>
          <w:sz w:val="20"/>
          <w:szCs w:val="20"/>
        </w:rPr>
      </w:pPr>
    </w:p>
    <w:p w:rsidR="00EE1DB0" w:rsidRDefault="00EE1DB0" w:rsidP="00EE1DB0">
      <w:pPr>
        <w:rPr>
          <w:rFonts w:ascii="Times New Roman" w:hAnsi="Times New Roman" w:cs="Times New Roman"/>
          <w:sz w:val="20"/>
          <w:szCs w:val="20"/>
        </w:rPr>
      </w:pPr>
    </w:p>
    <w:p w:rsidR="00EE1DB0" w:rsidRDefault="00EE1DB0" w:rsidP="00EE1DB0">
      <w:pPr>
        <w:rPr>
          <w:rFonts w:ascii="Times New Roman" w:hAnsi="Times New Roman" w:cs="Times New Roman"/>
          <w:sz w:val="20"/>
          <w:szCs w:val="20"/>
        </w:rPr>
      </w:pPr>
    </w:p>
    <w:p w:rsidR="00EE1DB0" w:rsidRDefault="00EE1DB0" w:rsidP="00EE1DB0">
      <w:pPr>
        <w:rPr>
          <w:rFonts w:ascii="Times New Roman" w:hAnsi="Times New Roman" w:cs="Times New Roman"/>
          <w:sz w:val="20"/>
          <w:szCs w:val="20"/>
        </w:rPr>
      </w:pPr>
    </w:p>
    <w:p w:rsidR="00EE1DB0" w:rsidRDefault="00EE1DB0" w:rsidP="00EE1DB0">
      <w:pPr>
        <w:rPr>
          <w:rFonts w:ascii="Times New Roman" w:hAnsi="Times New Roman" w:cs="Times New Roman"/>
          <w:sz w:val="20"/>
          <w:szCs w:val="20"/>
        </w:rPr>
      </w:pPr>
    </w:p>
    <w:p w:rsidR="00EE1DB0" w:rsidRDefault="00EE1DB0" w:rsidP="00EE1DB0">
      <w:pPr>
        <w:rPr>
          <w:rFonts w:ascii="Times New Roman" w:hAnsi="Times New Roman" w:cs="Times New Roman"/>
          <w:sz w:val="20"/>
          <w:szCs w:val="20"/>
        </w:rPr>
      </w:pPr>
    </w:p>
    <w:p w:rsidR="00EE1DB0" w:rsidRDefault="00EE1DB0" w:rsidP="00EE1DB0">
      <w:pPr>
        <w:rPr>
          <w:rFonts w:ascii="Times New Roman" w:hAnsi="Times New Roman" w:cs="Times New Roman"/>
          <w:sz w:val="20"/>
          <w:szCs w:val="20"/>
        </w:rPr>
      </w:pPr>
    </w:p>
    <w:p w:rsidR="00EE1DB0" w:rsidRDefault="00EE1DB0" w:rsidP="00EE1DB0">
      <w:pPr>
        <w:rPr>
          <w:rFonts w:ascii="Times New Roman" w:hAnsi="Times New Roman" w:cs="Times New Roman"/>
          <w:sz w:val="20"/>
          <w:szCs w:val="20"/>
        </w:rPr>
      </w:pPr>
    </w:p>
    <w:p w:rsidR="00EE1DB0" w:rsidRDefault="00EE1DB0" w:rsidP="00EE1DB0">
      <w:pPr>
        <w:rPr>
          <w:rFonts w:ascii="Times New Roman" w:hAnsi="Times New Roman" w:cs="Times New Roman"/>
          <w:sz w:val="20"/>
          <w:szCs w:val="20"/>
        </w:rPr>
      </w:pPr>
    </w:p>
    <w:p w:rsidR="00EE1DB0" w:rsidRDefault="00EE1DB0" w:rsidP="00EE1DB0">
      <w:pPr>
        <w:rPr>
          <w:rFonts w:ascii="Times New Roman" w:hAnsi="Times New Roman" w:cs="Times New Roman"/>
          <w:sz w:val="20"/>
          <w:szCs w:val="20"/>
        </w:rPr>
      </w:pPr>
    </w:p>
    <w:p w:rsidR="00EE1DB0" w:rsidRDefault="00EE1DB0" w:rsidP="00EE1DB0">
      <w:pPr>
        <w:rPr>
          <w:rFonts w:ascii="Times New Roman" w:hAnsi="Times New Roman" w:cs="Times New Roman"/>
          <w:sz w:val="20"/>
          <w:szCs w:val="20"/>
        </w:rPr>
      </w:pPr>
    </w:p>
    <w:p w:rsidR="00EE1DB0" w:rsidRDefault="00EE1DB0" w:rsidP="00EE1DB0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:rsidR="00EE1DB0" w:rsidRDefault="00EE1DB0" w:rsidP="00EE1DB0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:rsidR="00EE1DB0" w:rsidRDefault="00EE1DB0" w:rsidP="00EE1DB0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:rsid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  <w:r w:rsidRPr="00EE1DB0">
        <w:rPr>
          <w:rFonts w:ascii="Times New Roman" w:hAnsi="Times New Roman" w:cs="Times New Roman"/>
          <w:sz w:val="96"/>
          <w:szCs w:val="96"/>
        </w:rPr>
        <w:t>Тема «Знакомимся с многоугольниками».</w:t>
      </w:r>
    </w:p>
    <w:p w:rsid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</w:p>
    <w:p w:rsid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</w:p>
    <w:p w:rsid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</w:p>
    <w:p w:rsid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</w:p>
    <w:p w:rsid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</w:p>
    <w:p w:rsid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</w:p>
    <w:p w:rsid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</w:p>
    <w:p w:rsid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</w:p>
    <w:p w:rsidR="00EE1DB0" w:rsidRDefault="00EE1DB0" w:rsidP="009E4D93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 Киржаева Е.В.,</w:t>
      </w:r>
    </w:p>
    <w:p w:rsid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учитель начальных классов.</w:t>
      </w:r>
    </w:p>
    <w:p w:rsidR="009E4D93" w:rsidRPr="009E4D93" w:rsidRDefault="009E4D93" w:rsidP="00EE1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Категория: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Предмет: математика.</w:t>
      </w:r>
    </w:p>
    <w:p w:rsid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Класс: 1.</w:t>
      </w:r>
    </w:p>
    <w:p w:rsid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Программа:</w:t>
      </w:r>
      <w:r w:rsidR="006B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века».</w:t>
      </w:r>
    </w:p>
    <w:p w:rsid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</w:p>
    <w:p w:rsid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</w:p>
    <w:p w:rsid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</w:p>
    <w:p w:rsid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</w:p>
    <w:p w:rsidR="00EE1DB0" w:rsidRP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2012-2013 учебный год</w:t>
      </w:r>
    </w:p>
    <w:p w:rsidR="00EE1DB0" w:rsidRPr="00EE1DB0" w:rsidRDefault="00EE1DB0" w:rsidP="00EE1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1A48" w:rsidRPr="00EE1DB0" w:rsidRDefault="00C61A48" w:rsidP="00C61A48">
      <w:pPr>
        <w:rPr>
          <w:rFonts w:ascii="Times New Roman" w:hAnsi="Times New Roman" w:cs="Times New Roman"/>
          <w:sz w:val="20"/>
          <w:szCs w:val="20"/>
        </w:rPr>
      </w:pPr>
    </w:p>
    <w:p w:rsidR="00C61A48" w:rsidRDefault="00C61A48" w:rsidP="00C61A48">
      <w:pPr>
        <w:rPr>
          <w:rFonts w:ascii="Times New Roman" w:hAnsi="Times New Roman" w:cs="Times New Roman"/>
          <w:sz w:val="24"/>
          <w:szCs w:val="24"/>
        </w:rPr>
        <w:sectPr w:rsidR="00C61A48" w:rsidSect="000B68A3">
          <w:pgSz w:w="11906" w:h="16838" w:code="9"/>
          <w:pgMar w:top="851" w:right="851" w:bottom="851" w:left="1701" w:header="709" w:footer="709" w:gutter="0"/>
          <w:paperSrc w:first="38396" w:other="38396"/>
          <w:cols w:space="708"/>
          <w:docGrid w:linePitch="360"/>
        </w:sectPr>
      </w:pPr>
    </w:p>
    <w:p w:rsidR="00C61A48" w:rsidRDefault="00C61A48" w:rsidP="00C61A48">
      <w:pPr>
        <w:rPr>
          <w:rFonts w:ascii="Times New Roman" w:hAnsi="Times New Roman" w:cs="Times New Roman"/>
          <w:sz w:val="24"/>
          <w:szCs w:val="24"/>
        </w:rPr>
      </w:pPr>
    </w:p>
    <w:p w:rsidR="00C61A48" w:rsidRPr="00877021" w:rsidRDefault="00C61A48" w:rsidP="00C61A48">
      <w:pPr>
        <w:rPr>
          <w:rFonts w:ascii="Times New Roman" w:hAnsi="Times New Roman" w:cs="Times New Roman"/>
          <w:sz w:val="24"/>
          <w:szCs w:val="24"/>
        </w:rPr>
      </w:pPr>
      <w:r w:rsidRPr="00877021">
        <w:rPr>
          <w:rFonts w:ascii="Times New Roman" w:hAnsi="Times New Roman" w:cs="Times New Roman"/>
          <w:sz w:val="24"/>
          <w:szCs w:val="24"/>
        </w:rPr>
        <w:t xml:space="preserve">Автор: Киржаева Елена Васильевна, учитель начальных классов МБОУ «СОШ №32» </w:t>
      </w:r>
      <w:proofErr w:type="spellStart"/>
      <w:r w:rsidRPr="00877021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877021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A48" w:rsidRPr="00877021" w:rsidRDefault="00C61A48" w:rsidP="00C61A48">
      <w:pPr>
        <w:rPr>
          <w:rFonts w:ascii="Times New Roman" w:hAnsi="Times New Roman" w:cs="Times New Roman"/>
          <w:sz w:val="24"/>
          <w:szCs w:val="24"/>
        </w:rPr>
      </w:pPr>
      <w:r w:rsidRPr="00877021">
        <w:rPr>
          <w:rFonts w:ascii="Times New Roman" w:hAnsi="Times New Roman" w:cs="Times New Roman"/>
          <w:sz w:val="24"/>
          <w:szCs w:val="24"/>
        </w:rPr>
        <w:t>Предмет: математика.</w:t>
      </w:r>
    </w:p>
    <w:p w:rsidR="00C61A48" w:rsidRPr="00877021" w:rsidRDefault="00C61A48" w:rsidP="00C61A48">
      <w:pPr>
        <w:rPr>
          <w:rFonts w:ascii="Times New Roman" w:hAnsi="Times New Roman" w:cs="Times New Roman"/>
          <w:sz w:val="24"/>
          <w:szCs w:val="24"/>
        </w:rPr>
      </w:pPr>
      <w:r w:rsidRPr="00877021">
        <w:rPr>
          <w:rFonts w:ascii="Times New Roman" w:hAnsi="Times New Roman" w:cs="Times New Roman"/>
          <w:sz w:val="24"/>
          <w:szCs w:val="24"/>
        </w:rPr>
        <w:t>Класс: 1</w:t>
      </w:r>
    </w:p>
    <w:p w:rsidR="00C61A48" w:rsidRPr="00877021" w:rsidRDefault="00C61A48" w:rsidP="00C61A48">
      <w:pPr>
        <w:rPr>
          <w:rFonts w:ascii="Times New Roman" w:hAnsi="Times New Roman" w:cs="Times New Roman"/>
          <w:sz w:val="24"/>
          <w:szCs w:val="24"/>
        </w:rPr>
      </w:pPr>
      <w:r w:rsidRPr="00877021">
        <w:rPr>
          <w:rFonts w:ascii="Times New Roman" w:hAnsi="Times New Roman" w:cs="Times New Roman"/>
          <w:sz w:val="24"/>
          <w:szCs w:val="24"/>
        </w:rPr>
        <w:t>Тип урока: ОНЗ</w:t>
      </w:r>
    </w:p>
    <w:p w:rsidR="00C61A48" w:rsidRPr="00877021" w:rsidRDefault="00C61A48" w:rsidP="00C61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021">
        <w:rPr>
          <w:rFonts w:ascii="Times New Roman" w:hAnsi="Times New Roman" w:cs="Times New Roman"/>
          <w:sz w:val="24"/>
          <w:szCs w:val="24"/>
        </w:rPr>
        <w:t>Технологическая карта изучения темы «</w:t>
      </w:r>
      <w:r>
        <w:rPr>
          <w:rFonts w:ascii="Times New Roman" w:hAnsi="Times New Roman" w:cs="Times New Roman"/>
          <w:sz w:val="24"/>
          <w:szCs w:val="24"/>
        </w:rPr>
        <w:t>Знакомимся</w:t>
      </w:r>
      <w:r w:rsidRPr="00877021">
        <w:rPr>
          <w:rFonts w:ascii="Times New Roman" w:hAnsi="Times New Roman" w:cs="Times New Roman"/>
          <w:sz w:val="24"/>
          <w:szCs w:val="24"/>
        </w:rPr>
        <w:t xml:space="preserve"> с многоугольниками».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0"/>
        <w:gridCol w:w="12420"/>
      </w:tblGrid>
      <w:tr w:rsidR="00C61A48" w:rsidTr="00957C36">
        <w:trPr>
          <w:trHeight w:val="429"/>
        </w:trPr>
        <w:tc>
          <w:tcPr>
            <w:tcW w:w="2640" w:type="dxa"/>
          </w:tcPr>
          <w:p w:rsidR="00C61A48" w:rsidRPr="00A12ADA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420" w:type="dxa"/>
          </w:tcPr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Знакомимся с многоугольниками.</w:t>
            </w:r>
          </w:p>
        </w:tc>
      </w:tr>
      <w:tr w:rsidR="00C61A48" w:rsidTr="00957C36">
        <w:trPr>
          <w:trHeight w:val="6120"/>
        </w:trPr>
        <w:tc>
          <w:tcPr>
            <w:tcW w:w="2640" w:type="dxa"/>
          </w:tcPr>
          <w:p w:rsidR="00C61A48" w:rsidRPr="00B142BA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2420" w:type="dxa"/>
          </w:tcPr>
          <w:p w:rsidR="00C61A48" w:rsidRPr="00B142BA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геометрическим понятием – многоугольники; учить различать и называть геометрические фигуры: треугольник, четырёхугольник, пятиугольник и т. д.; учить находить углы, вершины и стороны многоугольников; учить детей правильно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улировать свои ответы.</w:t>
            </w:r>
          </w:p>
          <w:p w:rsidR="00C61A48" w:rsidRPr="00B142BA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Развивающие: 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>развивать математическую речь; развивать умение устанавливать закономерности; развивать внимание; развивать пространственное, геометрическое, логическое и образное мышление, память, воображение; развивать умение быстро ориентироваться, находить правильное решение; развивать умение сравниват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анализировать, делать выводы.</w:t>
            </w:r>
            <w:proofErr w:type="gramEnd"/>
          </w:p>
          <w:p w:rsidR="00C61A48" w:rsidRPr="00B142BA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учащихся интерес к предмету; учить работать в коллективе; воспитывать желание преодолевать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воспитывать аккуратность.</w:t>
            </w:r>
          </w:p>
          <w:p w:rsidR="00C61A48" w:rsidRPr="00B142BA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>элиминация общего утомления.</w:t>
            </w:r>
          </w:p>
          <w:p w:rsidR="00C61A48" w:rsidRPr="00B142BA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УУД:</w:t>
            </w:r>
          </w:p>
          <w:p w:rsidR="00C61A48" w:rsidRPr="00B142BA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ичностные УУД: 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(мотивации) к учению; проявление внимания и интереса к освоению новых знаний; осознание необходимости к самосовершенствованию; выражение готовности к сотрудничеству; умение высказывать своё мнение, подтверждая собственными аргументами;</w:t>
            </w:r>
          </w:p>
          <w:p w:rsidR="00C61A48" w:rsidRPr="00B142BA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егулятивные УУД: 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учебную задачу; умение организовывать своё рабочее место; определять цель выполнения заданий на уроке; волевая саморегуляция; умение планировать свои действия;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своих действий на уроке;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ознавательные УУД: 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предположения, обсуждать проблемные вопросы; умение осознанно строить речевое высказывание в устной форме; выбор оснований и критериев для сравнения объектов; анализ с целью выделения признаков; группировать предметы, объекты на основе существенных признаков;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A48" w:rsidRPr="00A12ADA" w:rsidRDefault="00C61A48" w:rsidP="00957C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  <w:proofErr w:type="gramEnd"/>
            <w:r w:rsidRPr="00B1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 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со сверстниками; участвовать в диалоге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уроке; оформлять диалогическ</w:t>
            </w:r>
            <w:r w:rsidRPr="00B142BA">
              <w:rPr>
                <w:rFonts w:ascii="Times New Roman" w:hAnsi="Times New Roman" w:cs="Times New Roman"/>
                <w:sz w:val="24"/>
                <w:szCs w:val="24"/>
              </w:rPr>
              <w:t xml:space="preserve">ое высказывание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речевого этикета; умение слушать и понимать речь других, уважать мнение сверстников по обсуждаемой проблеме.</w:t>
            </w:r>
          </w:p>
        </w:tc>
      </w:tr>
      <w:tr w:rsidR="00C61A48" w:rsidTr="00957C36">
        <w:trPr>
          <w:trHeight w:val="3945"/>
        </w:trPr>
        <w:tc>
          <w:tcPr>
            <w:tcW w:w="2640" w:type="dxa"/>
          </w:tcPr>
          <w:p w:rsidR="00C61A48" w:rsidRPr="006E22DB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12420" w:type="dxa"/>
          </w:tcPr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22DB">
              <w:rPr>
                <w:rFonts w:ascii="Times New Roman" w:hAnsi="Times New Roman" w:cs="Times New Roman"/>
                <w:sz w:val="24"/>
                <w:szCs w:val="24"/>
              </w:rPr>
              <w:t xml:space="preserve">нать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многоугольники; уметь различать и называть геометрические фигуры; уметь находить углы, вершины и стороны многоугольников.</w:t>
            </w:r>
          </w:p>
          <w:p w:rsidR="00C61A48" w:rsidRPr="006E22DB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интереса (мотивации) к учению; внимания и интереса к освоению новых знаний, необходимости к самосовершенствованию, готовности к сотрудничеству; уметь высказывать своё мнение, подтверждая собственные мысли аргументами.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принимать и сохранять учебную задачу; определять цель выполнения заданий на уроке с помощью учителя; уметь планировать и оценивать свои действия на уроке; уметь организовывать своё рабочее место (регулятивные УУД); 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со сверстниками; уметь участвовать в диалоге, оформлять диалогическое высказывание в соответствии с требованиями речевого этикета; уметь слушать и понимать речь других, уважать мнение сверстников по обсуждаемой проблеме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УУД); 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системе знаний: отличать новое от уже известного с помощью учителя, добывать новые знания; высказывать предположения, обсуждать проблемные вопросы; уметь осознанно строить речевое высказывание в устной форме, выбирать основания и критерии для сравнения объектов; уметь анализировать, сравнивать, группировать объекты на основе существенных признаков (познавательные УУД).</w:t>
            </w:r>
          </w:p>
          <w:p w:rsidR="00C61A48" w:rsidRPr="006E22DB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A48" w:rsidTr="00957C36">
        <w:trPr>
          <w:trHeight w:val="540"/>
        </w:trPr>
        <w:tc>
          <w:tcPr>
            <w:tcW w:w="2640" w:type="dxa"/>
          </w:tcPr>
          <w:p w:rsidR="00C61A48" w:rsidRPr="006E22DB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2420" w:type="dxa"/>
          </w:tcPr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Многоугольники, вершины, стороны, углы.</w:t>
            </w:r>
          </w:p>
          <w:p w:rsidR="00C61A48" w:rsidRPr="006E22DB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48" w:rsidTr="00957C36">
        <w:trPr>
          <w:trHeight w:val="1050"/>
        </w:trPr>
        <w:tc>
          <w:tcPr>
            <w:tcW w:w="2640" w:type="dxa"/>
          </w:tcPr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-основные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-дополнительные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0" w:type="dxa"/>
          </w:tcPr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для 1-го класса. Часть 1. Е.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Тетрадь «Математика».  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индивидуальная доска, маркер;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 «Знакомимся с многоугольниками»;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для выполнения по выбору;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наборы геометрических фигур;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ножницы.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A48" w:rsidTr="00957C36">
        <w:trPr>
          <w:trHeight w:val="867"/>
        </w:trPr>
        <w:tc>
          <w:tcPr>
            <w:tcW w:w="2640" w:type="dxa"/>
          </w:tcPr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2420" w:type="dxa"/>
          </w:tcPr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работа, индивидуальная работа, работа в парах, дифференцированная работа.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A48" w:rsidRDefault="00C61A48" w:rsidP="00C61A4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61A48" w:rsidRDefault="00C61A48" w:rsidP="00C61A4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61A48" w:rsidRDefault="00C61A48" w:rsidP="00C61A48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793"/>
        <w:gridCol w:w="2825"/>
        <w:gridCol w:w="2825"/>
        <w:gridCol w:w="3109"/>
        <w:gridCol w:w="1873"/>
        <w:gridCol w:w="1927"/>
      </w:tblGrid>
      <w:tr w:rsidR="00C61A48" w:rsidTr="00957C36">
        <w:trPr>
          <w:trHeight w:val="393"/>
        </w:trPr>
        <w:tc>
          <w:tcPr>
            <w:tcW w:w="2802" w:type="dxa"/>
            <w:vMerge w:val="restart"/>
          </w:tcPr>
          <w:p w:rsidR="00C61A48" w:rsidRPr="00FB3D02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D0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Технология проведения</w:t>
            </w:r>
          </w:p>
        </w:tc>
        <w:tc>
          <w:tcPr>
            <w:tcW w:w="2835" w:type="dxa"/>
            <w:vMerge w:val="restart"/>
          </w:tcPr>
          <w:p w:rsidR="00C61A48" w:rsidRPr="00FB3D02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D02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учеников</w:t>
            </w:r>
          </w:p>
        </w:tc>
        <w:tc>
          <w:tcPr>
            <w:tcW w:w="2835" w:type="dxa"/>
            <w:vMerge w:val="restart"/>
          </w:tcPr>
          <w:p w:rsidR="00C61A48" w:rsidRPr="00FB3D02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D02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3118" w:type="dxa"/>
            <w:vMerge w:val="restart"/>
          </w:tcPr>
          <w:p w:rsidR="00C61A48" w:rsidRPr="00FB3D02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Задания для учащихся, выполнение </w:t>
            </w:r>
            <w:r w:rsidRPr="006B0454">
              <w:rPr>
                <w:rFonts w:ascii="Times New Roman" w:hAnsi="Times New Roman" w:cs="Times New Roman"/>
                <w:b/>
                <w:sz w:val="18"/>
                <w:szCs w:val="18"/>
              </w:rPr>
              <w:t>которых</w:t>
            </w:r>
            <w:r w:rsidRPr="00FB3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приведет к достижению запланированных</w:t>
            </w:r>
          </w:p>
          <w:p w:rsidR="00C61A48" w:rsidRPr="00FB3D02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D02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результатов</w:t>
            </w:r>
          </w:p>
        </w:tc>
        <w:tc>
          <w:tcPr>
            <w:tcW w:w="3762" w:type="dxa"/>
            <w:gridSpan w:val="2"/>
          </w:tcPr>
          <w:p w:rsidR="00C61A48" w:rsidRPr="00FB3D02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Планируемые результаты</w:t>
            </w:r>
          </w:p>
          <w:p w:rsidR="00C61A48" w:rsidRPr="00FB3D02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УУД</w:t>
            </w:r>
          </w:p>
        </w:tc>
      </w:tr>
      <w:tr w:rsidR="00C61A48" w:rsidTr="00957C36">
        <w:trPr>
          <w:trHeight w:val="435"/>
        </w:trPr>
        <w:tc>
          <w:tcPr>
            <w:tcW w:w="2802" w:type="dxa"/>
            <w:vMerge/>
          </w:tcPr>
          <w:p w:rsidR="00C61A48" w:rsidRPr="00FB3D02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61A48" w:rsidRPr="00FB3D02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61A48" w:rsidRPr="00FB3D02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C61A48" w:rsidRPr="00FB3D02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</w:tcPr>
          <w:p w:rsidR="00C61A48" w:rsidRPr="00FB3D02" w:rsidRDefault="00C61A48" w:rsidP="00957C36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1917" w:type="dxa"/>
          </w:tcPr>
          <w:p w:rsidR="00C61A48" w:rsidRPr="00FB3D02" w:rsidRDefault="00C61A48" w:rsidP="00957C36">
            <w:pPr>
              <w:ind w:left="42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D02">
              <w:rPr>
                <w:rFonts w:ascii="Times New Roman" w:hAnsi="Times New Roman" w:cs="Times New Roman"/>
                <w:b/>
                <w:sz w:val="18"/>
                <w:szCs w:val="18"/>
              </w:rPr>
              <w:t>УУД</w:t>
            </w:r>
          </w:p>
        </w:tc>
      </w:tr>
      <w:tr w:rsidR="00C61A48" w:rsidTr="00957C36">
        <w:trPr>
          <w:trHeight w:val="6870"/>
        </w:trPr>
        <w:tc>
          <w:tcPr>
            <w:tcW w:w="2802" w:type="dxa"/>
          </w:tcPr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6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A67D8">
              <w:rPr>
                <w:rFonts w:ascii="Times New Roman" w:hAnsi="Times New Roman" w:cs="Times New Roman"/>
                <w:sz w:val="20"/>
                <w:szCs w:val="20"/>
              </w:rPr>
              <w:t>. Мотивация к учебной деятельности.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67D8">
              <w:rPr>
                <w:rFonts w:ascii="Times New Roman" w:hAnsi="Times New Roman" w:cs="Times New Roman"/>
                <w:sz w:val="20"/>
                <w:szCs w:val="20"/>
              </w:rPr>
              <w:t>Проговаривают стихотворение - правила поведения на уроке.</w:t>
            </w: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67D8">
              <w:rPr>
                <w:rFonts w:ascii="Times New Roman" w:hAnsi="Times New Roman" w:cs="Times New Roman"/>
                <w:sz w:val="20"/>
                <w:szCs w:val="20"/>
              </w:rPr>
              <w:t>Выполняют задание, требующее способности к учебной деятельности, мыслительные операции и учебные навыки.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Проговаривают тип урока.</w:t>
            </w:r>
          </w:p>
        </w:tc>
        <w:tc>
          <w:tcPr>
            <w:tcW w:w="2835" w:type="dxa"/>
          </w:tcPr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67D8">
              <w:rPr>
                <w:rFonts w:ascii="Times New Roman" w:hAnsi="Times New Roman" w:cs="Times New Roman"/>
                <w:sz w:val="20"/>
                <w:szCs w:val="20"/>
              </w:rPr>
              <w:t>Организует актуализацию требований к ученику со стороны учебной деятельности.</w:t>
            </w: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67D8">
              <w:rPr>
                <w:rFonts w:ascii="Times New Roman" w:hAnsi="Times New Roman" w:cs="Times New Roman"/>
                <w:sz w:val="20"/>
                <w:szCs w:val="20"/>
              </w:rPr>
              <w:t>Создаёт условия возникновения у учеников внутренней потребности включения в учебную деятельность.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Устанавливает тематические рамки.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уточнение типа урока.</w:t>
            </w:r>
          </w:p>
        </w:tc>
        <w:tc>
          <w:tcPr>
            <w:tcW w:w="3118" w:type="dxa"/>
          </w:tcPr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67D8">
              <w:rPr>
                <w:rFonts w:ascii="Times New Roman" w:hAnsi="Times New Roman" w:cs="Times New Roman"/>
                <w:sz w:val="20"/>
                <w:szCs w:val="20"/>
              </w:rPr>
              <w:t>1. Раз, два, три – слушай и         смотри.</w:t>
            </w: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67D8">
              <w:rPr>
                <w:rFonts w:ascii="Times New Roman" w:hAnsi="Times New Roman" w:cs="Times New Roman"/>
                <w:sz w:val="20"/>
                <w:szCs w:val="20"/>
              </w:rPr>
              <w:t>Наши ушки – на макушке,</w:t>
            </w: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67D8">
              <w:rPr>
                <w:rFonts w:ascii="Times New Roman" w:hAnsi="Times New Roman" w:cs="Times New Roman"/>
                <w:sz w:val="20"/>
                <w:szCs w:val="20"/>
              </w:rPr>
              <w:t>Глазки широко открыты.</w:t>
            </w: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67D8">
              <w:rPr>
                <w:rFonts w:ascii="Times New Roman" w:hAnsi="Times New Roman" w:cs="Times New Roman"/>
                <w:sz w:val="20"/>
                <w:szCs w:val="20"/>
              </w:rPr>
              <w:t>Слушаем, запоминаем,</w:t>
            </w: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67D8">
              <w:rPr>
                <w:rFonts w:ascii="Times New Roman" w:hAnsi="Times New Roman" w:cs="Times New Roman"/>
                <w:sz w:val="20"/>
                <w:szCs w:val="20"/>
              </w:rPr>
              <w:t>Ни минуты не теряем.</w:t>
            </w: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67D8">
              <w:rPr>
                <w:rFonts w:ascii="Times New Roman" w:hAnsi="Times New Roman" w:cs="Times New Roman"/>
                <w:sz w:val="20"/>
                <w:szCs w:val="20"/>
              </w:rPr>
              <w:t>2. У учащихся на партах карточки:</w:t>
            </w: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FF2922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-1.7pt;margin-top:3.75pt;width:12pt;height:12.75pt;z-index:251660288">
                  <v:textbox style="mso-next-textbox:#_x0000_s1026">
                    <w:txbxContent>
                      <w:p w:rsidR="00C61A48" w:rsidRPr="009A67D8" w:rsidRDefault="00C61A48" w:rsidP="00C61A48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7" style="position:absolute;margin-left:19.65pt;margin-top:3.75pt;width:10.9pt;height:12.75pt;z-index:251661312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29" type="#_x0000_t4" style="position:absolute;margin-left:69.15pt;margin-top:3.75pt;width:13.9pt;height:17.25pt;z-index:251663360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8" style="position:absolute;margin-left:35.8pt;margin-top:3.75pt;width:24pt;height:12.75pt;z-index:251662336"/>
              </w:pict>
            </w:r>
          </w:p>
          <w:p w:rsidR="00C61A48" w:rsidRPr="009A67D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каждой фигуре буква: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У, К, О).</w:t>
            </w:r>
          </w:p>
          <w:p w:rsidR="00C61A48" w:rsidRPr="009A67D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D8">
              <w:rPr>
                <w:rFonts w:ascii="Times New Roman" w:hAnsi="Times New Roman" w:cs="Times New Roman"/>
                <w:sz w:val="20"/>
                <w:szCs w:val="20"/>
              </w:rPr>
              <w:t>Квадрат, ромб, треугольник, прямоугольник.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D8">
              <w:rPr>
                <w:rFonts w:ascii="Times New Roman" w:hAnsi="Times New Roman" w:cs="Times New Roman"/>
                <w:sz w:val="20"/>
                <w:szCs w:val="20"/>
              </w:rPr>
              <w:t>- Соедините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линиями название фигуры и карточку этой формы.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одним словом можно назвать эти фигуры?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Хотите узнать?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Где мы можем получить эти знания? Составьте из данных букв слово. (Урок)</w:t>
            </w:r>
          </w:p>
          <w:p w:rsidR="00C61A48" w:rsidRPr="009A67D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Значит, чему будет посвящён урок? (Открытию нового знания.)</w:t>
            </w:r>
          </w:p>
        </w:tc>
        <w:tc>
          <w:tcPr>
            <w:tcW w:w="1850" w:type="dxa"/>
          </w:tcPr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находить, различать и называть геометрические фигуры.</w:t>
            </w:r>
          </w:p>
        </w:tc>
        <w:tc>
          <w:tcPr>
            <w:tcW w:w="1912" w:type="dxa"/>
          </w:tcPr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67D8">
              <w:rPr>
                <w:rFonts w:ascii="Times New Roman" w:hAnsi="Times New Roman" w:cs="Times New Roman"/>
                <w:sz w:val="20"/>
                <w:szCs w:val="20"/>
              </w:rPr>
              <w:t>Уметь совместно договариваться о правилах поведения и общения на уроке, следовать им.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67D8">
              <w:rPr>
                <w:rFonts w:ascii="Times New Roman" w:hAnsi="Times New Roman" w:cs="Times New Roman"/>
                <w:sz w:val="20"/>
                <w:szCs w:val="20"/>
              </w:rPr>
              <w:t>(Коммуникативные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оформлять свои мысли в устной форме. 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(Коммуникативные УУД)</w:t>
            </w: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системе своих знаний, отличать новое от уже известного с помощью учителя. (Познавательные УУД)</w:t>
            </w:r>
          </w:p>
        </w:tc>
      </w:tr>
      <w:tr w:rsidR="00C61A48" w:rsidTr="00957C36">
        <w:trPr>
          <w:trHeight w:val="5850"/>
        </w:trPr>
        <w:tc>
          <w:tcPr>
            <w:tcW w:w="2802" w:type="dxa"/>
          </w:tcPr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64C0D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Постановка учебной проблемы.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Слушают учителя, рассматривают картинку. (Слайд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Участвуют в диалоге, предлагают свои варианты ответов на поставленный проблемный вопрос.</w:t>
            </w:r>
          </w:p>
        </w:tc>
        <w:tc>
          <w:tcPr>
            <w:tcW w:w="2835" w:type="dxa"/>
          </w:tcPr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Активизирует знания учащихся.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Создаёт проблемную ситуацию.</w:t>
            </w:r>
          </w:p>
        </w:tc>
        <w:tc>
          <w:tcPr>
            <w:tcW w:w="3118" w:type="dxa"/>
          </w:tcPr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Ребята, мы продолжаем путешествие по стране Геометрия. Посмотрите, какие необычные жители нас встречают. (Слайд 1)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Что необычного вы увидели?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 каких геометрических фигур они состоят?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какие 2 группы можно разделить эти фигуры?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Назовите геометрические фигуры без углов.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Назовите геометрические фигуры, имеющие углы.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Можно ли назвать одним словом фигуры, имеющие углы? (Варианты ответов учащихся разные.)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узнавать и давать названия геометрическим фигурам.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распределять фигуры на группы, на основании существенных признаков.</w:t>
            </w:r>
          </w:p>
        </w:tc>
        <w:tc>
          <w:tcPr>
            <w:tcW w:w="1912" w:type="dxa"/>
          </w:tcPr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оформлять свои мысли в устной форме, слушать и понимать речь других. (Коммуникативные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группировать предметы на основе существенных признаков. Уметь высказывать свои предположения, обсуждать проблемный вопрос. (Познавательные УУД)</w:t>
            </w: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высказывать своё мнение. (Личностные УУД)</w:t>
            </w:r>
          </w:p>
        </w:tc>
      </w:tr>
      <w:tr w:rsidR="00C61A48" w:rsidTr="00957C36">
        <w:trPr>
          <w:trHeight w:val="2874"/>
        </w:trPr>
        <w:tc>
          <w:tcPr>
            <w:tcW w:w="2802" w:type="dxa"/>
          </w:tcPr>
          <w:p w:rsidR="00C61A48" w:rsidRPr="007A77B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Актуализация и фиксирование индивидуального затруднения.</w:t>
            </w: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FF2922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-1.3pt;margin-top:2.7pt;width:760.5pt;height:1.5pt;z-index:251668480" o:connectortype="straight"/>
              </w:pict>
            </w:r>
          </w:p>
          <w:p w:rsidR="00C61A48" w:rsidRPr="00F429B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Построение проекта выхода из затруднения.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FF2922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5" type="#_x0000_t32" style="position:absolute;margin-left:-5.05pt;margin-top:.2pt;width:764.25pt;height:5.25pt;flip:y;z-index:251669504" o:connectortype="straight"/>
              </w:pic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FF2922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6" type="#_x0000_t32" style="position:absolute;margin-left:-5.05pt;margin-top:3.45pt;width:764.25pt;height:1.5pt;flip:y;z-index:251670528" o:connectortype="straight"/>
              </w:pict>
            </w:r>
          </w:p>
          <w:p w:rsidR="00C61A48" w:rsidRPr="00683707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Реализация построенного проекта.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A67D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DC37BA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DC37BA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DC37BA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DC37BA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DC37BA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DC37BA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DC37BA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DC37BA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DC37BA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FF2922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8" type="#_x0000_t32" style="position:absolute;left:0;text-align:left;margin-left:-6.1pt;margin-top:4.45pt;width:767.25pt;height:5.25pt;flip:y;z-index:251672576" o:connectortype="straight"/>
              </w:pic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Первичное закрепление с проговариванием во внешней речи.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FF2922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9" type="#_x0000_t32" style="position:absolute;left:0;text-align:left;margin-left:-6.1pt;margin-top:2pt;width:767.25pt;height:0;z-index:251673600" o:connectortype="straight"/>
              </w:pic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Самостоятельная работа с самопроверкой по эталону.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9D0667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Рефлексия учебной деятельности на уроке.</w:t>
            </w:r>
          </w:p>
        </w:tc>
        <w:tc>
          <w:tcPr>
            <w:tcW w:w="2835" w:type="dxa"/>
          </w:tcPr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 руководством учителя выявляют место затруднения.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Проговаривают причину затруднения с помощью учителя.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руководством учителя составляют и проговаривают план действий.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Называют средства.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руководством учителя выполняют составленный план действий.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практическую работу.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практическую работу.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Наблюдают, участвуют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диалоге, обобщают.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задание, работая в парах. 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Фиксируют новые знания в речи, знаках.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Проверяют выполненное задание по эталону.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 эксперимент под руководством учителя. Фиксируют новые знания в речи, знаках.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FF2922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7" type="#_x0000_t32" style="position:absolute;margin-left:-145.75pt;margin-top:4.2pt;width:767.25pt;height:4.5pt;flip:y;z-index:251671552" o:connectortype="straight"/>
              </w:pic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Рассматривают картинку на слайде, решают логическую задачу.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задание в тетради самостоятельно.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самопроверку по эталону.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Называют с помощью учителя место своего затруднения, причину, исправляют ошибки.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по учебнику.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FF2922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1" type="#_x0000_t32" style="position:absolute;margin-left:-3.7pt;margin-top:8.7pt;width:623.25pt;height:0;z-index:251675648" o:connectortype="straight"/>
              </w:pic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задание по выбору.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FF2922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2" type="#_x0000_t32" style="position:absolute;margin-left:-147.7pt;margin-top:173.45pt;width:771pt;height:0;z-index:251676672" o:connectortype="straight"/>
              </w:pict>
            </w:r>
            <w:r w:rsidR="00C61A48">
              <w:rPr>
                <w:rFonts w:ascii="Times New Roman" w:hAnsi="Times New Roman" w:cs="Times New Roman"/>
                <w:sz w:val="20"/>
                <w:szCs w:val="20"/>
              </w:rPr>
              <w:t>Выполняют самопроверку.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Рассказывают, чему научились на уроке.</w:t>
            </w:r>
          </w:p>
        </w:tc>
        <w:tc>
          <w:tcPr>
            <w:tcW w:w="2835" w:type="dxa"/>
          </w:tcPr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Организует выявление места затруднения.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составление совместного плана действий.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определение средств.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реализацию построенного проекта в соответствии с планом.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выполнение практической работы.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выполнение практической работы.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практическую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работу в парах.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Оказывает индивидуальную помощь в случае затруднения.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проверку работы по эталону.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эксперимент.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Устанавливает осознанность восприятия. Первичное закрепление.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выполнение учащимися самостоятельной работы на новое знание.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самопроверку по эталону.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выявление места затруднения и причины затруднений.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выполнение учащимися работы по учебнику на новое знание.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выполнение задания по выбору учащихся. Оказывает индивидуальную помощь в случае затруднений.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выполнение самопроверки.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фиксирование нового содержания.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рефлексию.</w:t>
            </w:r>
          </w:p>
        </w:tc>
        <w:tc>
          <w:tcPr>
            <w:tcW w:w="3118" w:type="dxa"/>
          </w:tcPr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Фиксация индивидуального затруднения.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 нас получились разные варианты ответов.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Почему возникло затруднение? ( Не знаем общее название фигур, имеющих углы.)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Какую цель ставим? ( Узнать, как называются одним словом фигуры, имеющие углы.)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Наметим наш план действий.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Сами попробуем выполнить задание, узнать, как одним словом, называются геометрические фигуры, имеющие углы.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Сопоставим свои предположения с тетрадями, учебником, спросим у учителя.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Устраним затруднение.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Применим новое знание.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Что нам поможет? (Свой опыт, учитель, учебник, тетрадь.)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Физкультминутка.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Практическая работа.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 учащихся на партах 1/2листа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заданием.</w:t>
            </w:r>
          </w:p>
          <w:tbl>
            <w:tblPr>
              <w:tblpPr w:leftFromText="180" w:rightFromText="180" w:vertAnchor="text" w:tblpY="10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50"/>
            </w:tblGrid>
            <w:tr w:rsidR="00C61A48" w:rsidRPr="00B6232E" w:rsidTr="00957C36">
              <w:trPr>
                <w:trHeight w:val="1266"/>
              </w:trPr>
              <w:tc>
                <w:tcPr>
                  <w:tcW w:w="2250" w:type="dxa"/>
                </w:tcPr>
                <w:p w:rsidR="00C61A48" w:rsidRPr="00B6232E" w:rsidRDefault="00C61A48" w:rsidP="00957C36">
                  <w:pPr>
                    <w:ind w:left="23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623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ab/>
                    <w:t xml:space="preserve">    </w:t>
                  </w:r>
                  <w:r w:rsidRPr="00B623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sym w:font="Symbol" w:char="F0D7"/>
                  </w:r>
                </w:p>
                <w:p w:rsidR="00C61A48" w:rsidRPr="00B6232E" w:rsidRDefault="00C61A48" w:rsidP="00957C36">
                  <w:pPr>
                    <w:ind w:left="23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C61A48" w:rsidRPr="00B6232E" w:rsidRDefault="00C61A48" w:rsidP="00957C36">
                  <w:pPr>
                    <w:ind w:left="23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C61A48" w:rsidRPr="00B6232E" w:rsidRDefault="00C61A48" w:rsidP="00957C36">
                  <w:pPr>
                    <w:ind w:left="23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C61A48" w:rsidRPr="00B6232E" w:rsidRDefault="00C61A48" w:rsidP="00957C36">
                  <w:pPr>
                    <w:ind w:left="23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623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sym w:font="Symbol" w:char="F0D7"/>
                  </w:r>
                  <w:r w:rsidRPr="00B623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   </w:t>
                  </w:r>
                  <w:r w:rsidRPr="00B623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sym w:font="Symbol" w:char="F0D7"/>
                  </w:r>
                </w:p>
                <w:p w:rsidR="00C61A48" w:rsidRPr="00B6232E" w:rsidRDefault="00C61A48" w:rsidP="00957C36">
                  <w:pPr>
                    <w:ind w:left="23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61A48" w:rsidRPr="00B6232E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1A48" w:rsidRPr="00B6232E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1A48" w:rsidRPr="00B6232E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1A48" w:rsidRPr="00B6232E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1A48" w:rsidRPr="00B6232E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1A48" w:rsidRPr="00B6232E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1A48" w:rsidRPr="00B6232E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1A48" w:rsidRPr="00B6232E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1A48" w:rsidRPr="00B6232E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1A48" w:rsidRPr="00B6232E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Рассмотрите рисунок. Что вы видите? (Точки)</w:t>
            </w:r>
          </w:p>
          <w:p w:rsidR="00C61A48" w:rsidRPr="00B6232E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Соедините эти точки </w:t>
            </w:r>
            <w:r w:rsidRPr="00B6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поочерёдно. Какие инструменты вам помогут? (Линейка, карандаш)</w:t>
            </w:r>
          </w:p>
          <w:p w:rsidR="00C61A48" w:rsidRPr="00B6232E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Какая фигура получилась? (Треугольник)</w:t>
            </w:r>
          </w:p>
          <w:p w:rsidR="00C61A48" w:rsidRPr="00B6232E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Сколько точек? (3)</w:t>
            </w:r>
          </w:p>
          <w:p w:rsidR="00C61A48" w:rsidRPr="00B6232E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Эти точки – вершины треугольника.</w:t>
            </w:r>
          </w:p>
          <w:p w:rsidR="00C61A48" w:rsidRPr="00B6232E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Сколько отрезков, соединяющих точки? (3)</w:t>
            </w:r>
          </w:p>
          <w:p w:rsidR="00C61A48" w:rsidRPr="00B6232E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Это стороны треугольника.</w:t>
            </w:r>
          </w:p>
          <w:p w:rsidR="00C61A48" w:rsidRPr="00B6232E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Покажите углы. (1 ученик у доски)</w:t>
            </w:r>
          </w:p>
          <w:p w:rsidR="00C61A48" w:rsidRPr="00B6232E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Сколько углов? (3)</w:t>
            </w:r>
          </w:p>
          <w:p w:rsidR="00C61A48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Почему фигура называется треугольником? (3 угла)</w:t>
            </w:r>
          </w:p>
          <w:p w:rsidR="00C61A48" w:rsidRPr="000E45D6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Учитель.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Жители страны Геометрия</w:t>
            </w:r>
            <w:r w:rsidRPr="000E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очень любят конструировать, строить. Они хотят узнать, а умеют ли ребята в нашей стране конструировать.</w:t>
            </w:r>
          </w:p>
          <w:p w:rsidR="00C61A48" w:rsidRPr="000E45D6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Возьмите счётные палочки: девочки – 6, мальчики – 4.</w:t>
            </w:r>
          </w:p>
          <w:p w:rsidR="00C61A48" w:rsidRPr="000E45D6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 счётных палочек сконструируйте геометрическую фигуру, выкладывая палочки горизонтально и вертикально.</w:t>
            </w:r>
          </w:p>
          <w:p w:rsidR="00C61A48" w:rsidRPr="000E45D6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Какая геометрическая фигура у вас получилась, девочки (мальчики)? (Прямоугольник, квадрат)</w:t>
            </w:r>
          </w:p>
          <w:p w:rsidR="00C61A48" w:rsidRPr="000E45D6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Посчитайте, сколько у данных фигур, вершин (сторон, углов). Как, одним словом можно назвать данные фигуры? (Четырёхугольники)</w:t>
            </w:r>
          </w:p>
          <w:p w:rsidR="00C61A48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1A48" w:rsidRPr="00E65581" w:rsidRDefault="00C61A48" w:rsidP="00957C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55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Учитель. Знакомство с шестиугольником.</w:t>
            </w:r>
          </w:p>
          <w:p w:rsidR="00C61A48" w:rsidRPr="00F80C9B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 меня в руках лист бумаги. На </w:t>
            </w:r>
            <w:r w:rsidRPr="00F8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какую геометрическую фигуру он похож? (На прямоугольник)</w:t>
            </w:r>
          </w:p>
          <w:p w:rsidR="00C61A48" w:rsidRPr="00F80C9B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Я возьму волшебные ножницы и срежу 2 угла у прямоугольника. Какая геометрическая фигура получилась? (Шестиугольник)</w:t>
            </w:r>
          </w:p>
          <w:p w:rsidR="00C61A48" w:rsidRPr="00F80C9B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Что вы можете рассказать о шестиугольнике? (6 вершин, сторон, углов)</w:t>
            </w:r>
          </w:p>
          <w:p w:rsidR="00C61A48" w:rsidRPr="00F80C9B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2) Учитель.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Жители страны Геометрия</w:t>
            </w:r>
            <w:r w:rsidRPr="00F8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очень дружно живут. Вместе отдыхают и вместе работают. Они хотят узнать, как жители нашей страны умеют работать вместе.</w:t>
            </w:r>
          </w:p>
          <w:p w:rsidR="00C61A48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Следующее задание нужно выполнить, работая в парах.</w:t>
            </w:r>
          </w:p>
          <w:p w:rsidR="00C61A48" w:rsidRPr="00F80C9B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8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парте у вас лежит конверт. Достаньте геометрические фигуры. Положите на парту треугольник, четырёхугольник, шестиугольник. (Положите фигуры так, чтобы четырёхугольник лежал посередине, а треугольник был не последним) </w:t>
            </w:r>
          </w:p>
          <w:p w:rsidR="00C61A48" w:rsidRPr="00F80C9B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Какая фигура пропущена? Какая фигура может следовать за шестиугольником? Выстройте цепочку фигур, следуя закономерности.</w:t>
            </w:r>
          </w:p>
          <w:p w:rsidR="00C61A48" w:rsidRDefault="00C61A48" w:rsidP="00957C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F80C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Проверка. Слайд 2.</w:t>
            </w:r>
          </w:p>
          <w:p w:rsidR="00C61A48" w:rsidRPr="00F80C9B" w:rsidRDefault="00C61A48" w:rsidP="00957C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C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80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Какая фигура пропущена? Следует за шестиугольником?</w:t>
            </w:r>
          </w:p>
          <w:p w:rsidR="00C61A48" w:rsidRPr="00F80C9B" w:rsidRDefault="00C61A48" w:rsidP="00957C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1A48" w:rsidRDefault="00C61A48" w:rsidP="00957C36">
            <w:pPr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A48" w:rsidRDefault="00C61A48" w:rsidP="00957C36">
            <w:pPr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A48" w:rsidRDefault="00C61A48" w:rsidP="00957C36">
            <w:pPr>
              <w:ind w:lef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A48" w:rsidRPr="00F25568" w:rsidRDefault="00C61A48" w:rsidP="00957C36">
            <w:pPr>
              <w:ind w:left="5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1A48" w:rsidRPr="00F25568" w:rsidRDefault="00C61A48" w:rsidP="00957C36">
            <w:pPr>
              <w:tabs>
                <w:tab w:val="center" w:pos="466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</w:t>
            </w:r>
          </w:p>
          <w:p w:rsidR="00C61A48" w:rsidRPr="00585E06" w:rsidRDefault="00FF2922" w:rsidP="00957C36">
            <w:pPr>
              <w:tabs>
                <w:tab w:val="left" w:pos="466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32" type="#_x0000_t56" style="position:absolute;left:0;text-align:left;margin-left:45.9pt;margin-top:3.65pt;width:20.25pt;height:22.55pt;z-index:251666432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33" type="#_x0000_t9" style="position:absolute;left:0;text-align:left;margin-left:71.4pt;margin-top:3.65pt;width:24pt;height:22.55pt;z-index:251667456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0" type="#_x0000_t5" style="position:absolute;left:0;text-align:left;margin-left:1.35pt;margin-top:3.65pt;width:9.3pt;height:22.55pt;z-index:251664384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1" style="position:absolute;left:0;text-align:left;margin-left:21.6pt;margin-top:7.4pt;width:13.8pt;height:18.8pt;z-index:251665408"/>
              </w:pict>
            </w:r>
            <w:r w:rsidR="00C61A48" w:rsidRPr="00F25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C61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C61A48" w:rsidRPr="00F25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C61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C61A48" w:rsidRPr="001B463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14325" cy="361950"/>
                  <wp:effectExtent l="19050" t="0" r="0" b="0"/>
                  <wp:docPr id="20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88032" cy="360040"/>
                            <a:chOff x="1619672" y="1340768"/>
                            <a:chExt cx="288032" cy="360040"/>
                          </a:xfrm>
                        </a:grpSpPr>
                        <a:sp>
                          <a:nvSpPr>
                            <a:cNvPr id="4" name="Семиугольник 3"/>
                            <a:cNvSpPr/>
                          </a:nvSpPr>
                          <a:spPr>
                            <a:xfrm>
                              <a:off x="1619672" y="1340768"/>
                              <a:ext cx="288032" cy="360040"/>
                            </a:xfrm>
                            <a:prstGeom prst="heptagon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C61A48" w:rsidRPr="00F25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C61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C61A48" w:rsidRPr="00F25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="00C61A48" w:rsidRPr="00F25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Многоугольники</w:t>
            </w:r>
            <w:r w:rsidR="00C61A48" w:rsidRPr="00F25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</w:t>
            </w:r>
            <w:r w:rsidR="00C61A48" w:rsidRPr="00585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появляется после эксперимента)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(Слайд 2)</w:t>
            </w:r>
          </w:p>
          <w:p w:rsidR="00C61A48" w:rsidRDefault="00C61A48" w:rsidP="00957C36">
            <w:pPr>
              <w:rPr>
                <w:sz w:val="20"/>
                <w:szCs w:val="20"/>
              </w:rPr>
            </w:pPr>
            <w:r w:rsidRPr="00BB35A3">
              <w:rPr>
                <w:sz w:val="20"/>
                <w:szCs w:val="20"/>
              </w:rPr>
              <w:t>-  Ребята, Геометрия –</w:t>
            </w:r>
            <w:r>
              <w:rPr>
                <w:sz w:val="20"/>
                <w:szCs w:val="20"/>
              </w:rPr>
              <w:t xml:space="preserve"> волшебная </w:t>
            </w:r>
            <w:r w:rsidRPr="00BB35A3">
              <w:rPr>
                <w:sz w:val="20"/>
                <w:szCs w:val="20"/>
              </w:rPr>
              <w:t xml:space="preserve">страна. </w:t>
            </w:r>
            <w:r>
              <w:rPr>
                <w:sz w:val="20"/>
                <w:szCs w:val="20"/>
              </w:rPr>
              <w:t xml:space="preserve">В этой стране живут только волшебники. </w:t>
            </w:r>
          </w:p>
          <w:p w:rsidR="00C61A48" w:rsidRDefault="00C61A48" w:rsidP="0095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-Кто из вас тоже хотел бы стать волшебником, поднимите руку?</w:t>
            </w:r>
          </w:p>
          <w:p w:rsidR="00C61A48" w:rsidRDefault="00C61A48" w:rsidP="0095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-Учитель. А у меня есть волшебная палочка. Произносит волшебные слова: </w:t>
            </w:r>
          </w:p>
          <w:p w:rsidR="00C61A48" w:rsidRDefault="00C61A48" w:rsidP="0095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Раз, два, три, четыре, пять. Хотим волшебниками стать.</w:t>
            </w:r>
          </w:p>
          <w:p w:rsidR="00C61A48" w:rsidRDefault="00C61A48" w:rsidP="0095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Превращения начинаются.</w:t>
            </w:r>
          </w:p>
          <w:p w:rsidR="00C61A48" w:rsidRDefault="00C61A48" w:rsidP="00957C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(На партах у ребят квадрат. </w:t>
            </w:r>
            <w:proofErr w:type="gramEnd"/>
          </w:p>
          <w:p w:rsidR="00C61A48" w:rsidRDefault="00C61A48" w:rsidP="00957C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У учителя демонстрационный квадрат). </w:t>
            </w:r>
            <w:proofErr w:type="gramEnd"/>
          </w:p>
          <w:p w:rsidR="00C61A48" w:rsidRDefault="00C61A48" w:rsidP="0095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наглядно показывает образец выполнения задания.</w:t>
            </w:r>
          </w:p>
          <w:p w:rsidR="00C61A48" w:rsidRPr="00BB35A3" w:rsidRDefault="00C61A48" w:rsidP="0095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B35A3">
              <w:rPr>
                <w:sz w:val="20"/>
                <w:szCs w:val="20"/>
              </w:rPr>
              <w:t xml:space="preserve">Возьмите квадрат. Возьмите </w:t>
            </w:r>
            <w:r>
              <w:rPr>
                <w:sz w:val="20"/>
                <w:szCs w:val="20"/>
              </w:rPr>
              <w:t xml:space="preserve">волшебные </w:t>
            </w:r>
            <w:r w:rsidRPr="00BB35A3">
              <w:rPr>
                <w:sz w:val="20"/>
                <w:szCs w:val="20"/>
              </w:rPr>
              <w:t xml:space="preserve">ножницы, помня  о правилах работы с ножницами. Срежьте 1 угол у квадрата. Срежьте остальные углы. Изменилась фигура? </w:t>
            </w:r>
            <w:r>
              <w:rPr>
                <w:sz w:val="20"/>
                <w:szCs w:val="20"/>
              </w:rPr>
              <w:t>Значит, мы с вами настоящие волшебники.</w:t>
            </w:r>
          </w:p>
          <w:p w:rsidR="00C61A48" w:rsidRPr="00BB35A3" w:rsidRDefault="00C61A48" w:rsidP="00957C36">
            <w:pPr>
              <w:rPr>
                <w:sz w:val="20"/>
                <w:szCs w:val="20"/>
              </w:rPr>
            </w:pPr>
            <w:r w:rsidRPr="00BB35A3">
              <w:rPr>
                <w:sz w:val="20"/>
                <w:szCs w:val="20"/>
              </w:rPr>
              <w:t>- Можно ли,  не считая углы, дать название этой фигуре? (Многоугольник)</w:t>
            </w:r>
          </w:p>
          <w:p w:rsidR="00C61A48" w:rsidRPr="00BB35A3" w:rsidRDefault="00C61A48" w:rsidP="00957C36">
            <w:pPr>
              <w:rPr>
                <w:sz w:val="20"/>
                <w:szCs w:val="20"/>
              </w:rPr>
            </w:pPr>
            <w:r w:rsidRPr="00BB35A3">
              <w:rPr>
                <w:sz w:val="20"/>
                <w:szCs w:val="20"/>
              </w:rPr>
              <w:t>- Как можно назвать одним словом фигуры, выстроенные вами в цепочку? (Многоугольники) (</w:t>
            </w:r>
            <w:r w:rsidRPr="00BB35A3">
              <w:rPr>
                <w:b/>
                <w:sz w:val="20"/>
                <w:szCs w:val="20"/>
              </w:rPr>
              <w:t>Появляется название на слайде)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61A48" w:rsidRPr="00BB35A3" w:rsidRDefault="00C61A48" w:rsidP="00957C36">
            <w:pPr>
              <w:rPr>
                <w:sz w:val="20"/>
                <w:szCs w:val="20"/>
              </w:rPr>
            </w:pPr>
            <w:r w:rsidRPr="00BB35A3">
              <w:rPr>
                <w:sz w:val="20"/>
                <w:szCs w:val="20"/>
              </w:rPr>
              <w:t xml:space="preserve">- Почему эти фигуры можно так </w:t>
            </w:r>
            <w:r w:rsidRPr="00BB35A3">
              <w:rPr>
                <w:sz w:val="20"/>
                <w:szCs w:val="20"/>
              </w:rPr>
              <w:lastRenderedPageBreak/>
              <w:t>назвать? (Много углов)</w:t>
            </w:r>
          </w:p>
          <w:p w:rsidR="00C61A48" w:rsidRDefault="00C61A48" w:rsidP="00957C36">
            <w:pPr>
              <w:rPr>
                <w:sz w:val="20"/>
                <w:szCs w:val="20"/>
              </w:rPr>
            </w:pPr>
            <w:r w:rsidRPr="00BB35A3">
              <w:rPr>
                <w:sz w:val="20"/>
                <w:szCs w:val="20"/>
              </w:rPr>
              <w:t>- Что такое многоугольники?</w:t>
            </w:r>
          </w:p>
          <w:p w:rsidR="00C61A48" w:rsidRPr="00BD4D2D" w:rsidRDefault="00C61A48" w:rsidP="0095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D4D2D">
              <w:rPr>
                <w:sz w:val="20"/>
                <w:szCs w:val="20"/>
              </w:rPr>
              <w:t>Как называется фигура, которая имеет наименьшее количество углов?</w:t>
            </w:r>
          </w:p>
          <w:p w:rsidR="00C61A48" w:rsidRPr="00BB35A3" w:rsidRDefault="00C61A48" w:rsidP="00957C36">
            <w:pPr>
              <w:rPr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5E0D05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5E0D05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5E0D05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5E0D05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5E0D05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Физкультминутка</w:t>
            </w:r>
          </w:p>
          <w:p w:rsidR="00C61A48" w:rsidRDefault="00C61A48" w:rsidP="00957C36">
            <w:pPr>
              <w:rPr>
                <w:b/>
                <w:sz w:val="20"/>
                <w:szCs w:val="20"/>
              </w:rPr>
            </w:pPr>
          </w:p>
          <w:p w:rsidR="00C61A48" w:rsidRDefault="00C61A48" w:rsidP="00957C36">
            <w:pPr>
              <w:rPr>
                <w:b/>
                <w:sz w:val="20"/>
                <w:szCs w:val="20"/>
              </w:rPr>
            </w:pPr>
          </w:p>
          <w:p w:rsidR="00C61A48" w:rsidRPr="005E0D05" w:rsidRDefault="00C61A48" w:rsidP="00957C36">
            <w:pPr>
              <w:rPr>
                <w:sz w:val="20"/>
                <w:szCs w:val="20"/>
              </w:rPr>
            </w:pPr>
            <w:r w:rsidRPr="005E0D05">
              <w:rPr>
                <w:b/>
                <w:sz w:val="20"/>
                <w:szCs w:val="20"/>
              </w:rPr>
              <w:t xml:space="preserve">Учитель. </w:t>
            </w:r>
            <w:r>
              <w:rPr>
                <w:sz w:val="20"/>
                <w:szCs w:val="20"/>
              </w:rPr>
              <w:t>Путешествие по стране Геометрия</w:t>
            </w:r>
            <w:r w:rsidRPr="005E0D05">
              <w:rPr>
                <w:sz w:val="20"/>
                <w:szCs w:val="20"/>
              </w:rPr>
              <w:t xml:space="preserve"> про</w:t>
            </w:r>
            <w:r>
              <w:rPr>
                <w:sz w:val="20"/>
                <w:szCs w:val="20"/>
              </w:rPr>
              <w:t>должается. А вот и королевство М</w:t>
            </w:r>
            <w:r w:rsidRPr="005E0D05">
              <w:rPr>
                <w:sz w:val="20"/>
                <w:szCs w:val="20"/>
              </w:rPr>
              <w:t xml:space="preserve">ногоугольников. </w:t>
            </w:r>
            <w:r w:rsidRPr="005E0D05">
              <w:rPr>
                <w:b/>
                <w:sz w:val="20"/>
                <w:szCs w:val="20"/>
              </w:rPr>
              <w:t>(Слайд 3).</w:t>
            </w:r>
          </w:p>
          <w:p w:rsidR="00C61A48" w:rsidRDefault="00C61A48" w:rsidP="00957C36">
            <w:pPr>
              <w:rPr>
                <w:sz w:val="20"/>
                <w:szCs w:val="20"/>
              </w:rPr>
            </w:pPr>
            <w:r w:rsidRPr="005E0D05">
              <w:rPr>
                <w:sz w:val="20"/>
                <w:szCs w:val="20"/>
              </w:rPr>
              <w:t>- Однажды в королевство Многоугольников постучались</w:t>
            </w:r>
            <w:r>
              <w:rPr>
                <w:sz w:val="20"/>
                <w:szCs w:val="20"/>
              </w:rPr>
              <w:t xml:space="preserve"> пятиугольник</w:t>
            </w:r>
            <w:r w:rsidRPr="005E0D05">
              <w:rPr>
                <w:sz w:val="20"/>
                <w:szCs w:val="20"/>
              </w:rPr>
              <w:t xml:space="preserve">, четырёхугольник и круг. </w:t>
            </w:r>
          </w:p>
          <w:p w:rsidR="00C61A48" w:rsidRPr="005E0D05" w:rsidRDefault="00C61A48" w:rsidP="0095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E0D05">
              <w:rPr>
                <w:sz w:val="20"/>
                <w:szCs w:val="20"/>
              </w:rPr>
              <w:t xml:space="preserve">Как выдумаете, кого не пропустили в королевство? (Круг) </w:t>
            </w:r>
            <w:r>
              <w:rPr>
                <w:sz w:val="20"/>
                <w:szCs w:val="20"/>
              </w:rPr>
              <w:t xml:space="preserve">- </w:t>
            </w:r>
            <w:r w:rsidRPr="005E0D05">
              <w:rPr>
                <w:sz w:val="20"/>
                <w:szCs w:val="20"/>
              </w:rPr>
              <w:t>Почему? (Нет углов)</w:t>
            </w:r>
          </w:p>
          <w:p w:rsidR="00C61A48" w:rsidRDefault="00C61A48" w:rsidP="00957C36">
            <w:pPr>
              <w:rPr>
                <w:sz w:val="20"/>
                <w:szCs w:val="20"/>
              </w:rPr>
            </w:pPr>
            <w:r w:rsidRPr="005E0D05">
              <w:rPr>
                <w:sz w:val="20"/>
                <w:szCs w:val="20"/>
              </w:rPr>
              <w:t xml:space="preserve">- Какие фигуры называются многоугольниками? </w:t>
            </w:r>
          </w:p>
          <w:p w:rsidR="00C61A48" w:rsidRDefault="00C61A48" w:rsidP="00957C36">
            <w:pPr>
              <w:rPr>
                <w:sz w:val="20"/>
                <w:szCs w:val="20"/>
              </w:rPr>
            </w:pPr>
          </w:p>
          <w:p w:rsidR="00C61A48" w:rsidRDefault="00C61A48" w:rsidP="00957C36">
            <w:pPr>
              <w:rPr>
                <w:sz w:val="20"/>
                <w:szCs w:val="20"/>
              </w:rPr>
            </w:pPr>
          </w:p>
          <w:p w:rsidR="00C61A48" w:rsidRPr="005E0D05" w:rsidRDefault="00C61A48" w:rsidP="00957C36">
            <w:pPr>
              <w:rPr>
                <w:b/>
                <w:sz w:val="20"/>
                <w:szCs w:val="20"/>
              </w:rPr>
            </w:pPr>
            <w:r w:rsidRPr="005E0D05">
              <w:rPr>
                <w:sz w:val="20"/>
                <w:szCs w:val="20"/>
              </w:rPr>
              <w:t xml:space="preserve">- Но круг не расстроился, а пришёл к нам в гости. </w:t>
            </w:r>
            <w:r w:rsidRPr="005E0D05">
              <w:rPr>
                <w:b/>
                <w:sz w:val="20"/>
                <w:szCs w:val="20"/>
              </w:rPr>
              <w:t>(На доске изображение круга)</w:t>
            </w:r>
          </w:p>
          <w:p w:rsidR="00C61A48" w:rsidRDefault="00C61A48" w:rsidP="00957C36">
            <w:pPr>
              <w:rPr>
                <w:sz w:val="20"/>
                <w:szCs w:val="20"/>
              </w:rPr>
            </w:pPr>
            <w:r w:rsidRPr="005E0D05">
              <w:rPr>
                <w:sz w:val="20"/>
                <w:szCs w:val="20"/>
              </w:rPr>
              <w:t xml:space="preserve">- Ребята, у него в руках письмо. Давайте узнаем для кого оно. </w:t>
            </w:r>
          </w:p>
          <w:p w:rsidR="00C61A48" w:rsidRDefault="00C61A48" w:rsidP="00957C36">
            <w:pPr>
              <w:rPr>
                <w:sz w:val="20"/>
                <w:szCs w:val="20"/>
              </w:rPr>
            </w:pPr>
            <w:r w:rsidRPr="005E0D05">
              <w:rPr>
                <w:sz w:val="20"/>
                <w:szCs w:val="20"/>
              </w:rPr>
              <w:t>( Учитель читает.)</w:t>
            </w:r>
          </w:p>
          <w:p w:rsidR="00C61A48" w:rsidRDefault="00C61A48" w:rsidP="0095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Выполнить задание в тетрадях на стр. 11. Задания выполняются </w:t>
            </w:r>
            <w:r>
              <w:rPr>
                <w:sz w:val="20"/>
                <w:szCs w:val="20"/>
              </w:rPr>
              <w:lastRenderedPageBreak/>
              <w:t>по рядам: №1 -1ряд, №2 – 2ряд, №3 – 3ряд, самостоятельно.</w:t>
            </w:r>
          </w:p>
          <w:p w:rsidR="00C61A48" w:rsidRDefault="00C61A48" w:rsidP="0095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 – посчитать количество углов у геометрических фигур;</w:t>
            </w:r>
          </w:p>
          <w:p w:rsidR="00C61A48" w:rsidRDefault="00C61A48" w:rsidP="0095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№2 – объединить фигуры в группы; (1 ученик </w:t>
            </w:r>
            <w:proofErr w:type="gramStart"/>
            <w:r>
              <w:rPr>
                <w:sz w:val="20"/>
                <w:szCs w:val="20"/>
              </w:rPr>
              <w:t>–у</w:t>
            </w:r>
            <w:proofErr w:type="gramEnd"/>
            <w:r>
              <w:rPr>
                <w:sz w:val="20"/>
                <w:szCs w:val="20"/>
              </w:rPr>
              <w:t xml:space="preserve"> доски);</w:t>
            </w:r>
          </w:p>
          <w:p w:rsidR="00C61A48" w:rsidRDefault="00C61A48" w:rsidP="0095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 – из двух фигур составили новые фигуры, посчитать количество сторон у новых фигур.</w:t>
            </w:r>
          </w:p>
          <w:p w:rsidR="00C61A48" w:rsidRPr="005E0D05" w:rsidRDefault="00C61A48" w:rsidP="0095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-Проверка: №1- по эталону (</w:t>
            </w:r>
            <w:r w:rsidRPr="009E4D93">
              <w:rPr>
                <w:b/>
                <w:sz w:val="20"/>
                <w:szCs w:val="20"/>
              </w:rPr>
              <w:t>слайд 4)</w:t>
            </w:r>
            <w:r>
              <w:rPr>
                <w:sz w:val="20"/>
                <w:szCs w:val="20"/>
              </w:rPr>
              <w:t>; №2 – сравнивают с заданием, выполненным у доски; № 3 – устно.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 кого всё правильно?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 кого есть ошибки? В чём затруднение (причина)?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Наш гость Круг предлагает выполнить задание в учебнике на стр. 64 № 2 (устно).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FF2922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0" type="#_x0000_t32" style="position:absolute;left:0;text-align:left;margin-left:-286.2pt;margin-top:4.7pt;width:623.25pt;height:0;z-index:251674624" o:connectortype="straight"/>
              </w:pic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Физкультминутка для глаз.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Ребята, следующее задание наш гость привёз для вас из страны Геометрия и спрятал его где-то у вас на партах. (Учащиеся находят задания)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письме написано. Выполнить задание по выбору: 1 – Зачеркнуть лишние фигуры; 2 – Достроить отрезок до многоугольника.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Проверка. – Назовите лишние фигуры. Объясните свой выбор.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Назовите получившуюся фигуру.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можно назвать, одним словом все эти фигуры? (Многоугольники) Почему?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Какие многоугольники вы знаете, назовите.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Учитель. Подводим итог работы на уроке. Наше путешествие по стране Геометрия заканчивается.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Какую цель ставили? 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Достигли цели?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-Назовите тему урока.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Расскажите, чему научились на уроке.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Дополнительные вопросы, в случае затруднения учащихся.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Что такое многоугольники?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-Назовите элементы многоугольников. (Вершины, стороны, углы.)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Какие многоугольники вы знаете?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Ребята, наш друг Круг благодарит вас за хорошую работу на уроке и на память дарит вам смайлики:</w:t>
            </w:r>
          </w:p>
          <w:p w:rsidR="00C61A48" w:rsidRDefault="00C61A48" w:rsidP="00957C36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1000" cy="288758"/>
                  <wp:effectExtent l="19050" t="0" r="0" b="0"/>
                  <wp:docPr id="4" name="Рисунок 1" descr="C:\Documents and Settings\1\Рабочий стол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1\Рабочий стол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8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26282" cy="294909"/>
                  <wp:effectExtent l="19050" t="0" r="0" b="0"/>
                  <wp:docPr id="5" name="Рисунок 2" descr="C:\Documents and Settings\1\Рабочий стол\ш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\Рабочий стол\ш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33" cy="297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400050" cy="303196"/>
                  <wp:effectExtent l="19050" t="0" r="0" b="0"/>
                  <wp:docPr id="8" name="Рисунок 5" descr="C:\Documents and Settings\1\Рабочий стол\п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\Рабочий стол\п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03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A48" w:rsidRPr="00017100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Оцените своё настроение после знакомства с жителями страны Геометрия.</w:t>
            </w:r>
          </w:p>
          <w:p w:rsidR="00C61A48" w:rsidRDefault="00C61A48" w:rsidP="00957C36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DD053A" w:rsidRDefault="00C61A48" w:rsidP="00957C36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элементах геометрических фигур: вершины, стороны, углы.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Уметь определять вид геометрической фигуры, в зависимости от количества углов. Уметь называть геометрические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фигуры.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Иметь представление о шестиугольнике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 элементах: вершины, стороны, углы.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пятиугольнике, семиугольнике.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выстраивать фигуры, следуя закономерности (количество углов).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«многоугольники».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углы, стороны многоугольников.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давать названия многоугольникам, в зависимости от количества углов.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1B40F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и исключать «лишние» фигуры, выполнять построение с помощью линейки и карандаша.</w:t>
            </w:r>
          </w:p>
        </w:tc>
        <w:tc>
          <w:tcPr>
            <w:tcW w:w="1912" w:type="dxa"/>
          </w:tcPr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ориентироваться в системе своих знаний, отличать новое от уже известного с помощью учителя. (Познавательные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определять и формулировать цель на уроке с помощью учителя. ( Регулятивные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проговаривать последовательность действий на уроке, высказывать свои предположения. (Регулятивные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средства достижения цели. (Регулятивные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добывать новые знания: находить ответы на вопросы, выполняя практическую работу, составляя геометрические фигуры, используя счётные палочки. (Познавательные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анализировать с целью выделения признаков. (Познавательные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планировать свои действия для достижения цели. (Регулятивные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оценивать правильность выполнения своих действий на уроке. (Регулятивные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оформлять свои мысли в устной форме, слушать и понимать речь других. (Коммуникативные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проблемные вопросы, строить логические цепи рассуждений, обосновывать свой ответ. (Познавательные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оформлять свои мысли в устной форме, слушать и понимать речь других. (Коммуникативные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оценивать правильность выполнения своих действий на уроке. (Регулятивные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системе своих знаний, отличать новое от уже известного с помощью учителя. (Познавательные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оформлять свои мысли в устной форме, слушать и понимать речь других. (Коммуникативные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высказывать своё мнение, подтверждая собственными аргументами. 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Личностные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сравнивать,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с целью выделения признаков. (Познавательные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проблемные вопросы, строить логические цепи рассуждений, обосновывать свой ответ. (Познавательные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сравнивать,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с целью выделения признаков. (Познавательные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оформлять свои мысли в устной и письменной форме, слушать и понимать речь других. (Коммуникативные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оценивать правильность выполнения своих действий на уроке. (Регулятивные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основании критерия успешности учебной деятельности. (Личностные УУД)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вносить необходимые коррективы в действие после его завершения на основе его оценки и учёта характера сделанных ошибок. (Регулятивные УУД)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оформлять свои мысли в устной форме, слушать и понимать речь других. (Коммуникативные УУД)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высказывать своё мнение, подтверждая собственными аргументами.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(Личностные УУД)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сравнивать,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с целью выделения признаков. (Познавательные УУД)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ответы на вопросы заданий, используя новые знания. (Познавательные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оценивать правильность выполнения своих действий на уроке. (Регулятивные УУД)</w:t>
            </w:r>
          </w:p>
          <w:p w:rsidR="00C61A48" w:rsidRDefault="00C61A48" w:rsidP="00957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основании критерия успешности учебной деятельности. (Личностные УУД)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проговаривать последовательность действий на уроке. (Регулятивные УУД)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участвовать в диалоге на уроке. (Коммуникативные УУД)</w:t>
            </w: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48" w:rsidRPr="00A933A1" w:rsidRDefault="00C61A48" w:rsidP="0095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критерия успешности учебной деятельности (Личностные УУД)</w:t>
            </w:r>
          </w:p>
        </w:tc>
      </w:tr>
    </w:tbl>
    <w:p w:rsidR="00C61A48" w:rsidRPr="00A12ADA" w:rsidRDefault="00C61A48" w:rsidP="00C61A4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4B0480" w:rsidRDefault="004B0480"/>
    <w:sectPr w:rsidR="004B0480" w:rsidSect="00A12ADA">
      <w:pgSz w:w="16838" w:h="11906" w:orient="landscape" w:code="9"/>
      <w:pgMar w:top="851" w:right="851" w:bottom="1701" w:left="851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1A48"/>
    <w:rsid w:val="00056D9F"/>
    <w:rsid w:val="00091B8F"/>
    <w:rsid w:val="00121FA7"/>
    <w:rsid w:val="001A77A9"/>
    <w:rsid w:val="001C7F17"/>
    <w:rsid w:val="001E3CAB"/>
    <w:rsid w:val="004B0480"/>
    <w:rsid w:val="005C1643"/>
    <w:rsid w:val="006B0454"/>
    <w:rsid w:val="00757D21"/>
    <w:rsid w:val="007E7F60"/>
    <w:rsid w:val="009C7CE8"/>
    <w:rsid w:val="009E4D93"/>
    <w:rsid w:val="00B608B8"/>
    <w:rsid w:val="00C61A48"/>
    <w:rsid w:val="00CB299B"/>
    <w:rsid w:val="00D53DCB"/>
    <w:rsid w:val="00EE1DB0"/>
    <w:rsid w:val="00FE091A"/>
    <w:rsid w:val="00FF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42"/>
        <o:r id="V:Rule11" type="connector" idref="#_x0000_s1034"/>
        <o:r id="V:Rule12" type="connector" idref="#_x0000_s1036"/>
        <o:r id="V:Rule13" type="connector" idref="#_x0000_s1040"/>
        <o:r id="V:Rule14" type="connector" idref="#_x0000_s1035"/>
        <o:r id="V:Rule15" type="connector" idref="#_x0000_s1041"/>
        <o:r id="V:Rule16" type="connector" idref="#_x0000_s1038"/>
        <o:r id="V:Rule17" type="connector" idref="#_x0000_s1039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A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2012-12-26T15:41:00Z</cp:lastPrinted>
  <dcterms:created xsi:type="dcterms:W3CDTF">2013-12-10T19:29:00Z</dcterms:created>
  <dcterms:modified xsi:type="dcterms:W3CDTF">2013-12-10T19:29:00Z</dcterms:modified>
</cp:coreProperties>
</file>