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D1" w:rsidRDefault="004E41D1" w:rsidP="004E41D1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Пояснительная записка</w:t>
      </w:r>
    </w:p>
    <w:p w:rsidR="004E41D1" w:rsidRPr="00A35347" w:rsidRDefault="004E41D1" w:rsidP="004E41D1">
      <w:pPr>
        <w:ind w:firstLine="709"/>
      </w:pPr>
      <w:r w:rsidRPr="00A35347">
        <w:t>Рабочая программа составлена в соответствии со следующими нормативно-право</w:t>
      </w:r>
      <w:r>
        <w:t xml:space="preserve">вым </w:t>
      </w:r>
      <w:r w:rsidRPr="00A35347">
        <w:t xml:space="preserve">документами: </w:t>
      </w:r>
    </w:p>
    <w:p w:rsidR="004E41D1" w:rsidRPr="00C0111F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 w:rsidRPr="00C0111F">
        <w:t>Закон Российской Федерации от 10.07.1992 № 3266-1 «Об образовании».</w:t>
      </w:r>
    </w:p>
    <w:p w:rsidR="004E41D1" w:rsidRPr="009508AC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>
        <w:rPr>
          <w:color w:val="000000"/>
        </w:rPr>
        <w:t>Приказ</w:t>
      </w:r>
      <w:r w:rsidRPr="009508AC">
        <w:rPr>
          <w:color w:val="000000"/>
        </w:rPr>
        <w:t xml:space="preserve"> Министерства образования Российской Федерации от 05.03.2004 №</w:t>
      </w:r>
      <w:r>
        <w:rPr>
          <w:color w:val="000000"/>
        </w:rPr>
        <w:t xml:space="preserve"> </w:t>
      </w:r>
      <w:r w:rsidRPr="009508AC">
        <w:rPr>
          <w:color w:val="000000"/>
        </w:rPr>
        <w:t>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>
        <w:rPr>
          <w:color w:val="000000"/>
        </w:rPr>
        <w:t>.</w:t>
      </w:r>
    </w:p>
    <w:p w:rsidR="004E41D1" w:rsidRPr="009508AC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 w:rsidRPr="009508AC">
        <w:t>Приказ Министерства образования Российской Федерации от 09.03.2004 №</w:t>
      </w:r>
      <w:r>
        <w:t xml:space="preserve"> </w:t>
      </w:r>
      <w:r w:rsidRPr="009508AC"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4E41D1" w:rsidRPr="009508AC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>
        <w:t>П</w:t>
      </w:r>
      <w:r w:rsidRPr="009508AC">
        <w:t xml:space="preserve">риказ Министерства образования и науки Российской Федерации </w:t>
      </w:r>
      <w:r>
        <w:t xml:space="preserve">от 06.10.2009 № </w:t>
      </w:r>
      <w:r w:rsidRPr="009508AC">
        <w:t>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t>.</w:t>
      </w:r>
    </w:p>
    <w:p w:rsidR="004E41D1" w:rsidRPr="001F3A93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 w:rsidRPr="001F3A93">
        <w:rPr>
          <w:rStyle w:val="FontStyle12"/>
        </w:rPr>
        <w:t xml:space="preserve">Приказ </w:t>
      </w:r>
      <w:r w:rsidRPr="001F3A93">
        <w:t xml:space="preserve">Министерства образования и науки Российской Федерации </w:t>
      </w:r>
      <w:r w:rsidRPr="001F3A93">
        <w:rPr>
          <w:rStyle w:val="FontStyle12"/>
        </w:rPr>
        <w:t>от 30.08.2010 №</w:t>
      </w:r>
      <w:r>
        <w:rPr>
          <w:rStyle w:val="FontStyle12"/>
        </w:rPr>
        <w:t xml:space="preserve"> </w:t>
      </w:r>
      <w:r w:rsidRPr="001F3A93">
        <w:rPr>
          <w:rStyle w:val="FontStyle12"/>
        </w:rPr>
        <w:t>889 «</w:t>
      </w:r>
      <w:r w:rsidRPr="001F3A93">
        <w:t xml:space="preserve">О </w:t>
      </w:r>
      <w:r>
        <w:t xml:space="preserve">внесении изменений в федеральный базисный учебный план и примерные учебные планы для образовательных учреждений </w:t>
      </w:r>
      <w:r w:rsidRPr="001F3A93">
        <w:t>Р</w:t>
      </w:r>
      <w:r>
        <w:t xml:space="preserve">оссийской </w:t>
      </w:r>
      <w:r w:rsidRPr="001F3A93">
        <w:t>Ф</w:t>
      </w:r>
      <w:r>
        <w:t>едерации</w:t>
      </w:r>
      <w:r w:rsidRPr="001F3A93">
        <w:t xml:space="preserve">, </w:t>
      </w:r>
      <w:r w:rsidRPr="009508AC">
        <w:t>реализующих программы общего образования</w:t>
      </w:r>
      <w:r w:rsidRPr="001F3A93">
        <w:t xml:space="preserve">, </w:t>
      </w:r>
      <w:r>
        <w:t>утвержденные</w:t>
      </w:r>
      <w:r w:rsidRPr="001F3A93">
        <w:t xml:space="preserve"> </w:t>
      </w:r>
      <w:r>
        <w:t>п</w:t>
      </w:r>
      <w:r w:rsidRPr="009508AC">
        <w:t>риказ</w:t>
      </w:r>
      <w:r>
        <w:t>ом</w:t>
      </w:r>
      <w:r w:rsidRPr="009508AC">
        <w:t xml:space="preserve"> Министерства образования Российской Федерации от 09.03.2004 №</w:t>
      </w:r>
      <w:r>
        <w:t xml:space="preserve"> </w:t>
      </w:r>
      <w:r w:rsidRPr="009508AC">
        <w:t>1312</w:t>
      </w:r>
      <w:r w:rsidRPr="001F3A93">
        <w:t xml:space="preserve"> "</w:t>
      </w:r>
      <w:r w:rsidRPr="009508AC"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1F3A93">
        <w:t>"</w:t>
      </w:r>
      <w:r w:rsidRPr="001F3A93">
        <w:rPr>
          <w:rStyle w:val="FontStyle12"/>
        </w:rPr>
        <w:t>».</w:t>
      </w:r>
    </w:p>
    <w:p w:rsidR="004E41D1" w:rsidRPr="006B13CD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>
        <w:rPr>
          <w:color w:val="000000"/>
        </w:rPr>
        <w:t>Приказ</w:t>
      </w:r>
      <w:r w:rsidRPr="009508AC">
        <w:rPr>
          <w:color w:val="000000"/>
        </w:rPr>
        <w:t xml:space="preserve"> Министерства образования и науки Российской Федерации </w:t>
      </w:r>
      <w:r>
        <w:rPr>
          <w:color w:val="000000"/>
        </w:rPr>
        <w:t xml:space="preserve">от 26.11.2010 № </w:t>
      </w:r>
      <w:r w:rsidRPr="009508AC">
        <w:rPr>
          <w:color w:val="000000"/>
        </w:rPr>
        <w:t>1241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06.10.2009 № 373»</w:t>
      </w:r>
      <w:r>
        <w:rPr>
          <w:color w:val="000000"/>
        </w:rPr>
        <w:t>.</w:t>
      </w:r>
    </w:p>
    <w:p w:rsidR="004E41D1" w:rsidRPr="006B13CD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>
        <w:t>П</w:t>
      </w:r>
      <w:r w:rsidRPr="006B13CD">
        <w:t>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</w:t>
      </w:r>
      <w:r>
        <w:t>.</w:t>
      </w:r>
    </w:p>
    <w:p w:rsidR="004E41D1" w:rsidRPr="00C0111F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 w:rsidRPr="00C0111F">
        <w:t>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№ 1312».</w:t>
      </w:r>
    </w:p>
    <w:p w:rsidR="004E41D1" w:rsidRPr="00C0111F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 w:rsidRPr="00C0111F">
        <w:t>Приказ Министерства образования и науки Российской Федерации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4E41D1" w:rsidRPr="00E97D27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 w:rsidRPr="00E97D27">
        <w:t>Типовое положение об общеобразовательном учреждении, утвержденное постановлением Правительства Российской Федерации от 19.03.2001 №</w:t>
      </w:r>
      <w:r>
        <w:t xml:space="preserve"> </w:t>
      </w:r>
      <w:r w:rsidRPr="00E97D27">
        <w:t>196.</w:t>
      </w:r>
    </w:p>
    <w:p w:rsidR="004E41D1" w:rsidRPr="009508AC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>
        <w:t>Постановление</w:t>
      </w:r>
      <w:r w:rsidRPr="009508AC">
        <w:t xml:space="preserve"> Федеральной службы по надзору в сфере защиты прав потребителей и благополучия человека и Главного государственного санитарного врача Россий</w:t>
      </w:r>
      <w:r>
        <w:t xml:space="preserve">ской Федерации от 29.12.2010 № </w:t>
      </w:r>
      <w:r w:rsidRPr="009508AC">
        <w:t>189 «Об утверждении СанПиН 2.4.2.2821-10 «Санитарно-эпидемиоло</w:t>
      </w:r>
      <w:r>
        <w:t xml:space="preserve">гические требования к условиям </w:t>
      </w:r>
      <w:r w:rsidRPr="009508AC">
        <w:t>и организации обучения в общеобразовательных учреждениях»</w:t>
      </w:r>
      <w:r>
        <w:t>.</w:t>
      </w:r>
    </w:p>
    <w:p w:rsidR="004E41D1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 w:rsidRPr="00C0111F">
        <w:t xml:space="preserve">Распоряжение Комитета по образованию Санкт-Петербурга от 11.04.2012 № 1023-р «О формировании учебных планов образовательных учреждений Санкт-Петербурга, </w:t>
      </w:r>
      <w:r w:rsidRPr="00C0111F">
        <w:lastRenderedPageBreak/>
        <w:t>реализующих образовательные программы общего образования, на 2012/2013 учебный год».</w:t>
      </w:r>
    </w:p>
    <w:p w:rsidR="004E41D1" w:rsidRPr="001623B4" w:rsidRDefault="004E41D1" w:rsidP="004E41D1">
      <w:pPr>
        <w:pStyle w:val="a5"/>
        <w:numPr>
          <w:ilvl w:val="0"/>
          <w:numId w:val="10"/>
        </w:numPr>
        <w:spacing w:before="0" w:beforeAutospacing="0" w:after="0"/>
        <w:jc w:val="both"/>
      </w:pPr>
      <w:r>
        <w:t>Учебный план ГБОУ школы № 342 на 2012-2013 учебный год.</w:t>
      </w:r>
    </w:p>
    <w:p w:rsidR="004E41D1" w:rsidRPr="004A5743" w:rsidRDefault="004E41D1" w:rsidP="004E41D1">
      <w:pPr>
        <w:spacing w:line="360" w:lineRule="auto"/>
        <w:ind w:firstLine="709"/>
        <w:jc w:val="center"/>
        <w:rPr>
          <w:b/>
        </w:rPr>
      </w:pP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     Рабочая  программа  разработана в соответствии с требованиями Федерального государственного образовательного стандарта второго поколения (ФГОС) и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Кузовлева В.П., Лапа Н.М., Перегудовой Э.Ш. и др.издательства «Просвещение». 2011г.  Программа адресована учащимся 2 класса. На изучение предмета в соответствие с базовым образовательным планом отводится 2 часа в неделю.    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4E41D1" w:rsidRPr="004A5743" w:rsidRDefault="004E41D1" w:rsidP="004E41D1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Общая характеристика предмета.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Коренным образом изменился социальный статус «иностранного языка» как учебного предмета. Цивилизационные изменения общепланетарного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lastRenderedPageBreak/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4E41D1" w:rsidRPr="004A5743" w:rsidRDefault="004E41D1" w:rsidP="004E41D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A5743"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4E41D1" w:rsidRPr="004A5743" w:rsidRDefault="004E41D1" w:rsidP="004E41D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A5743">
        <w:t>вхождению, интеграции государства в мировое экономическое и культурное сообщество;</w:t>
      </w:r>
    </w:p>
    <w:p w:rsidR="004E41D1" w:rsidRPr="004A5743" w:rsidRDefault="004E41D1" w:rsidP="004E41D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A5743">
        <w:t>доступу к информационной «вселенной» и новейшим информационным технологиям.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знаниевой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</w:t>
      </w:r>
      <w:r w:rsidRPr="004A5743">
        <w:lastRenderedPageBreak/>
        <w:t>образовательные ресурсы, ориентироваться в информационно-образовательной среде и т.д.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Обучение межкультурному общению способствует:</w:t>
      </w:r>
    </w:p>
    <w:p w:rsidR="004E41D1" w:rsidRPr="004A5743" w:rsidRDefault="004E41D1" w:rsidP="004E41D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A5743"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4E41D1" w:rsidRPr="004A5743" w:rsidRDefault="004E41D1" w:rsidP="004E41D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A5743"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4E41D1" w:rsidRPr="004A5743" w:rsidRDefault="004E41D1" w:rsidP="004E41D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A5743"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4E41D1" w:rsidRPr="004A5743" w:rsidRDefault="004E41D1" w:rsidP="004E41D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A5743"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4E41D1" w:rsidRPr="004A5743" w:rsidRDefault="004E41D1" w:rsidP="004E41D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A5743">
        <w:t>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оформления мыслей.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4E41D1" w:rsidRPr="004A5743" w:rsidRDefault="004E41D1" w:rsidP="004E41D1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Цели и задачи: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   Основные цели и задачи обучения английскому языку (АЯ) в начальной школе направлено на формирование у учащихся: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lastRenderedPageBreak/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более глубокого осознания особенностей культуры своего народа;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4E41D1" w:rsidRDefault="004E41D1" w:rsidP="004E41D1">
      <w:pPr>
        <w:spacing w:line="360" w:lineRule="auto"/>
        <w:ind w:firstLine="709"/>
        <w:jc w:val="both"/>
      </w:pPr>
      <w:r w:rsidRPr="004A5743"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  <w:r>
        <w:t xml:space="preserve"> </w:t>
      </w:r>
    </w:p>
    <w:p w:rsidR="004E41D1" w:rsidRPr="00612B87" w:rsidRDefault="004E41D1" w:rsidP="004E41D1">
      <w:pPr>
        <w:pStyle w:val="21"/>
        <w:widowControl w:val="0"/>
        <w:tabs>
          <w:tab w:val="num" w:pos="567"/>
        </w:tabs>
        <w:spacing w:before="120"/>
        <w:ind w:right="0" w:firstLine="567"/>
        <w:jc w:val="center"/>
        <w:rPr>
          <w:sz w:val="24"/>
          <w:szCs w:val="24"/>
        </w:rPr>
      </w:pPr>
      <w:r w:rsidRPr="00612B87">
        <w:rPr>
          <w:b/>
          <w:sz w:val="24"/>
          <w:szCs w:val="24"/>
        </w:rPr>
        <w:t>Место предмета в базисном учебном плане</w:t>
      </w:r>
    </w:p>
    <w:p w:rsidR="004E41D1" w:rsidRPr="00612B87" w:rsidRDefault="004E41D1" w:rsidP="004E41D1">
      <w:pPr>
        <w:pStyle w:val="21"/>
        <w:widowControl w:val="0"/>
        <w:tabs>
          <w:tab w:val="num" w:pos="567"/>
        </w:tabs>
        <w:spacing w:line="360" w:lineRule="auto"/>
        <w:ind w:right="0" w:firstLine="567"/>
        <w:jc w:val="both"/>
        <w:rPr>
          <w:sz w:val="24"/>
          <w:szCs w:val="24"/>
        </w:rPr>
      </w:pPr>
      <w:r w:rsidRPr="00612B87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612B87">
        <w:rPr>
          <w:sz w:val="24"/>
          <w:szCs w:val="24"/>
          <w:lang w:val="en-US"/>
        </w:rPr>
        <w:t>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IV</w:t>
      </w:r>
      <w:r w:rsidRPr="00612B87">
        <w:rPr>
          <w:sz w:val="24"/>
          <w:szCs w:val="24"/>
        </w:rPr>
        <w:t xml:space="preserve"> классах по 2 часа в неделю.</w:t>
      </w:r>
    </w:p>
    <w:p w:rsidR="004E41D1" w:rsidRPr="002E210C" w:rsidRDefault="004E41D1" w:rsidP="004E41D1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>Основное содержание.</w:t>
      </w:r>
    </w:p>
    <w:p w:rsidR="004E41D1" w:rsidRPr="002E210C" w:rsidRDefault="004E41D1" w:rsidP="004E41D1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Предметное содержание речи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rPr>
          <w:b/>
        </w:rPr>
        <w:lastRenderedPageBreak/>
        <w:t xml:space="preserve">Я и моя семья. </w:t>
      </w:r>
      <w:r w:rsidRPr="004A5743">
        <w:t>Члены семьи, их имена, возраст, профессии, черты характера.</w:t>
      </w:r>
      <w:r w:rsidRPr="004A5743">
        <w:rPr>
          <w:b/>
        </w:rPr>
        <w:t xml:space="preserve"> </w:t>
      </w:r>
      <w:r w:rsidRPr="004A5743"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 xml:space="preserve">Мой день. </w:t>
      </w:r>
      <w:r w:rsidRPr="004A5743">
        <w:t>Распорядок дня. Занятия в будни и выходные дни.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 xml:space="preserve">Мой дом. </w:t>
      </w:r>
      <w:r w:rsidRPr="004A5743">
        <w:t>Дом/квартира: комнаты и предметы мебели и интерьера. Моя комната.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rPr>
          <w:b/>
        </w:rPr>
        <w:t xml:space="preserve">Я и мои друзья. </w:t>
      </w:r>
      <w:r w:rsidRPr="004A5743">
        <w:t>Знакомство.</w:t>
      </w:r>
      <w:r w:rsidRPr="004A5743">
        <w:rPr>
          <w:b/>
        </w:rPr>
        <w:t xml:space="preserve"> </w:t>
      </w:r>
      <w:r w:rsidRPr="004A5743"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rPr>
          <w:b/>
        </w:rPr>
        <w:t xml:space="preserve">Мир моих увлечений. </w:t>
      </w:r>
      <w:r w:rsidRPr="004A5743">
        <w:t>Любимые игры и занятия. Игрушки, песни, книги. Зимние и летние виды спорта, занятия различными видами спорта.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rPr>
          <w:b/>
        </w:rPr>
        <w:t>Моя школа.</w:t>
      </w:r>
      <w:r w:rsidRPr="004A5743"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rPr>
          <w:b/>
        </w:rPr>
        <w:t>Мир вокруг меня.</w:t>
      </w:r>
      <w:r w:rsidRPr="004A5743">
        <w:t xml:space="preserve"> Домашние питомцы и уход за ними. Любимые животные. Животные в цирке, на ферме и в зоопарке.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rPr>
          <w:b/>
        </w:rPr>
        <w:t>Погода. Времена года. Путешествия.</w:t>
      </w:r>
      <w:r w:rsidRPr="004A5743">
        <w:t xml:space="preserve"> Любимое время года. Погода: занятия в различную погоду. Семейные путешествия. Виды транспорта.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rPr>
          <w:b/>
        </w:rPr>
        <w:t>Страна/страны изучаемого языка и родная страна.</w:t>
      </w:r>
      <w:r w:rsidRPr="004A5743"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rPr>
          <w:b/>
        </w:rPr>
        <w:t>Литературные произведения, анимационные фильмы и телевизионные передачи.</w:t>
      </w:r>
      <w:r w:rsidRPr="004A5743"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4E41D1" w:rsidRPr="004A5743" w:rsidRDefault="004E41D1" w:rsidP="004E41D1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воспитательного аспекта</w:t>
      </w:r>
    </w:p>
    <w:p w:rsidR="004E41D1" w:rsidRPr="002E210C" w:rsidRDefault="004E41D1" w:rsidP="004E41D1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Ценностные ориентиры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</w:t>
      </w:r>
      <w:r w:rsidRPr="004A5743">
        <w:lastRenderedPageBreak/>
        <w:t>нравственные убеждения, становятся основой формирования его личности, развития его творческих сил и способностей.</w:t>
      </w:r>
    </w:p>
    <w:p w:rsidR="004E41D1" w:rsidRPr="004A5743" w:rsidRDefault="004E41D1" w:rsidP="004E41D1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Основные направления и ценностные основы воспитания и социализации учащихся начальной школы.</w:t>
      </w:r>
    </w:p>
    <w:p w:rsidR="004E41D1" w:rsidRPr="004A5743" w:rsidRDefault="004E41D1" w:rsidP="004E41D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4E41D1" w:rsidRPr="004A5743" w:rsidRDefault="004E41D1" w:rsidP="004E41D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нравственных чувств и этического сознания.</w:t>
      </w:r>
    </w:p>
    <w:p w:rsidR="004E41D1" w:rsidRPr="004A5743" w:rsidRDefault="004E41D1" w:rsidP="004E41D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4E41D1" w:rsidRPr="004A5743" w:rsidRDefault="004E41D1" w:rsidP="004E41D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4E41D1" w:rsidRPr="004A5743" w:rsidRDefault="004E41D1" w:rsidP="004E41D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4E41D1" w:rsidRPr="004A5743" w:rsidRDefault="004E41D1" w:rsidP="004E41D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4E41D1" w:rsidRPr="004A5743" w:rsidRDefault="004E41D1" w:rsidP="004E41D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 xml:space="preserve">Воспитание уважения к культуре народов англоязычных стран. </w:t>
      </w:r>
    </w:p>
    <w:p w:rsidR="004E41D1" w:rsidRPr="004A5743" w:rsidRDefault="004E41D1" w:rsidP="004E41D1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учебного аспекта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  <w:i/>
        </w:rPr>
      </w:pPr>
      <w:r w:rsidRPr="004A5743">
        <w:rPr>
          <w:b/>
          <w:i/>
        </w:rPr>
        <w:t>Коммуникативные умения по видам речевой деятельности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  <w:bCs/>
          <w:i/>
        </w:rPr>
      </w:pPr>
      <w:r w:rsidRPr="004A5743">
        <w:rPr>
          <w:b/>
          <w:bCs/>
          <w:i/>
        </w:rPr>
        <w:t>Говорение.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Обучение </w:t>
      </w:r>
      <w:r w:rsidRPr="004A5743">
        <w:rPr>
          <w:b/>
          <w:i/>
        </w:rPr>
        <w:t>диалогической форме</w:t>
      </w:r>
      <w:r w:rsidRPr="004A5743">
        <w:t xml:space="preserve"> </w:t>
      </w:r>
      <w:r w:rsidRPr="004A5743">
        <w:rPr>
          <w:b/>
          <w:i/>
        </w:rPr>
        <w:t>речи</w:t>
      </w:r>
      <w:r w:rsidRPr="004A5743"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4A5743">
        <w:rPr>
          <w:b/>
          <w:i/>
        </w:rPr>
        <w:t>монологической форме речи</w:t>
      </w:r>
      <w:r w:rsidRPr="004A5743">
        <w:rPr>
          <w:i/>
        </w:rPr>
        <w:t xml:space="preserve"> </w:t>
      </w:r>
      <w:r w:rsidRPr="004A5743">
        <w:rPr>
          <w:b/>
          <w:i/>
        </w:rPr>
        <w:t xml:space="preserve">– </w:t>
      </w:r>
      <w:r w:rsidRPr="004A5743">
        <w:t xml:space="preserve"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 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В </w:t>
      </w:r>
      <w:r w:rsidRPr="004A5743">
        <w:rPr>
          <w:b/>
          <w:i/>
        </w:rPr>
        <w:t>аудировании</w:t>
      </w:r>
      <w:r w:rsidRPr="004A5743">
        <w:rPr>
          <w:b/>
        </w:rPr>
        <w:t xml:space="preserve"> </w:t>
      </w:r>
      <w:r w:rsidRPr="004A5743"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rPr>
          <w:b/>
          <w:i/>
        </w:rPr>
        <w:lastRenderedPageBreak/>
        <w:t>В чтении</w:t>
      </w:r>
      <w:r w:rsidRPr="004A5743">
        <w:t xml:space="preserve"> учащиеся овладеют техникой чтения, учатся читать</w:t>
      </w:r>
      <w:r w:rsidRPr="004A5743">
        <w:rPr>
          <w:bCs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4A5743">
        <w:t xml:space="preserve"> и с целью </w:t>
      </w:r>
      <w:r w:rsidRPr="004A5743">
        <w:rPr>
          <w:bCs/>
        </w:rPr>
        <w:t>полного понимания содержания</w:t>
      </w:r>
      <w:r w:rsidRPr="004A5743">
        <w:t xml:space="preserve">. Развитие умения читать осуществляется на специальных уроках </w:t>
      </w:r>
      <w:r w:rsidRPr="004A5743">
        <w:rPr>
          <w:i/>
        </w:rPr>
        <w:t>“</w:t>
      </w:r>
      <w:r w:rsidRPr="004A5743">
        <w:rPr>
          <w:i/>
          <w:lang w:val="en-US"/>
        </w:rPr>
        <w:t>Reading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Lessons</w:t>
      </w:r>
      <w:r w:rsidRPr="004A5743">
        <w:rPr>
          <w:i/>
        </w:rPr>
        <w:t>”</w:t>
      </w:r>
      <w:r w:rsidRPr="004A5743">
        <w:t xml:space="preserve">, разработанных в Книге для чтения. </w:t>
      </w:r>
    </w:p>
    <w:p w:rsidR="004E41D1" w:rsidRPr="004A5743" w:rsidRDefault="004E41D1" w:rsidP="004E41D1">
      <w:pPr>
        <w:shd w:val="clear" w:color="auto" w:fill="FFFFFF"/>
        <w:spacing w:line="360" w:lineRule="auto"/>
        <w:ind w:firstLine="709"/>
        <w:jc w:val="both"/>
      </w:pPr>
      <w:r w:rsidRPr="004A5743">
        <w:t>В</w:t>
      </w:r>
      <w:r w:rsidRPr="004A5743">
        <w:rPr>
          <w:b/>
        </w:rPr>
        <w:t xml:space="preserve"> </w:t>
      </w:r>
      <w:r w:rsidRPr="004A5743">
        <w:rPr>
          <w:b/>
          <w:i/>
        </w:rPr>
        <w:t>письме</w:t>
      </w:r>
      <w:r w:rsidRPr="004A5743">
        <w:rPr>
          <w:b/>
        </w:rPr>
        <w:t xml:space="preserve"> </w:t>
      </w:r>
      <w:r w:rsidRPr="004A5743">
        <w:t>учащиеся овладевают</w:t>
      </w:r>
      <w:r w:rsidRPr="004A5743">
        <w:rPr>
          <w:b/>
        </w:rPr>
        <w:t xml:space="preserve"> </w:t>
      </w:r>
      <w:r w:rsidRPr="004A5743"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 ,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  <w:i/>
        </w:rPr>
      </w:pPr>
      <w:r w:rsidRPr="004A5743">
        <w:rPr>
          <w:b/>
          <w:i/>
        </w:rPr>
        <w:t>Языковые средства и навыки пользования ими.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Графика, каллиграфия, орфография.</w:t>
      </w:r>
      <w:r w:rsidRPr="004A5743"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rPr>
          <w:b/>
        </w:rPr>
        <w:t>Фонетическая сторона речи</w:t>
      </w:r>
      <w:r w:rsidRPr="004A5743">
        <w:rPr>
          <w:i/>
        </w:rPr>
        <w:t>.</w:t>
      </w:r>
      <w:r w:rsidRPr="004A5743"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4A5743">
        <w:rPr>
          <w:lang w:val="en-US"/>
        </w:rPr>
        <w:t>r</w:t>
      </w:r>
      <w:r w:rsidRPr="004A5743">
        <w:t>” (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is</w:t>
      </w:r>
      <w:r w:rsidRPr="004A5743">
        <w:t>/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are</w:t>
      </w:r>
      <w:r w:rsidRPr="004A5743"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Лексическая сторона речи</w:t>
      </w:r>
    </w:p>
    <w:p w:rsidR="004E41D1" w:rsidRPr="004A5743" w:rsidRDefault="004E41D1" w:rsidP="004E41D1">
      <w:pPr>
        <w:pStyle w:val="2"/>
        <w:spacing w:after="0" w:line="360" w:lineRule="auto"/>
        <w:ind w:left="0" w:firstLine="709"/>
        <w:jc w:val="both"/>
      </w:pPr>
      <w:r w:rsidRPr="004A5743"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4E41D1" w:rsidRPr="004A5743" w:rsidRDefault="004E41D1" w:rsidP="004E41D1">
      <w:pPr>
        <w:pStyle w:val="2"/>
        <w:spacing w:after="0" w:line="360" w:lineRule="auto"/>
        <w:ind w:left="0" w:firstLine="709"/>
        <w:jc w:val="both"/>
      </w:pPr>
      <w:r w:rsidRPr="004A5743">
        <w:t>В общий объем лексического материала, подлежащего усвоению, входят:</w:t>
      </w:r>
    </w:p>
    <w:p w:rsidR="004E41D1" w:rsidRPr="004A5743" w:rsidRDefault="004E41D1" w:rsidP="004E41D1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A5743">
        <w:t>отдельные лексические единицы, обслуживающие ситуации общения в пределах предметного содержания речи;</w:t>
      </w:r>
    </w:p>
    <w:p w:rsidR="004E41D1" w:rsidRPr="004A5743" w:rsidRDefault="004E41D1" w:rsidP="004E41D1">
      <w:pPr>
        <w:numPr>
          <w:ilvl w:val="0"/>
          <w:numId w:val="6"/>
        </w:numPr>
        <w:spacing w:line="360" w:lineRule="auto"/>
        <w:ind w:left="0" w:firstLine="709"/>
        <w:jc w:val="both"/>
        <w:rPr>
          <w:lang w:val="en-US"/>
        </w:rPr>
      </w:pPr>
      <w:r w:rsidRPr="004A5743">
        <w:t>устойчивые</w:t>
      </w:r>
      <w:r w:rsidRPr="004A5743">
        <w:rPr>
          <w:lang w:val="en-US"/>
        </w:rPr>
        <w:t xml:space="preserve"> </w:t>
      </w:r>
      <w:r w:rsidRPr="004A5743">
        <w:t>словосочетания</w:t>
      </w:r>
      <w:r w:rsidRPr="004A5743">
        <w:rPr>
          <w:lang w:val="en-US"/>
        </w:rPr>
        <w:t xml:space="preserve"> </w:t>
      </w:r>
      <w:r w:rsidRPr="004A5743">
        <w:rPr>
          <w:i/>
          <w:lang w:val="en-US"/>
        </w:rPr>
        <w:t>(to play the piano, to be good at, etc.);</w:t>
      </w:r>
    </w:p>
    <w:p w:rsidR="004E41D1" w:rsidRPr="004A5743" w:rsidRDefault="004E41D1" w:rsidP="004E41D1">
      <w:pPr>
        <w:pStyle w:val="2"/>
        <w:numPr>
          <w:ilvl w:val="0"/>
          <w:numId w:val="6"/>
        </w:numPr>
        <w:spacing w:after="0" w:line="360" w:lineRule="auto"/>
        <w:ind w:left="0" w:firstLine="709"/>
        <w:jc w:val="both"/>
        <w:rPr>
          <w:i/>
        </w:rPr>
      </w:pPr>
      <w:r w:rsidRPr="004A5743">
        <w:t xml:space="preserve">интернациональная лексика </w:t>
      </w:r>
      <w:r w:rsidRPr="004A5743">
        <w:rPr>
          <w:i/>
        </w:rPr>
        <w:t>(</w:t>
      </w:r>
      <w:r w:rsidRPr="004A5743">
        <w:rPr>
          <w:i/>
          <w:lang w:val="en-US"/>
        </w:rPr>
        <w:t>ballerina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computer</w:t>
      </w:r>
      <w:r w:rsidRPr="004A5743">
        <w:rPr>
          <w:i/>
        </w:rPr>
        <w:t xml:space="preserve">, </w:t>
      </w:r>
      <w:r w:rsidRPr="004A5743">
        <w:rPr>
          <w:i/>
          <w:lang w:val="fr-FR"/>
        </w:rPr>
        <w:t>etc</w:t>
      </w:r>
      <w:r w:rsidRPr="004A5743">
        <w:rPr>
          <w:i/>
        </w:rPr>
        <w:t>.);</w:t>
      </w:r>
    </w:p>
    <w:p w:rsidR="004E41D1" w:rsidRPr="004A5743" w:rsidRDefault="004E41D1" w:rsidP="004E41D1">
      <w:pPr>
        <w:pStyle w:val="2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4A5743">
        <w:t xml:space="preserve">оценочная лексика </w:t>
      </w:r>
      <w:r w:rsidRPr="004A5743">
        <w:rPr>
          <w:i/>
        </w:rPr>
        <w:t>(</w:t>
      </w:r>
      <w:r w:rsidRPr="004A5743">
        <w:rPr>
          <w:i/>
          <w:lang w:val="en-US"/>
        </w:rPr>
        <w:t>Great</w:t>
      </w:r>
      <w:r w:rsidRPr="004A5743">
        <w:rPr>
          <w:i/>
        </w:rPr>
        <w:t xml:space="preserve">! </w:t>
      </w:r>
      <w:r w:rsidRPr="004A5743">
        <w:rPr>
          <w:i/>
          <w:lang w:val="en-US"/>
        </w:rPr>
        <w:t>etc</w:t>
      </w:r>
      <w:r w:rsidRPr="004A5743">
        <w:rPr>
          <w:i/>
        </w:rPr>
        <w:t>.);</w:t>
      </w:r>
    </w:p>
    <w:p w:rsidR="004E41D1" w:rsidRPr="004A5743" w:rsidRDefault="004E41D1" w:rsidP="004E41D1">
      <w:pPr>
        <w:pStyle w:val="2"/>
        <w:numPr>
          <w:ilvl w:val="0"/>
          <w:numId w:val="6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lastRenderedPageBreak/>
        <w:t>лексика</w:t>
      </w:r>
      <w:r w:rsidRPr="004A5743">
        <w:rPr>
          <w:lang w:val="en-US"/>
        </w:rPr>
        <w:t xml:space="preserve"> </w:t>
      </w:r>
      <w:r w:rsidRPr="004A5743">
        <w:t>классного</w:t>
      </w:r>
      <w:r w:rsidRPr="004A5743">
        <w:rPr>
          <w:lang w:val="en-US"/>
        </w:rPr>
        <w:t xml:space="preserve"> </w:t>
      </w:r>
      <w:r w:rsidRPr="004A5743">
        <w:t>обихода</w:t>
      </w:r>
      <w:r w:rsidRPr="004A5743">
        <w:rPr>
          <w:i/>
          <w:lang w:val="en-US"/>
        </w:rPr>
        <w:t xml:space="preserve"> (Read the text., Do exercise 1., etc.);</w:t>
      </w:r>
    </w:p>
    <w:p w:rsidR="004E41D1" w:rsidRPr="004A5743" w:rsidRDefault="004E41D1" w:rsidP="004E41D1">
      <w:pPr>
        <w:pStyle w:val="2"/>
        <w:numPr>
          <w:ilvl w:val="0"/>
          <w:numId w:val="6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t>речевые</w:t>
      </w:r>
      <w:r w:rsidRPr="004A5743">
        <w:rPr>
          <w:lang w:val="en-US"/>
        </w:rPr>
        <w:t xml:space="preserve"> </w:t>
      </w:r>
      <w:r w:rsidRPr="004A5743">
        <w:t>функции</w:t>
      </w:r>
      <w:r w:rsidRPr="004A5743">
        <w:rPr>
          <w:lang w:val="en-US"/>
        </w:rPr>
        <w:t xml:space="preserve">: Greeting </w:t>
      </w:r>
      <w:r w:rsidRPr="004A5743">
        <w:rPr>
          <w:i/>
          <w:lang w:val="en-US"/>
        </w:rPr>
        <w:t>(Hi!)</w:t>
      </w:r>
      <w:r w:rsidRPr="004A5743">
        <w:rPr>
          <w:lang w:val="en-US"/>
        </w:rPr>
        <w:t xml:space="preserve">, Introducing </w:t>
      </w:r>
      <w:r w:rsidRPr="004A5743">
        <w:rPr>
          <w:i/>
          <w:lang w:val="en-US"/>
        </w:rPr>
        <w:t>(I’m … This is…)</w:t>
      </w:r>
      <w:r w:rsidRPr="004A5743">
        <w:rPr>
          <w:lang w:val="en-US"/>
        </w:rPr>
        <w:t xml:space="preserve">, Praising (You are nice. You are a nice hen.), Suggesting </w:t>
      </w:r>
      <w:r w:rsidRPr="004A5743">
        <w:rPr>
          <w:i/>
          <w:lang w:val="en-US"/>
        </w:rPr>
        <w:t xml:space="preserve">(Let’s …), </w:t>
      </w:r>
      <w:r w:rsidRPr="004A5743">
        <w:rPr>
          <w:lang w:val="en-US"/>
        </w:rPr>
        <w:t xml:space="preserve">Responding to a suggestion </w:t>
      </w:r>
      <w:r w:rsidRPr="004A5743">
        <w:rPr>
          <w:i/>
          <w:lang w:val="en-US"/>
        </w:rPr>
        <w:t xml:space="preserve">(Why not? Great! OK! Let’s … Oh no.), </w:t>
      </w:r>
      <w:r w:rsidRPr="004A5743">
        <w:rPr>
          <w:lang w:val="en-US"/>
        </w:rPr>
        <w:t xml:space="preserve">Expressing likes </w:t>
      </w:r>
      <w:r w:rsidRPr="004A5743">
        <w:rPr>
          <w:i/>
          <w:lang w:val="en-US"/>
        </w:rPr>
        <w:t xml:space="preserve">(He / She likes ... We like ...), </w:t>
      </w:r>
      <w:r w:rsidRPr="004A5743">
        <w:rPr>
          <w:lang w:val="en-US"/>
        </w:rPr>
        <w:t xml:space="preserve">Expressing agreement / disagreement </w:t>
      </w:r>
      <w:r w:rsidRPr="004A5743">
        <w:rPr>
          <w:i/>
          <w:lang w:val="en-US"/>
        </w:rPr>
        <w:t xml:space="preserve">(You are (not) right.), </w:t>
      </w:r>
      <w:r w:rsidRPr="004A5743">
        <w:rPr>
          <w:lang w:val="en-US"/>
        </w:rPr>
        <w:t xml:space="preserve">Asking about ability / inability to do sth </w:t>
      </w:r>
      <w:r w:rsidRPr="004A5743">
        <w:rPr>
          <w:i/>
          <w:lang w:val="en-US"/>
        </w:rPr>
        <w:t xml:space="preserve">(Can you…?), </w:t>
      </w:r>
      <w:r w:rsidRPr="004A5743">
        <w:rPr>
          <w:lang w:val="en-US"/>
        </w:rPr>
        <w:t>Expressing ability / inability to do sth</w:t>
      </w:r>
      <w:r w:rsidRPr="004A5743">
        <w:rPr>
          <w:i/>
          <w:lang w:val="en-US"/>
        </w:rPr>
        <w:t xml:space="preserve"> (I can … I can’t …), </w:t>
      </w:r>
      <w:r w:rsidRPr="004A5743">
        <w:rPr>
          <w:lang w:val="en-US"/>
        </w:rPr>
        <w:t xml:space="preserve">Giving your opinion </w:t>
      </w:r>
      <w:r w:rsidRPr="004A5743">
        <w:rPr>
          <w:i/>
          <w:lang w:val="en-US"/>
        </w:rPr>
        <w:t xml:space="preserve">(I think that ...) </w:t>
      </w:r>
      <w:r w:rsidRPr="004A5743">
        <w:t>и</w:t>
      </w:r>
      <w:r w:rsidRPr="004A5743">
        <w:rPr>
          <w:lang w:val="en-US"/>
        </w:rPr>
        <w:t xml:space="preserve"> </w:t>
      </w:r>
      <w:r w:rsidRPr="004A5743">
        <w:t>т</w:t>
      </w:r>
      <w:r w:rsidRPr="004A5743">
        <w:rPr>
          <w:lang w:val="en-US"/>
        </w:rPr>
        <w:t>.</w:t>
      </w:r>
      <w:r w:rsidRPr="004A5743">
        <w:t>д</w:t>
      </w:r>
      <w:r w:rsidRPr="004A5743">
        <w:rPr>
          <w:lang w:val="en-US"/>
        </w:rPr>
        <w:t>.</w:t>
      </w:r>
    </w:p>
    <w:p w:rsidR="004E41D1" w:rsidRPr="002E210C" w:rsidRDefault="004E41D1" w:rsidP="004E41D1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Грамматические  явления: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1. </w:t>
      </w:r>
      <w:r w:rsidRPr="004A5743">
        <w:rPr>
          <w:b/>
        </w:rPr>
        <w:t>Имя существительное</w:t>
      </w:r>
    </w:p>
    <w:p w:rsidR="004E41D1" w:rsidRPr="004A5743" w:rsidRDefault="004E41D1" w:rsidP="004E41D1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A5743">
        <w:t>имена существительные нарицательные и собственные;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-мужской, женский и средний род имен существительных;</w:t>
      </w:r>
    </w:p>
    <w:p w:rsidR="004E41D1" w:rsidRPr="004A5743" w:rsidRDefault="004E41D1" w:rsidP="004E41D1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</w:rPr>
      </w:pPr>
      <w:r w:rsidRPr="004A5743">
        <w:t>одушевленные и неодушевленные имена существительные;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-исчисляемые имена существительные;</w:t>
      </w:r>
    </w:p>
    <w:p w:rsidR="004E41D1" w:rsidRPr="004A5743" w:rsidRDefault="004E41D1" w:rsidP="004E41D1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</w:rPr>
      </w:pPr>
      <w:r w:rsidRPr="004A5743">
        <w:t xml:space="preserve">множественное число имен существительных; образование множественного числа при помощи окончания </w:t>
      </w:r>
      <w:r w:rsidRPr="004A5743">
        <w:rPr>
          <w:i/>
        </w:rPr>
        <w:t>-</w:t>
      </w:r>
      <w:r w:rsidRPr="004A5743">
        <w:rPr>
          <w:i/>
          <w:lang w:val="en-US"/>
        </w:rPr>
        <w:t>s</w:t>
      </w:r>
      <w:r w:rsidRPr="004A5743">
        <w:rPr>
          <w:i/>
        </w:rPr>
        <w:t>/-</w:t>
      </w:r>
      <w:r w:rsidRPr="004A5743">
        <w:rPr>
          <w:i/>
          <w:lang w:val="en-US"/>
        </w:rPr>
        <w:t>es</w:t>
      </w:r>
      <w:r w:rsidRPr="004A5743">
        <w:t>; особые случаи образования множественного числа (</w:t>
      </w:r>
      <w:r w:rsidRPr="004A5743">
        <w:rPr>
          <w:i/>
          <w:lang w:val="en-US"/>
        </w:rPr>
        <w:t>mouse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mice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child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children</w:t>
      </w:r>
      <w:r w:rsidRPr="004A5743">
        <w:t>);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i/>
        </w:rPr>
      </w:pPr>
      <w:r w:rsidRPr="004A5743">
        <w:t xml:space="preserve">-особенности правописания существительных во множественном числе </w:t>
      </w:r>
      <w:r w:rsidRPr="004A5743">
        <w:rPr>
          <w:i/>
        </w:rPr>
        <w:t>(</w:t>
      </w:r>
      <w:r w:rsidRPr="004A5743">
        <w:rPr>
          <w:i/>
          <w:lang w:val="en-US"/>
        </w:rPr>
        <w:t>wolf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wolves</w:t>
      </w:r>
      <w:r w:rsidRPr="004A5743">
        <w:rPr>
          <w:i/>
        </w:rPr>
        <w:t>,</w:t>
      </w:r>
      <w:r w:rsidRPr="004A5743">
        <w:t>);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</w:rPr>
      </w:pPr>
      <w:r w:rsidRPr="004A5743">
        <w:t xml:space="preserve">2. </w:t>
      </w:r>
      <w:r w:rsidRPr="004A5743">
        <w:rPr>
          <w:b/>
        </w:rPr>
        <w:t>Артикль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основные правила использования артиклей (</w:t>
      </w:r>
      <w:r w:rsidRPr="004A5743">
        <w:rPr>
          <w:i/>
          <w:lang w:val="en-US"/>
        </w:rPr>
        <w:t>a</w:t>
      </w:r>
      <w:r w:rsidRPr="004A5743">
        <w:rPr>
          <w:i/>
        </w:rPr>
        <w:t>/</w:t>
      </w:r>
      <w:r w:rsidRPr="004A5743">
        <w:rPr>
          <w:i/>
          <w:lang w:val="en-US"/>
        </w:rPr>
        <w:t>an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the</w:t>
      </w:r>
      <w:r w:rsidRPr="004A5743">
        <w:t>) с именами существительными;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3. </w:t>
      </w:r>
      <w:r w:rsidRPr="004A5743">
        <w:rPr>
          <w:b/>
        </w:rPr>
        <w:t>Имя прилагательное:</w:t>
      </w:r>
      <w:r w:rsidRPr="004A5743">
        <w:t xml:space="preserve"> положительная степень имен прилагательных.</w:t>
      </w:r>
    </w:p>
    <w:p w:rsidR="004E41D1" w:rsidRPr="004A5743" w:rsidRDefault="004E41D1" w:rsidP="004E41D1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ind w:firstLine="709"/>
        <w:jc w:val="both"/>
      </w:pPr>
      <w:r w:rsidRPr="004A5743">
        <w:t xml:space="preserve">4. </w:t>
      </w:r>
      <w:r w:rsidRPr="004A5743">
        <w:rPr>
          <w:b/>
        </w:rPr>
        <w:t>Имя числительное</w:t>
      </w:r>
      <w:r w:rsidRPr="004A5743">
        <w:t>: количественные числительные от 1 до 10.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5. </w:t>
      </w:r>
      <w:r w:rsidRPr="004A5743">
        <w:rPr>
          <w:b/>
        </w:rPr>
        <w:t>Местоимение</w:t>
      </w:r>
      <w:r w:rsidRPr="004A5743">
        <w:t>: личные местоимения в именительном падеже; притяжательные местоимения;указательные местоимения в единственном и множественном числе (</w:t>
      </w:r>
      <w:r w:rsidRPr="004A5743">
        <w:rPr>
          <w:i/>
          <w:lang w:val="en-US"/>
        </w:rPr>
        <w:t>this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these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that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those</w:t>
      </w:r>
      <w:r w:rsidRPr="004A5743">
        <w:t>);неопределенные местоимения (</w:t>
      </w:r>
      <w:r w:rsidRPr="004A5743">
        <w:rPr>
          <w:i/>
          <w:lang w:val="en-US"/>
        </w:rPr>
        <w:t>some</w:t>
      </w:r>
      <w:r w:rsidRPr="004A5743">
        <w:rPr>
          <w:i/>
        </w:rPr>
        <w:t>,</w:t>
      </w:r>
      <w:r w:rsidRPr="004A5743">
        <w:t xml:space="preserve"> </w:t>
      </w:r>
      <w:r w:rsidRPr="004A5743">
        <w:rPr>
          <w:i/>
          <w:lang w:val="en-US"/>
        </w:rPr>
        <w:t>any</w:t>
      </w:r>
      <w:r w:rsidRPr="004A5743">
        <w:t>).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6. </w:t>
      </w:r>
      <w:r w:rsidRPr="004A5743">
        <w:rPr>
          <w:b/>
        </w:rPr>
        <w:t>Глагол</w:t>
      </w:r>
      <w:r w:rsidRPr="004A5743">
        <w:t xml:space="preserve">  </w:t>
      </w:r>
      <w:r w:rsidRPr="004A5743">
        <w:rPr>
          <w:i/>
        </w:rPr>
        <w:t>to be</w:t>
      </w:r>
      <w:r w:rsidRPr="004A5743">
        <w:t xml:space="preserve"> в настоящем простом времени;глагол </w:t>
      </w:r>
      <w:r w:rsidRPr="004A5743">
        <w:rPr>
          <w:i/>
          <w:lang w:val="en-US"/>
        </w:rPr>
        <w:t>have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got</w:t>
      </w:r>
      <w:r w:rsidRPr="004A5743">
        <w:t xml:space="preserve">; оборот </w:t>
      </w:r>
      <w:r w:rsidRPr="004A5743">
        <w:rPr>
          <w:i/>
          <w:lang w:val="en-US"/>
        </w:rPr>
        <w:t>there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is</w:t>
      </w:r>
      <w:r w:rsidRPr="004A5743">
        <w:rPr>
          <w:i/>
        </w:rPr>
        <w:t>/</w:t>
      </w:r>
      <w:r w:rsidRPr="004A5743">
        <w:rPr>
          <w:i/>
          <w:lang w:val="en-US"/>
        </w:rPr>
        <w:t>there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are</w:t>
      </w:r>
      <w:r w:rsidRPr="004A5743">
        <w:t xml:space="preserve"> в утвердительных, отрицательных и вопросительных предложениях (общий вопрос) видо-временная форма </w:t>
      </w:r>
      <w:r w:rsidRPr="004A5743">
        <w:rPr>
          <w:i/>
        </w:rPr>
        <w:t>P</w:t>
      </w:r>
      <w:r w:rsidRPr="004A5743">
        <w:rPr>
          <w:i/>
          <w:lang w:val="en-US"/>
        </w:rPr>
        <w:t>resent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Simple</w:t>
      </w:r>
      <w:r w:rsidRPr="004A5743">
        <w:t xml:space="preserve"> в утвердительных, отрицательных и вопросительных предложениях (общий вопрос); модальный глагол </w:t>
      </w:r>
      <w:r w:rsidRPr="004A5743">
        <w:rPr>
          <w:i/>
          <w:lang w:val="en-US"/>
        </w:rPr>
        <w:t>can</w:t>
      </w:r>
      <w:r w:rsidRPr="004A5743">
        <w:t xml:space="preserve"> в утвердительных, отрицательных и вопросительных предложениях (общий вопрос);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глагольные конструкции (</w:t>
      </w:r>
      <w:r w:rsidRPr="004A5743">
        <w:rPr>
          <w:i/>
          <w:lang w:val="en-US"/>
        </w:rPr>
        <w:t>I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like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doing</w:t>
      </w:r>
      <w:r w:rsidRPr="004A5743">
        <w:rPr>
          <w:i/>
        </w:rPr>
        <w:t>…)</w:t>
      </w:r>
      <w:r w:rsidRPr="004A5743">
        <w:t>;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</w:rPr>
      </w:pPr>
      <w:r w:rsidRPr="004A5743">
        <w:t xml:space="preserve">7. </w:t>
      </w:r>
      <w:r w:rsidRPr="004A5743">
        <w:rPr>
          <w:b/>
        </w:rPr>
        <w:t>Наречие</w:t>
      </w:r>
      <w:r w:rsidRPr="004A5743">
        <w:t xml:space="preserve"> степени (</w:t>
      </w:r>
      <w:r w:rsidRPr="004A5743">
        <w:rPr>
          <w:i/>
          <w:lang w:val="en-US"/>
        </w:rPr>
        <w:t>very</w:t>
      </w:r>
      <w:r w:rsidRPr="004A5743">
        <w:t>) наречие места (</w:t>
      </w:r>
      <w:r w:rsidRPr="004A5743">
        <w:rPr>
          <w:i/>
          <w:lang w:val="en-US"/>
        </w:rPr>
        <w:t>there</w:t>
      </w:r>
      <w:r w:rsidRPr="004A5743">
        <w:rPr>
          <w:i/>
        </w:rPr>
        <w:t>)</w:t>
      </w:r>
      <w:r w:rsidRPr="004A5743">
        <w:t xml:space="preserve"> наречие образа действия (</w:t>
      </w:r>
      <w:r w:rsidRPr="004A5743">
        <w:rPr>
          <w:i/>
          <w:lang w:val="en-US"/>
        </w:rPr>
        <w:t>well</w:t>
      </w:r>
      <w:r w:rsidRPr="004A5743">
        <w:rPr>
          <w:i/>
        </w:rPr>
        <w:t>)</w:t>
      </w:r>
      <w:r w:rsidRPr="004A5743">
        <w:t>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8. </w:t>
      </w:r>
      <w:r w:rsidRPr="004A5743">
        <w:rPr>
          <w:b/>
        </w:rPr>
        <w:t>Предлог</w:t>
      </w:r>
      <w:r w:rsidRPr="004A5743">
        <w:t xml:space="preserve"> Наиболее употребительные предлоги: </w:t>
      </w:r>
      <w:r w:rsidRPr="004A5743">
        <w:rPr>
          <w:i/>
          <w:lang w:val="en-US"/>
        </w:rPr>
        <w:t>in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on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from</w:t>
      </w:r>
      <w:r w:rsidRPr="004A5743">
        <w:rPr>
          <w:i/>
        </w:rPr>
        <w:t xml:space="preserve">,  </w:t>
      </w:r>
      <w:r w:rsidRPr="004A5743">
        <w:rPr>
          <w:i/>
          <w:lang w:val="en-US"/>
        </w:rPr>
        <w:t>with</w:t>
      </w:r>
      <w:r w:rsidRPr="004A5743">
        <w:t>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9. </w:t>
      </w:r>
      <w:r w:rsidRPr="004A5743">
        <w:rPr>
          <w:b/>
        </w:rPr>
        <w:t>Простое предложение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lastRenderedPageBreak/>
        <w:t>-Простые распространенные предложения, предложения с однородными членами.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Повествовательные утвердительные и отрицательные предложения;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Вопросительные предложения (общие вопросы, краткие ответы на общие вопросы);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- Предложения с </w:t>
      </w:r>
      <w:r w:rsidRPr="004A5743">
        <w:rPr>
          <w:i/>
        </w:rPr>
        <w:t>Let’s</w:t>
      </w:r>
      <w:r w:rsidRPr="004A5743">
        <w:t xml:space="preserve"> в утвердительной форме (</w:t>
      </w:r>
      <w:r w:rsidRPr="004A5743">
        <w:rPr>
          <w:i/>
        </w:rPr>
        <w:t>Let’s go there.</w:t>
      </w:r>
      <w:r w:rsidRPr="004A5743">
        <w:t>).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10. </w:t>
      </w:r>
      <w:r w:rsidRPr="004A5743">
        <w:rPr>
          <w:b/>
        </w:rPr>
        <w:t>Сложное предложение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-Сложносочиненные предложения с союзами </w:t>
      </w:r>
      <w:r w:rsidRPr="004A5743">
        <w:rPr>
          <w:i/>
          <w:lang w:val="en-US"/>
        </w:rPr>
        <w:t>and</w:t>
      </w:r>
      <w:r w:rsidRPr="004A5743">
        <w:t xml:space="preserve"> и </w:t>
      </w:r>
      <w:r w:rsidRPr="004A5743">
        <w:rPr>
          <w:i/>
          <w:lang w:val="en-US"/>
        </w:rPr>
        <w:t>but</w:t>
      </w:r>
      <w:r w:rsidRPr="004A5743">
        <w:t>.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11. Основные правила пунктуации. Точка.  Вопросительный знак.</w:t>
      </w:r>
    </w:p>
    <w:p w:rsidR="004E41D1" w:rsidRPr="004A5743" w:rsidRDefault="004E41D1" w:rsidP="004E41D1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учебного предмета.</w:t>
      </w:r>
    </w:p>
    <w:p w:rsidR="004E41D1" w:rsidRPr="004A5743" w:rsidRDefault="004E41D1" w:rsidP="004E41D1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2 класс (68 часов)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944"/>
        <w:gridCol w:w="5682"/>
      </w:tblGrid>
      <w:tr w:rsidR="004E41D1" w:rsidRPr="004A5743" w:rsidTr="00173001">
        <w:trPr>
          <w:trHeight w:val="1707"/>
        </w:trPr>
        <w:tc>
          <w:tcPr>
            <w:tcW w:w="3027" w:type="dxa"/>
          </w:tcPr>
          <w:p w:rsidR="004E41D1" w:rsidRPr="004A5743" w:rsidRDefault="004E41D1" w:rsidP="00173001">
            <w:pPr>
              <w:spacing w:line="360" w:lineRule="auto"/>
              <w:jc w:val="both"/>
              <w:rPr>
                <w:b/>
              </w:rPr>
            </w:pPr>
            <w:r w:rsidRPr="004A5743">
              <w:rPr>
                <w:b/>
              </w:rPr>
              <w:t>Я и моя семья.</w:t>
            </w:r>
          </w:p>
        </w:tc>
        <w:tc>
          <w:tcPr>
            <w:tcW w:w="968" w:type="dxa"/>
          </w:tcPr>
          <w:p w:rsidR="004E41D1" w:rsidRPr="004A5743" w:rsidRDefault="004E41D1" w:rsidP="00173001">
            <w:pPr>
              <w:spacing w:line="360" w:lineRule="auto"/>
              <w:jc w:val="both"/>
            </w:pPr>
            <w:r w:rsidRPr="004A5743">
              <w:t>15ч</w:t>
            </w:r>
          </w:p>
        </w:tc>
        <w:tc>
          <w:tcPr>
            <w:tcW w:w="5871" w:type="dxa"/>
          </w:tcPr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  <w:r w:rsidRPr="004A5743">
              <w:t xml:space="preserve">Члены семьи, их имена и черты характера. Любимые занятия членов семьи. Обязанности членов семьи, их взаимоотношения и работа по дому. Любимая еда </w:t>
            </w:r>
          </w:p>
        </w:tc>
      </w:tr>
      <w:tr w:rsidR="004E41D1" w:rsidRPr="004A5743" w:rsidTr="00173001">
        <w:trPr>
          <w:trHeight w:val="78"/>
        </w:trPr>
        <w:tc>
          <w:tcPr>
            <w:tcW w:w="3027" w:type="dxa"/>
          </w:tcPr>
          <w:p w:rsidR="004E41D1" w:rsidRPr="004A5743" w:rsidRDefault="004E41D1" w:rsidP="00173001">
            <w:pPr>
              <w:spacing w:line="360" w:lineRule="auto"/>
            </w:pPr>
            <w:r w:rsidRPr="004A5743">
              <w:rPr>
                <w:b/>
              </w:rPr>
              <w:t>Я и мои друзья. Знакомство.</w:t>
            </w:r>
          </w:p>
        </w:tc>
        <w:tc>
          <w:tcPr>
            <w:tcW w:w="968" w:type="dxa"/>
          </w:tcPr>
          <w:p w:rsidR="004E41D1" w:rsidRPr="004A5743" w:rsidRDefault="004E41D1" w:rsidP="00173001">
            <w:pPr>
              <w:spacing w:line="360" w:lineRule="auto"/>
              <w:jc w:val="both"/>
            </w:pPr>
            <w:r w:rsidRPr="004A5743">
              <w:t>13ч</w:t>
            </w:r>
          </w:p>
        </w:tc>
        <w:tc>
          <w:tcPr>
            <w:tcW w:w="5871" w:type="dxa"/>
          </w:tcPr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  <w:r w:rsidRPr="004A5743">
              <w:t xml:space="preserve">Мои друзья, что умеют делать. Совместные игры, любимые занятия. Знакомство со сверстниками и взрослыми, приветствие, прощание </w:t>
            </w:r>
          </w:p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</w:p>
        </w:tc>
      </w:tr>
      <w:tr w:rsidR="004E41D1" w:rsidRPr="004A5743" w:rsidTr="00173001">
        <w:trPr>
          <w:trHeight w:val="78"/>
        </w:trPr>
        <w:tc>
          <w:tcPr>
            <w:tcW w:w="3027" w:type="dxa"/>
          </w:tcPr>
          <w:p w:rsidR="004E41D1" w:rsidRPr="004A5743" w:rsidRDefault="004E41D1" w:rsidP="00173001">
            <w:pPr>
              <w:spacing w:line="360" w:lineRule="auto"/>
            </w:pPr>
            <w:r w:rsidRPr="004A5743">
              <w:rPr>
                <w:b/>
              </w:rPr>
              <w:t>Мир моих увлечений.</w:t>
            </w:r>
          </w:p>
        </w:tc>
        <w:tc>
          <w:tcPr>
            <w:tcW w:w="968" w:type="dxa"/>
          </w:tcPr>
          <w:p w:rsidR="004E41D1" w:rsidRPr="004A5743" w:rsidRDefault="004E41D1" w:rsidP="00173001">
            <w:pPr>
              <w:spacing w:line="360" w:lineRule="auto"/>
              <w:jc w:val="both"/>
            </w:pPr>
            <w:r w:rsidRPr="004A5743">
              <w:t>9 ч</w:t>
            </w:r>
          </w:p>
        </w:tc>
        <w:tc>
          <w:tcPr>
            <w:tcW w:w="5871" w:type="dxa"/>
          </w:tcPr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  <w:r w:rsidRPr="004A5743">
              <w:t xml:space="preserve">Игрушки, песни. Любимые игры и занятия. Зимние и летние виды спорта, занятия различными видами спорта </w:t>
            </w:r>
          </w:p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</w:p>
        </w:tc>
      </w:tr>
      <w:tr w:rsidR="004E41D1" w:rsidRPr="004A5743" w:rsidTr="00173001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jc w:val="both"/>
              <w:rPr>
                <w:b/>
              </w:rPr>
            </w:pPr>
            <w:r w:rsidRPr="004A5743">
              <w:rPr>
                <w:b/>
              </w:rPr>
              <w:t>Мир вокруг меня.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jc w:val="both"/>
            </w:pPr>
            <w:r w:rsidRPr="004A5743">
              <w:t>14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  <w:r w:rsidRPr="004A5743">
              <w:t xml:space="preserve">Домашние питомцы. Любимые животные. Что умеют делать животные. </w:t>
            </w:r>
          </w:p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</w:p>
        </w:tc>
      </w:tr>
      <w:tr w:rsidR="004E41D1" w:rsidRPr="004A5743" w:rsidTr="00173001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t>Погода. Времена года. Путешествия.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jc w:val="both"/>
            </w:pPr>
            <w:r w:rsidRPr="004A5743">
              <w:t>2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  <w:r w:rsidRPr="004A5743">
              <w:t xml:space="preserve">Виды транспорта </w:t>
            </w:r>
          </w:p>
        </w:tc>
      </w:tr>
      <w:tr w:rsidR="004E41D1" w:rsidRPr="004A5743" w:rsidTr="00173001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t xml:space="preserve">Страна/страны изучаемого языка и родная страна.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jc w:val="both"/>
            </w:pPr>
            <w:r w:rsidRPr="004A5743">
              <w:t>15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  <w:r w:rsidRPr="004A5743">
              <w:t>Названия континентов, стран и городов. Описание местности.</w:t>
            </w:r>
          </w:p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  <w:r w:rsidRPr="004A5743">
              <w:t>Достопримечательности: скульптуры сказочных героев.</w:t>
            </w:r>
          </w:p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  <w:r w:rsidRPr="004A5743">
              <w:t xml:space="preserve">Национальный праздник (День благодарения). Рождество и Новый год: герои рождественского и новогоднего праздника, их черты </w:t>
            </w:r>
            <w:r w:rsidRPr="004A5743">
              <w:lastRenderedPageBreak/>
              <w:t>характера и любимые занятия, новогодние костюмы.</w:t>
            </w:r>
          </w:p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  <w:r w:rsidRPr="004A5743">
              <w:t xml:space="preserve">Коренные американцы и предметы их быта </w:t>
            </w:r>
          </w:p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</w:p>
        </w:tc>
      </w:tr>
      <w:tr w:rsidR="004E41D1" w:rsidRPr="004A5743" w:rsidTr="00173001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lastRenderedPageBreak/>
              <w:t>Литературные произведения, анимационные фильмы, телевизионные передачи и их герои (Знакомство с персонажами литературных произведений, анимационных фильмов, телевизионных передач происходит в рамках предложенной тематики.)</w:t>
            </w:r>
          </w:p>
          <w:p w:rsidR="004E41D1" w:rsidRPr="004A5743" w:rsidRDefault="004E41D1" w:rsidP="00173001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  <w:r w:rsidRPr="004A5743"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</w:tr>
      <w:tr w:rsidR="004E41D1" w:rsidRPr="004A5743" w:rsidTr="00173001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ind w:firstLine="709"/>
              <w:jc w:val="both"/>
              <w:rPr>
                <w:b/>
              </w:rPr>
            </w:pPr>
            <w:r w:rsidRPr="004A5743">
              <w:rPr>
                <w:b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  <w:r w:rsidRPr="004A5743">
              <w:t>68 часов</w:t>
            </w:r>
          </w:p>
          <w:p w:rsidR="004E41D1" w:rsidRPr="004A5743" w:rsidRDefault="004E41D1" w:rsidP="00173001">
            <w:pPr>
              <w:spacing w:line="360" w:lineRule="auto"/>
              <w:ind w:firstLine="709"/>
              <w:jc w:val="both"/>
            </w:pPr>
          </w:p>
        </w:tc>
      </w:tr>
    </w:tbl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 xml:space="preserve"> </w:t>
      </w:r>
    </w:p>
    <w:p w:rsidR="004E41D1" w:rsidRDefault="004E41D1" w:rsidP="004E41D1">
      <w:pPr>
        <w:pStyle w:val="a5"/>
        <w:spacing w:before="0" w:beforeAutospacing="0" w:after="0" w:line="360" w:lineRule="auto"/>
        <w:ind w:firstLine="709"/>
        <w:jc w:val="both"/>
        <w:rPr>
          <w:b/>
          <w:bCs/>
          <w:i/>
        </w:rPr>
      </w:pPr>
    </w:p>
    <w:p w:rsidR="004E41D1" w:rsidRPr="002E210C" w:rsidRDefault="004E41D1" w:rsidP="004E41D1">
      <w:pPr>
        <w:pStyle w:val="a5"/>
        <w:spacing w:before="0" w:beforeAutospacing="0" w:after="0" w:line="360" w:lineRule="auto"/>
        <w:ind w:firstLine="709"/>
        <w:jc w:val="center"/>
      </w:pPr>
      <w:r w:rsidRPr="002E210C">
        <w:rPr>
          <w:b/>
          <w:bCs/>
        </w:rPr>
        <w:t>Требования к уровню подготовки учащихся 2 класса</w:t>
      </w:r>
    </w:p>
    <w:p w:rsidR="004E41D1" w:rsidRPr="004A5743" w:rsidRDefault="004E41D1" w:rsidP="004E41D1">
      <w:pPr>
        <w:pStyle w:val="a5"/>
        <w:spacing w:before="0" w:beforeAutospacing="0" w:after="0" w:line="360" w:lineRule="auto"/>
        <w:ind w:firstLine="709"/>
        <w:jc w:val="both"/>
        <w:rPr>
          <w:b/>
          <w:i/>
        </w:rPr>
      </w:pPr>
      <w:r w:rsidRPr="004A5743">
        <w:rPr>
          <w:b/>
          <w:i/>
          <w:iCs/>
        </w:rPr>
        <w:t>Знать/понимать:</w:t>
      </w:r>
    </w:p>
    <w:p w:rsidR="004E41D1" w:rsidRPr="004A5743" w:rsidRDefault="004E41D1" w:rsidP="004E41D1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алфавит, буквы, основные буквосочетания, звуки изучаемого языка</w:t>
      </w:r>
    </w:p>
    <w:p w:rsidR="004E41D1" w:rsidRPr="004A5743" w:rsidRDefault="004E41D1" w:rsidP="004E41D1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основные правила чтения и орфографии;</w:t>
      </w:r>
    </w:p>
    <w:p w:rsidR="004E41D1" w:rsidRPr="004A5743" w:rsidRDefault="004E41D1" w:rsidP="004E41D1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основные значения изученных лексических единиц</w:t>
      </w:r>
    </w:p>
    <w:p w:rsidR="004E41D1" w:rsidRPr="004A5743" w:rsidRDefault="004E41D1" w:rsidP="004E41D1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особенности интонации основных типов предложений;</w:t>
      </w:r>
    </w:p>
    <w:p w:rsidR="004E41D1" w:rsidRPr="004A5743" w:rsidRDefault="004E41D1" w:rsidP="004E41D1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название стран изучаемого языка, их столиц;</w:t>
      </w:r>
    </w:p>
    <w:p w:rsidR="004E41D1" w:rsidRPr="004A5743" w:rsidRDefault="004E41D1" w:rsidP="004E41D1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имена наиболее известных персонажей детских литературных произведений;</w:t>
      </w:r>
    </w:p>
    <w:p w:rsidR="004E41D1" w:rsidRPr="004A5743" w:rsidRDefault="004E41D1" w:rsidP="004E41D1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наизусть рифмованные произведения детского фольклора;</w:t>
      </w:r>
    </w:p>
    <w:p w:rsidR="004E41D1" w:rsidRPr="004A5743" w:rsidRDefault="004E41D1" w:rsidP="004E41D1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 xml:space="preserve">признаки изученных грамматических явлений: артикли </w:t>
      </w:r>
      <w:r w:rsidRPr="004A5743">
        <w:rPr>
          <w:lang w:val="en-US"/>
        </w:rPr>
        <w:t>a</w:t>
      </w:r>
      <w:r w:rsidRPr="004A5743">
        <w:t>/</w:t>
      </w:r>
      <w:r w:rsidRPr="004A5743">
        <w:rPr>
          <w:lang w:val="en-US"/>
        </w:rPr>
        <w:t>an</w:t>
      </w:r>
      <w:r w:rsidRPr="004A5743">
        <w:t xml:space="preserve">, </w:t>
      </w:r>
      <w:r w:rsidRPr="004A5743">
        <w:rPr>
          <w:lang w:val="en-US"/>
        </w:rPr>
        <w:t>the</w:t>
      </w:r>
      <w:r w:rsidRPr="004A5743">
        <w:t xml:space="preserve">, множественное число существительных, глагол </w:t>
      </w:r>
      <w:r w:rsidRPr="004A5743">
        <w:rPr>
          <w:lang w:val="en-US"/>
        </w:rPr>
        <w:t>have</w:t>
      </w:r>
      <w:r w:rsidRPr="004A5743">
        <w:t xml:space="preserve"> </w:t>
      </w:r>
      <w:r w:rsidRPr="004A5743">
        <w:rPr>
          <w:lang w:val="en-US"/>
        </w:rPr>
        <w:t>got</w:t>
      </w:r>
      <w:r w:rsidRPr="004A5743">
        <w:t xml:space="preserve">, </w:t>
      </w:r>
      <w:r w:rsidRPr="004A5743">
        <w:rPr>
          <w:lang w:val="en-US"/>
        </w:rPr>
        <w:t>to</w:t>
      </w:r>
      <w:r w:rsidRPr="004A5743">
        <w:t xml:space="preserve"> </w:t>
      </w:r>
      <w:r w:rsidRPr="004A5743">
        <w:rPr>
          <w:lang w:val="en-US"/>
        </w:rPr>
        <w:t>be</w:t>
      </w:r>
      <w:r w:rsidRPr="004A5743">
        <w:t xml:space="preserve">, модальный глагол </w:t>
      </w:r>
      <w:r w:rsidRPr="004A5743">
        <w:rPr>
          <w:lang w:val="en-US"/>
        </w:rPr>
        <w:t>can</w:t>
      </w:r>
      <w:r w:rsidRPr="004A5743">
        <w:t xml:space="preserve">, глаголы в </w:t>
      </w:r>
      <w:r w:rsidRPr="004A5743">
        <w:rPr>
          <w:lang w:val="en-US"/>
        </w:rPr>
        <w:t>Present</w:t>
      </w:r>
      <w:r w:rsidRPr="004A5743">
        <w:t xml:space="preserve"> </w:t>
      </w:r>
      <w:r w:rsidRPr="004A5743">
        <w:rPr>
          <w:lang w:val="en-US"/>
        </w:rPr>
        <w:t>Simple</w:t>
      </w:r>
      <w:r w:rsidRPr="004A5743">
        <w:t xml:space="preserve">, структура 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is</w:t>
      </w:r>
      <w:r w:rsidRPr="004A5743">
        <w:t>/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are</w:t>
      </w:r>
      <w:r w:rsidRPr="004A5743">
        <w:t xml:space="preserve"> в вопросительной и отрицательной </w:t>
      </w:r>
      <w:r w:rsidRPr="004A5743">
        <w:lastRenderedPageBreak/>
        <w:t xml:space="preserve">форме, личные и притяжательные местоимения, указательное местоимение </w:t>
      </w:r>
      <w:r w:rsidRPr="004A5743">
        <w:rPr>
          <w:lang w:val="en-US"/>
        </w:rPr>
        <w:t>this</w:t>
      </w:r>
      <w:r w:rsidRPr="004A5743">
        <w:t>, числительные от 1 до 10</w:t>
      </w:r>
    </w:p>
    <w:p w:rsidR="004E41D1" w:rsidRPr="004A5743" w:rsidRDefault="004E41D1" w:rsidP="004E41D1">
      <w:pPr>
        <w:pStyle w:val="a5"/>
        <w:spacing w:before="0" w:beforeAutospacing="0" w:after="0" w:line="360" w:lineRule="auto"/>
        <w:ind w:firstLine="709"/>
        <w:jc w:val="both"/>
        <w:rPr>
          <w:b/>
          <w:i/>
          <w:iCs/>
        </w:rPr>
      </w:pPr>
      <w:r w:rsidRPr="004A5743">
        <w:rPr>
          <w:b/>
          <w:i/>
          <w:iCs/>
        </w:rPr>
        <w:t>Уметь: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Говорение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правильно произносить все звуки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участвовать в элементарном этикетном диалоге (знакомство, благодарность, приветствие), объем- 2-3 фразы с каждой стороны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составлять небольшие описания предмета, картинки по образцу (3-5 фраз)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рассказать о себе, о своей стране, друге по образцу (3-5 фраз)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Аудирование</w:t>
      </w:r>
    </w:p>
    <w:p w:rsidR="004E41D1" w:rsidRPr="004A5743" w:rsidRDefault="004E41D1" w:rsidP="004E41D1">
      <w:pPr>
        <w:numPr>
          <w:ilvl w:val="0"/>
          <w:numId w:val="3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на слух речь учителя, одноклассников</w:t>
      </w:r>
    </w:p>
    <w:p w:rsidR="004E41D1" w:rsidRPr="004A5743" w:rsidRDefault="004E41D1" w:rsidP="004E41D1">
      <w:pPr>
        <w:numPr>
          <w:ilvl w:val="0"/>
          <w:numId w:val="3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основное содержание облегченных текстов с опорой на зрительную наглядность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Чтение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читать по транскрипции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пользоваться англо-русским словарем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читать по правилам согласные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читать вслух, соблюдая правила произношения и интонации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читать с полным пониманием короткие тексты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Письмо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писать все буквы английского алфавита «полупечатным» шрифтом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переводить « печатные» буквы в « полупечатные»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списывать текст, вставляя в него пропущенные слова</w:t>
      </w:r>
    </w:p>
    <w:p w:rsidR="004E41D1" w:rsidRPr="004A5743" w:rsidRDefault="004E41D1" w:rsidP="004E41D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сообщать в письменном виде элементарные сведения о себе</w:t>
      </w:r>
    </w:p>
    <w:p w:rsidR="004E41D1" w:rsidRPr="004A5743" w:rsidRDefault="004E41D1" w:rsidP="004E41D1">
      <w:pPr>
        <w:pStyle w:val="a5"/>
        <w:spacing w:before="0" w:beforeAutospacing="0" w:after="0" w:line="360" w:lineRule="auto"/>
        <w:ind w:firstLine="709"/>
        <w:jc w:val="both"/>
        <w:rPr>
          <w:b/>
        </w:rPr>
      </w:pPr>
      <w:r w:rsidRPr="004A5743">
        <w:rPr>
          <w:b/>
          <w:i/>
          <w:iCs/>
        </w:rPr>
        <w:t>Использовать приобретенные знания и коммуникативные умения в практической деятельности для</w:t>
      </w:r>
    </w:p>
    <w:p w:rsidR="004E41D1" w:rsidRPr="004A5743" w:rsidRDefault="004E41D1" w:rsidP="004E41D1">
      <w:pPr>
        <w:pStyle w:val="a5"/>
        <w:numPr>
          <w:ilvl w:val="0"/>
          <w:numId w:val="5"/>
        </w:numPr>
        <w:spacing w:before="0" w:beforeAutospacing="0" w:after="0" w:line="360" w:lineRule="auto"/>
        <w:ind w:left="0" w:firstLine="709"/>
        <w:jc w:val="both"/>
      </w:pPr>
      <w:r w:rsidRPr="004A5743">
        <w:t>успешного общения с носителями английского языка в доступных пределах, развития дружелюбного отношения к представителям других стран;</w:t>
      </w:r>
    </w:p>
    <w:p w:rsidR="004E41D1" w:rsidRPr="004A5743" w:rsidRDefault="004E41D1" w:rsidP="004E41D1">
      <w:pPr>
        <w:pStyle w:val="a5"/>
        <w:numPr>
          <w:ilvl w:val="0"/>
          <w:numId w:val="5"/>
        </w:numPr>
        <w:spacing w:before="0" w:beforeAutospacing="0" w:after="0" w:line="360" w:lineRule="auto"/>
        <w:ind w:left="0" w:firstLine="709"/>
        <w:jc w:val="both"/>
      </w:pPr>
      <w:r w:rsidRPr="004A5743">
        <w:t>преодоления психологических барьеров в использовании английского языка как средство общения.</w:t>
      </w:r>
    </w:p>
    <w:p w:rsidR="004E41D1" w:rsidRDefault="004E41D1" w:rsidP="004E41D1">
      <w:pPr>
        <w:spacing w:line="360" w:lineRule="auto"/>
        <w:ind w:firstLine="709"/>
        <w:jc w:val="center"/>
        <w:rPr>
          <w:b/>
        </w:rPr>
      </w:pPr>
    </w:p>
    <w:p w:rsidR="004E41D1" w:rsidRPr="002E210C" w:rsidRDefault="004E41D1" w:rsidP="004E41D1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>Уровень сформированности универсальных учебных действий</w:t>
      </w:r>
    </w:p>
    <w:p w:rsidR="004E41D1" w:rsidRPr="002E210C" w:rsidRDefault="004E41D1" w:rsidP="004E41D1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>к  окончанию  2 класса.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Личностные УУД: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осознавать роль иностранного языка в жизни людей;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lastRenderedPageBreak/>
        <w:t>- эмоционально «проживать» различные ситуации, выражать свои эмоции,  высказывать свое отношение к ним;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понимать эмоции других людей, уметь сочувствовать, переживать.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Регулятивные УУД: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определять и формулировать цель деятельности на уроке с помощью учителя;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проговаривать последовательность действий на уроке;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учиться высказывать свое предположение;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учиться работать по предложенному учителем плану.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Познавательные УУД: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находить ответы на вопросы в тексте;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делать выводы в результате совместной работы класса и учителя;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преобразовывать информацию из одной формы в другую.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Коммуникативные УУД: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оформлять свои мысли в устной речи (диалогических и монологических высказываниях);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слушать и понимать речь других, фиксировать тему, ключевые слова;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договариваться с одноклассниками совместно с учителем о правилах поведения и общения и следовать им;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- учиться работать в паре, выполнять различные роли.</w:t>
      </w:r>
    </w:p>
    <w:p w:rsidR="004E41D1" w:rsidRDefault="004E41D1" w:rsidP="004E41D1">
      <w:pPr>
        <w:spacing w:line="360" w:lineRule="auto"/>
        <w:ind w:firstLine="709"/>
        <w:jc w:val="both"/>
      </w:pPr>
    </w:p>
    <w:p w:rsidR="004E41D1" w:rsidRDefault="004E41D1" w:rsidP="004E41D1">
      <w:pPr>
        <w:spacing w:line="360" w:lineRule="auto"/>
        <w:ind w:firstLine="709"/>
        <w:jc w:val="both"/>
        <w:rPr>
          <w:b/>
        </w:rPr>
      </w:pPr>
    </w:p>
    <w:p w:rsidR="004E41D1" w:rsidRDefault="004E41D1" w:rsidP="004E41D1">
      <w:pPr>
        <w:spacing w:line="360" w:lineRule="auto"/>
        <w:ind w:firstLine="709"/>
        <w:jc w:val="both"/>
        <w:rPr>
          <w:b/>
        </w:rPr>
      </w:pPr>
    </w:p>
    <w:p w:rsidR="004E41D1" w:rsidRDefault="004E41D1" w:rsidP="004E41D1">
      <w:pPr>
        <w:spacing w:line="360" w:lineRule="auto"/>
        <w:ind w:firstLine="709"/>
        <w:jc w:val="both"/>
        <w:rPr>
          <w:b/>
        </w:rPr>
      </w:pPr>
    </w:p>
    <w:p w:rsidR="004E41D1" w:rsidRDefault="004E41D1" w:rsidP="004E41D1">
      <w:pPr>
        <w:spacing w:line="360" w:lineRule="auto"/>
        <w:ind w:firstLine="709"/>
        <w:jc w:val="both"/>
        <w:rPr>
          <w:b/>
        </w:rPr>
      </w:pPr>
    </w:p>
    <w:p w:rsidR="004E41D1" w:rsidRDefault="004E41D1" w:rsidP="004E41D1">
      <w:pPr>
        <w:spacing w:line="360" w:lineRule="auto"/>
        <w:ind w:firstLine="709"/>
        <w:jc w:val="both"/>
        <w:rPr>
          <w:b/>
        </w:rPr>
      </w:pPr>
    </w:p>
    <w:p w:rsidR="004E41D1" w:rsidRDefault="004E41D1" w:rsidP="004E41D1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Перечень учебно-методических средств обучения.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/>
        </w:rPr>
      </w:pP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/>
          <w:bCs/>
        </w:rPr>
        <w:t>Учебник</w:t>
      </w:r>
      <w:r w:rsidRPr="004A5743">
        <w:rPr>
          <w:bCs/>
        </w:rPr>
        <w:t xml:space="preserve"> (Книга для учащихся)</w:t>
      </w:r>
      <w:r w:rsidRPr="004A5743">
        <w:rPr>
          <w:bCs/>
          <w:snapToGrid w:val="0"/>
        </w:rPr>
        <w:t xml:space="preserve"> Кузовлев В.П. «Английский язык 2 класс»,Москва «Просвещение», 2011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/>
          <w:bCs/>
        </w:rPr>
        <w:t>Рабочая тетрадь</w:t>
      </w:r>
      <w:r w:rsidRPr="004A5743">
        <w:rPr>
          <w:bCs/>
          <w:snapToGrid w:val="0"/>
        </w:rPr>
        <w:t xml:space="preserve"> Кузовлев В.П. «Английский язык 2 класс»,Москва «Просвещение», 2011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Книга для чтения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Книга для учителя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Наглядно-дидактический материал (2 класс)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Прописи (2 класс)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lastRenderedPageBreak/>
        <w:t>Демонстрационные тематические таблицы для начальной школы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Календарно-тематические поурочные планы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Пособия для подготовки к итоговой аттестации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Грамматический справочник с упражнениями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Рабочая программа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Федеральный государственный образовательный стандарт начального общего образования</w:t>
      </w:r>
    </w:p>
    <w:p w:rsidR="004E41D1" w:rsidRPr="004A5743" w:rsidRDefault="004E41D1" w:rsidP="004E41D1">
      <w:pPr>
        <w:pStyle w:val="Default"/>
        <w:spacing w:line="360" w:lineRule="auto"/>
        <w:ind w:firstLine="709"/>
        <w:jc w:val="both"/>
        <w:rPr>
          <w:color w:val="auto"/>
        </w:rPr>
      </w:pPr>
      <w:r w:rsidRPr="004A5743">
        <w:rPr>
          <w:color w:val="auto"/>
        </w:rPr>
        <w:t>Примерная программа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начального общего образования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t>Рабочая (авторская) программа к линии «Мир английского языка» для 2-4 классов общеобразовательной школы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  <w:i/>
          <w:iCs/>
        </w:rPr>
      </w:pPr>
      <w:r w:rsidRPr="004A5743">
        <w:rPr>
          <w:bCs/>
          <w:i/>
          <w:iCs/>
        </w:rPr>
        <w:t>Электронные носители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  <w:u w:val="single"/>
        </w:rPr>
      </w:pPr>
      <w:r w:rsidRPr="004A5743">
        <w:rPr>
          <w:bCs/>
          <w:i/>
          <w:lang w:val="en-US"/>
        </w:rPr>
        <w:t>I</w:t>
      </w:r>
      <w:r w:rsidRPr="004A5743">
        <w:rPr>
          <w:bCs/>
          <w:i/>
        </w:rPr>
        <w:t>. Интернет-поддержка</w:t>
      </w:r>
      <w:r w:rsidRPr="004A5743">
        <w:rPr>
          <w:bCs/>
        </w:rPr>
        <w:t xml:space="preserve"> </w:t>
      </w:r>
      <w:hyperlink r:id="rId5" w:history="1">
        <w:r w:rsidRPr="004A5743">
          <w:rPr>
            <w:rStyle w:val="a4"/>
            <w:bCs/>
            <w:lang w:val="en-US"/>
          </w:rPr>
          <w:t>www</w:t>
        </w:r>
        <w:r w:rsidRPr="004A5743">
          <w:rPr>
            <w:rStyle w:val="a4"/>
            <w:bCs/>
          </w:rPr>
          <w:t>.</w:t>
        </w:r>
        <w:r w:rsidRPr="004A5743">
          <w:rPr>
            <w:rStyle w:val="a4"/>
            <w:bCs/>
            <w:lang w:val="en-US"/>
          </w:rPr>
          <w:t>prosv</w:t>
        </w:r>
        <w:r w:rsidRPr="004A5743">
          <w:rPr>
            <w:rStyle w:val="a4"/>
            <w:bCs/>
          </w:rPr>
          <w:t>.</w:t>
        </w:r>
        <w:r w:rsidRPr="004A5743">
          <w:rPr>
            <w:rStyle w:val="a4"/>
            <w:bCs/>
            <w:lang w:val="en-US"/>
          </w:rPr>
          <w:t>ru</w:t>
        </w:r>
        <w:r w:rsidRPr="004A5743">
          <w:rPr>
            <w:rStyle w:val="a4"/>
            <w:bCs/>
          </w:rPr>
          <w:t>/</w:t>
        </w:r>
        <w:r w:rsidRPr="004A5743">
          <w:rPr>
            <w:rStyle w:val="a4"/>
            <w:bCs/>
            <w:lang w:val="en-US"/>
          </w:rPr>
          <w:t>umk</w:t>
        </w:r>
        <w:r w:rsidRPr="004A5743">
          <w:rPr>
            <w:rStyle w:val="a4"/>
            <w:bCs/>
          </w:rPr>
          <w:t>/</w:t>
        </w:r>
        <w:r w:rsidRPr="004A5743">
          <w:rPr>
            <w:rStyle w:val="a4"/>
            <w:bCs/>
            <w:lang w:val="en-US"/>
          </w:rPr>
          <w:t>we</w:t>
        </w:r>
      </w:hyperlink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Методическая помощь авторов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Дополнительные материалы к УМК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 xml:space="preserve">Аудиоприложения в </w:t>
      </w:r>
      <w:r w:rsidRPr="004A5743">
        <w:rPr>
          <w:bCs/>
          <w:lang w:val="en-US"/>
        </w:rPr>
        <w:t>MP</w:t>
      </w:r>
      <w:r w:rsidRPr="004A5743">
        <w:rPr>
          <w:bCs/>
        </w:rPr>
        <w:t>3 формате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  <w:i/>
        </w:rPr>
      </w:pPr>
      <w:r w:rsidRPr="004A5743">
        <w:rPr>
          <w:bCs/>
          <w:i/>
          <w:lang w:val="en-US"/>
        </w:rPr>
        <w:t>II</w:t>
      </w:r>
      <w:r w:rsidRPr="004A5743">
        <w:rPr>
          <w:bCs/>
          <w:i/>
        </w:rPr>
        <w:t>. Цифровые носители</w:t>
      </w:r>
    </w:p>
    <w:p w:rsidR="004E41D1" w:rsidRPr="004A5743" w:rsidRDefault="004E41D1" w:rsidP="004E41D1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Мультимедийные приложения к учебнику</w:t>
      </w:r>
    </w:p>
    <w:p w:rsidR="004E41D1" w:rsidRPr="004A5743" w:rsidRDefault="004E41D1" w:rsidP="004E41D1">
      <w:pPr>
        <w:spacing w:line="360" w:lineRule="auto"/>
        <w:ind w:firstLine="709"/>
        <w:jc w:val="both"/>
      </w:pPr>
      <w:r w:rsidRPr="004A5743">
        <w:rPr>
          <w:bCs/>
        </w:rPr>
        <w:t>Аудиоприложение (</w:t>
      </w:r>
      <w:r w:rsidRPr="004A5743">
        <w:rPr>
          <w:bCs/>
          <w:lang w:val="en-US"/>
        </w:rPr>
        <w:t>CD</w:t>
      </w:r>
      <w:r w:rsidRPr="004A5743">
        <w:rPr>
          <w:bCs/>
        </w:rPr>
        <w:t xml:space="preserve">, </w:t>
      </w:r>
      <w:r w:rsidRPr="004A5743">
        <w:rPr>
          <w:bCs/>
          <w:lang w:val="en-US"/>
        </w:rPr>
        <w:t>MP</w:t>
      </w:r>
      <w:r w:rsidRPr="004A5743">
        <w:rPr>
          <w:bCs/>
        </w:rPr>
        <w:t>3)</w:t>
      </w:r>
    </w:p>
    <w:p w:rsidR="004E41D1" w:rsidRPr="004A5743" w:rsidRDefault="004E41D1" w:rsidP="004E41D1">
      <w:pPr>
        <w:spacing w:line="360" w:lineRule="auto"/>
        <w:ind w:firstLine="709"/>
        <w:jc w:val="both"/>
      </w:pPr>
    </w:p>
    <w:p w:rsidR="004E41D1" w:rsidRPr="004A5743" w:rsidRDefault="004E41D1" w:rsidP="004E41D1">
      <w:pPr>
        <w:spacing w:line="360" w:lineRule="auto"/>
        <w:ind w:firstLine="709"/>
        <w:jc w:val="both"/>
      </w:pPr>
    </w:p>
    <w:p w:rsidR="004E41D1" w:rsidRPr="004A5743" w:rsidRDefault="004E41D1" w:rsidP="004E41D1">
      <w:pPr>
        <w:spacing w:line="360" w:lineRule="auto"/>
        <w:ind w:firstLine="709"/>
        <w:jc w:val="both"/>
      </w:pPr>
    </w:p>
    <w:p w:rsidR="00D320EF" w:rsidRDefault="00D320EF"/>
    <w:sectPr w:rsidR="00D320EF" w:rsidSect="00D3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D2574"/>
    <w:multiLevelType w:val="hybridMultilevel"/>
    <w:tmpl w:val="0028632E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41D1"/>
    <w:rsid w:val="004E41D1"/>
    <w:rsid w:val="00D3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4E41D1"/>
    <w:rPr>
      <w:color w:val="0000FF"/>
      <w:u w:val="single"/>
    </w:rPr>
  </w:style>
  <w:style w:type="paragraph" w:customStyle="1" w:styleId="Default">
    <w:name w:val="Default"/>
    <w:rsid w:val="004E4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4E41D1"/>
    <w:pPr>
      <w:spacing w:before="100" w:beforeAutospacing="1" w:after="119"/>
    </w:pPr>
  </w:style>
  <w:style w:type="paragraph" w:styleId="2">
    <w:name w:val="Body Text Indent 2"/>
    <w:basedOn w:val="a"/>
    <w:link w:val="20"/>
    <w:uiPriority w:val="99"/>
    <w:semiHidden/>
    <w:unhideWhenUsed/>
    <w:rsid w:val="004E41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4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41D1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FontStyle12">
    <w:name w:val="Font Style12"/>
    <w:rsid w:val="004E41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4070</Words>
  <Characters>23204</Characters>
  <Application>Microsoft Office Word</Application>
  <DocSecurity>0</DocSecurity>
  <Lines>193</Lines>
  <Paragraphs>54</Paragraphs>
  <ScaleCrop>false</ScaleCrop>
  <Company>Krokoz™</Company>
  <LinksUpToDate>false</LinksUpToDate>
  <CharactersWithSpaces>27220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2013-08-16T18:47:00Z</dcterms:created>
  <dcterms:modified xsi:type="dcterms:W3CDTF">2013-08-16T18:47:00Z</dcterms:modified>
</cp:coreProperties>
</file>