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E9" w:rsidRPr="0073362E" w:rsidRDefault="006364E9" w:rsidP="006364E9">
      <w:pPr>
        <w:jc w:val="center"/>
        <w:rPr>
          <w:b/>
          <w:sz w:val="20"/>
          <w:szCs w:val="20"/>
        </w:rPr>
      </w:pPr>
      <w:r w:rsidRPr="0073362E">
        <w:rPr>
          <w:b/>
          <w:sz w:val="20"/>
          <w:szCs w:val="20"/>
        </w:rPr>
        <w:t>Календарно-тематическое планирование</w:t>
      </w:r>
    </w:p>
    <w:p w:rsidR="006364E9" w:rsidRPr="0073362E" w:rsidRDefault="006364E9">
      <w:pPr>
        <w:rPr>
          <w:sz w:val="20"/>
          <w:szCs w:val="20"/>
        </w:rPr>
      </w:pPr>
    </w:p>
    <w:tbl>
      <w:tblPr>
        <w:tblW w:w="104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0"/>
        <w:gridCol w:w="2126"/>
        <w:gridCol w:w="3969"/>
        <w:gridCol w:w="709"/>
        <w:gridCol w:w="385"/>
        <w:gridCol w:w="327"/>
        <w:gridCol w:w="1559"/>
      </w:tblGrid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 xml:space="preserve">№ </w:t>
            </w:r>
            <w:proofErr w:type="spellStart"/>
            <w:r w:rsidRPr="0073362E">
              <w:rPr>
                <w:sz w:val="20"/>
                <w:szCs w:val="20"/>
              </w:rPr>
              <w:t>уч</w:t>
            </w:r>
            <w:proofErr w:type="spellEnd"/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proofErr w:type="spellStart"/>
            <w:r w:rsidRPr="0073362E">
              <w:rPr>
                <w:sz w:val="20"/>
                <w:szCs w:val="20"/>
              </w:rPr>
              <w:t>нед</w:t>
            </w:r>
            <w:proofErr w:type="spellEnd"/>
            <w:r w:rsidRPr="0073362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07787" w:rsidRPr="0073362E" w:rsidRDefault="00807787" w:rsidP="00A11842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 xml:space="preserve">№ </w:t>
            </w:r>
            <w:proofErr w:type="spellStart"/>
            <w:r w:rsidRPr="0073362E">
              <w:rPr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2126" w:type="dxa"/>
          </w:tcPr>
          <w:p w:rsidR="00807787" w:rsidRPr="0073362E" w:rsidRDefault="0013204F" w:rsidP="0016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807787" w:rsidRPr="0073362E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3969" w:type="dxa"/>
          </w:tcPr>
          <w:p w:rsidR="00807787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 xml:space="preserve">Характеристика 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деятельности учащихся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Примечание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(средства обучения)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:rsidR="00807787" w:rsidRPr="0073362E" w:rsidRDefault="00807787" w:rsidP="00976DDC">
            <w:pPr>
              <w:ind w:left="244"/>
              <w:jc w:val="center"/>
              <w:rPr>
                <w:sz w:val="20"/>
                <w:szCs w:val="20"/>
              </w:rPr>
            </w:pPr>
            <w:r w:rsidRPr="0073362E">
              <w:rPr>
                <w:rFonts w:eastAsia="Arial Unicode MS"/>
                <w:b/>
                <w:sz w:val="20"/>
                <w:szCs w:val="20"/>
              </w:rPr>
              <w:t xml:space="preserve">Раздел 1. </w:t>
            </w:r>
            <w:r w:rsidRPr="0073362E">
              <w:rPr>
                <w:rFonts w:eastAsia="Arial Unicode MS"/>
                <w:b/>
                <w:sz w:val="16"/>
                <w:szCs w:val="20"/>
              </w:rPr>
              <w:t xml:space="preserve">МНОЖЕСТВО </w:t>
            </w:r>
            <w:r w:rsidRPr="0073362E">
              <w:rPr>
                <w:rFonts w:eastAsia="Arial Unicode MS"/>
                <w:b/>
                <w:sz w:val="20"/>
                <w:szCs w:val="20"/>
              </w:rPr>
              <w:t>(19 часов)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Множество и его элементы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Составлять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множества по общим свойствам.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Устанавливать </w:t>
            </w:r>
            <w:r w:rsidRPr="0073362E">
              <w:rPr>
                <w:rFonts w:eastAsia="Arial Unicode MS"/>
                <w:sz w:val="20"/>
                <w:szCs w:val="20"/>
              </w:rPr>
              <w:t>принадлежность мно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жеству его элементов.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Обозначать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множества, использовать знаки для обозначения принадлежности элементов к множеству.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Наглядно изображать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элементы множества на диаграмме Венна.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Повторять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изученный материал 2 класса (нумерацию и действия с числами в пределах 1000, табличные и </w:t>
            </w: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внетабличные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 xml:space="preserve"> случаи умножения и деления, решение текстовых задач и уравнений).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Понимать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значение веры в себя в учебной деятельности,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использовать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правила, формирующие веру в себя,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применять эти правила.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0"/>
              <w:shd w:val="clear" w:color="auto" w:fill="auto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Задание множества перечислением и его свойствами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Равные множества. Пустое множество</w:t>
            </w: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>р</w:t>
            </w:r>
            <w:proofErr w:type="spellEnd"/>
            <w:proofErr w:type="gramEnd"/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работа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Презентация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«Равные множества»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Диаграмма Венна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Закрепление и сис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тематизация 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ного материала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2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2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Подмножество </w:t>
            </w:r>
          </w:p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Использовать</w:t>
            </w:r>
            <w:r w:rsidRPr="007336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теоретико-множест</w:t>
            </w:r>
            <w:r w:rsidRPr="007336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венную символику.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Наглядно изображать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элементы множества на диаграмме Венна.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Находить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объ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softHyphen/>
              <w:t>единение  и пересечение множеств.</w:t>
            </w: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Разбивать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множества на классы.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Записывать 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>результат с помощью знаков.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Исследовать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свойства объединения и пересечения множеств с помощью диаграмм Венна, </w:t>
            </w: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устанавливать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их аналогию с переместительным и сочетательным свойствами сложения и вычитания.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Строить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общий способ решения зада на приведение к единице; применять его </w:t>
            </w:r>
            <w:proofErr w:type="gramStart"/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>про</w:t>
            </w:r>
            <w:proofErr w:type="gramEnd"/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решении задач.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Решать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вычислительные примеры на порядок действий, уравнения, простые и составные задачи, </w:t>
            </w: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>более рациональный способ решения задач.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>значения буквенных выражений при  данных значений букв, выявлять закономерности.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3362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Фиксировать </w:t>
            </w:r>
            <w:r w:rsidRPr="0073362E">
              <w:rPr>
                <w:rFonts w:ascii="Times New Roman" w:eastAsia="Arial Unicode MS" w:hAnsi="Times New Roman" w:cs="Times New Roman"/>
                <w:sz w:val="20"/>
                <w:szCs w:val="20"/>
              </w:rPr>
              <w:t>индивидуальные трудности при построении нового способа действия.</w:t>
            </w: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</w:p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.</w:t>
            </w:r>
          </w:p>
          <w:p w:rsidR="00807787" w:rsidRPr="0073362E" w:rsidRDefault="00807787" w:rsidP="0016261C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Диск № 1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Раздел «Множества»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2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2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с про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порциональными ве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личинами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51"/>
              <w:shd w:val="clear" w:color="auto" w:fill="auto"/>
              <w:spacing w:line="240" w:lineRule="auto"/>
              <w:ind w:left="220"/>
              <w:jc w:val="center"/>
              <w:rPr>
                <w:rFonts w:ascii="Calibri" w:eastAsia="Calibri" w:hAnsi="Calibri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20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60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Разбиение множества</w:t>
            </w:r>
          </w:p>
          <w:p w:rsidR="00807787" w:rsidRPr="0073362E" w:rsidRDefault="00807787" w:rsidP="0016261C">
            <w:pPr>
              <w:spacing w:before="60" w:after="180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на части по свойствам</w:t>
            </w:r>
          </w:p>
          <w:p w:rsidR="00807787" w:rsidRPr="0073362E" w:rsidRDefault="00807787" w:rsidP="0016261C">
            <w:pPr>
              <w:spacing w:before="180"/>
              <w:ind w:left="480"/>
              <w:rPr>
                <w:rFonts w:ascii="MS Reference Sans Serif" w:eastAsia="Arial Unicode MS" w:hAnsi="MS Reference Sans Serif" w:cs="MS Reference Sans Serif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51"/>
              <w:shd w:val="clear" w:color="auto" w:fill="auto"/>
              <w:spacing w:line="240" w:lineRule="auto"/>
              <w:ind w:left="220"/>
              <w:jc w:val="center"/>
              <w:rPr>
                <w:rFonts w:ascii="Calibri" w:eastAsia="Calibri" w:hAnsi="Calibri" w:cs="Times New Roman"/>
                <w:b w:val="0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b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20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13204F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13204F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контроль</w:t>
            </w:r>
            <w:r w:rsidRPr="0013204F">
              <w:rPr>
                <w:rFonts w:eastAsia="Arial Unicode MS"/>
                <w:sz w:val="20"/>
                <w:szCs w:val="20"/>
              </w:rPr>
              <w:t>ная работа</w:t>
            </w:r>
            <w:r w:rsidR="00A11842">
              <w:rPr>
                <w:rFonts w:eastAsia="Arial Unicode MS"/>
                <w:sz w:val="20"/>
                <w:szCs w:val="20"/>
              </w:rPr>
              <w:t xml:space="preserve"> №1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Default="00807787" w:rsidP="0016261C">
            <w:pPr>
              <w:rPr>
                <w:sz w:val="20"/>
                <w:szCs w:val="20"/>
              </w:rPr>
            </w:pP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2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2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13204F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Перечисление мно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же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 xml:space="preserve">ств </w:t>
            </w:r>
            <w:r w:rsidR="00807787" w:rsidRPr="0073362E">
              <w:rPr>
                <w:rFonts w:eastAsia="Arial Unicode MS"/>
                <w:sz w:val="20"/>
                <w:szCs w:val="20"/>
              </w:rPr>
              <w:t>Св</w:t>
            </w:r>
            <w:proofErr w:type="gramEnd"/>
            <w:r w:rsidR="00807787" w:rsidRPr="0073362E">
              <w:rPr>
                <w:rFonts w:eastAsia="Arial Unicode MS"/>
                <w:sz w:val="20"/>
                <w:szCs w:val="20"/>
              </w:rPr>
              <w:t>ойства пересече</w:t>
            </w:r>
            <w:r w:rsidR="00807787" w:rsidRPr="0073362E">
              <w:rPr>
                <w:rFonts w:eastAsia="Arial Unicode MS"/>
                <w:sz w:val="20"/>
                <w:szCs w:val="20"/>
              </w:rPr>
              <w:softHyphen/>
              <w:t xml:space="preserve">ния множеств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  <w:r w:rsidRPr="00807787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2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Задачи на пропор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циональные величи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ны нового вида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Объединение мно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жеств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Диск № 1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Раздел «Множества»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0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13 .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Диагностическая  контроль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ная работа </w:t>
            </w:r>
          </w:p>
        </w:tc>
        <w:tc>
          <w:tcPr>
            <w:tcW w:w="3969" w:type="dxa"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Выполнять </w:t>
            </w:r>
            <w:r w:rsidRPr="0073362E">
              <w:rPr>
                <w:rFonts w:eastAsia="Arial Unicode MS"/>
                <w:sz w:val="20"/>
                <w:szCs w:val="20"/>
              </w:rPr>
              <w:t>са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мостоятельно кон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трольные задания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Самокон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троль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0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Письменный прием умножения двузнач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ного числа на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значное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69" w:lineRule="exact"/>
              <w:ind w:firstLine="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способ записи </w:t>
            </w: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внетабличного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 xml:space="preserve"> умножения в столбик, применять его для вычислений.</w:t>
            </w:r>
          </w:p>
          <w:p w:rsidR="00807787" w:rsidRPr="0073362E" w:rsidRDefault="00807787" w:rsidP="0016261C">
            <w:pPr>
              <w:spacing w:line="264" w:lineRule="exact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Находить </w:t>
            </w:r>
            <w:r w:rsidRPr="0073362E">
              <w:rPr>
                <w:rFonts w:eastAsia="Arial Unicode MS"/>
                <w:sz w:val="20"/>
                <w:szCs w:val="20"/>
              </w:rPr>
              <w:t>объ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единение множеств,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определять </w:t>
            </w:r>
            <w:r w:rsidRPr="0073362E">
              <w:rPr>
                <w:rFonts w:eastAsia="Arial Unicode MS"/>
                <w:sz w:val="20"/>
                <w:szCs w:val="20"/>
              </w:rPr>
              <w:t>свойства объединения множеств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использовать </w:t>
            </w:r>
            <w:r w:rsidRPr="0073362E">
              <w:rPr>
                <w:rFonts w:eastAsia="Arial Unicode MS"/>
                <w:sz w:val="20"/>
                <w:szCs w:val="20"/>
              </w:rPr>
              <w:t>взаи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мосвязь между компо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нентами и результата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ми сложения и вычита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ния для упрощения вычислений.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Представлять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результаты с помощью сообщений.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0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Свойства объедине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ния множеств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 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Диск № 1 «Множества»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20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Сложение и вычита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ние множеств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Обобщение и систе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матизация изученно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го материала. Исто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рия развития понятия числа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tabs>
                <w:tab w:val="left" w:pos="233"/>
              </w:tabs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Презентация</w:t>
            </w: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«</w:t>
            </w:r>
            <w:r w:rsidRPr="0073362E">
              <w:rPr>
                <w:rFonts w:eastAsia="Arial Unicode MS"/>
                <w:sz w:val="20"/>
                <w:szCs w:val="20"/>
              </w:rPr>
              <w:t>Исто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рия развития понятия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числа</w:t>
            </w:r>
            <w:r w:rsidRPr="0073362E">
              <w:rPr>
                <w:sz w:val="20"/>
                <w:szCs w:val="20"/>
              </w:rPr>
              <w:t>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240"/>
              <w:jc w:val="both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Контрольная работа по теме «Множество»</w:t>
            </w:r>
          </w:p>
        </w:tc>
        <w:tc>
          <w:tcPr>
            <w:tcW w:w="3969" w:type="dxa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20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ascii="Arial Unicode MS" w:eastAsia="Arial Unicode MS" w:hAnsi="Arial Unicode MS"/>
                <w:sz w:val="20"/>
                <w:szCs w:val="20"/>
              </w:rPr>
              <w:t xml:space="preserve"> 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Работа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над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ошибками</w:t>
            </w:r>
          </w:p>
        </w:tc>
        <w:tc>
          <w:tcPr>
            <w:tcW w:w="3969" w:type="dxa"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лиз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807787" w:rsidRPr="0073362E" w:rsidRDefault="00807787" w:rsidP="00976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Раздел  2. ОПЕРАЦИИ НАД ЧИСЛАМИ (21 час)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51"/>
              <w:shd w:val="clear" w:color="auto" w:fill="auto"/>
              <w:spacing w:line="240" w:lineRule="auto"/>
              <w:ind w:left="180"/>
              <w:jc w:val="center"/>
              <w:rPr>
                <w:rFonts w:ascii="Calibri" w:eastAsia="Calibri" w:hAnsi="Calibri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60"/>
              <w:jc w:val="both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Многозначные числа</w:t>
            </w:r>
          </w:p>
          <w:p w:rsidR="00807787" w:rsidRPr="0073362E" w:rsidRDefault="00807787" w:rsidP="0016261C">
            <w:pPr>
              <w:spacing w:before="6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Читать и запи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softHyphen/>
              <w:t>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многозначные числа,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выделять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классы, разряды, число единиц каждого класса.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пись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менное сложение и вы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читание многозначных чисел.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Сравнивать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выражения на основе взаимосвязи компонентами и результатами действий.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поисково-логического характера.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Составлять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план своей учебной деятельности при открытии нового знания на уроке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это делать.</w:t>
            </w:r>
          </w:p>
          <w:p w:rsidR="00807787" w:rsidRPr="0073362E" w:rsidRDefault="00807787" w:rsidP="0016261C">
            <w:pPr>
              <w:tabs>
                <w:tab w:val="left" w:pos="223"/>
              </w:tabs>
              <w:spacing w:line="240" w:lineRule="exac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Нумерация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значных чисел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numPr>
                <w:ilvl w:val="0"/>
                <w:numId w:val="5"/>
              </w:numPr>
              <w:tabs>
                <w:tab w:val="left" w:pos="223"/>
              </w:tabs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ЭУП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(</w:t>
            </w:r>
            <w:proofErr w:type="spellStart"/>
            <w:r w:rsidRPr="0073362E">
              <w:rPr>
                <w:sz w:val="20"/>
                <w:szCs w:val="20"/>
              </w:rPr>
              <w:t>элетр</w:t>
            </w:r>
            <w:proofErr w:type="spellEnd"/>
            <w:r w:rsidRPr="0073362E">
              <w:rPr>
                <w:sz w:val="20"/>
                <w:szCs w:val="20"/>
              </w:rPr>
              <w:t>. учебное пособие)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Нумерация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значных чисел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ЭУП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(</w:t>
            </w:r>
            <w:proofErr w:type="spellStart"/>
            <w:r w:rsidRPr="0073362E">
              <w:rPr>
                <w:sz w:val="20"/>
                <w:szCs w:val="20"/>
              </w:rPr>
              <w:t>элетр</w:t>
            </w:r>
            <w:proofErr w:type="spellEnd"/>
            <w:r w:rsidRPr="0073362E">
              <w:rPr>
                <w:sz w:val="20"/>
                <w:szCs w:val="20"/>
              </w:rPr>
              <w:t>. учебное пособие)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Сложение и вычита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ние многозначных чисел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Выражение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значных чисел в раз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ных единицах счета и анализ единиц сче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та с единицами дли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ны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1899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50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Сложение и вычита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многозначных</w:t>
            </w:r>
            <w:proofErr w:type="gramEnd"/>
          </w:p>
          <w:p w:rsidR="00807787" w:rsidRPr="0073362E" w:rsidRDefault="00807787" w:rsidP="0016261C">
            <w:pPr>
              <w:spacing w:after="1260"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чисел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925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Сложение и вычита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многозначных</w:t>
            </w:r>
            <w:proofErr w:type="gramEnd"/>
          </w:p>
          <w:p w:rsidR="00807787" w:rsidRPr="0073362E" w:rsidRDefault="00807787" w:rsidP="0016261C">
            <w:pPr>
              <w:spacing w:after="1260"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546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Сложение и вычита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многозначных</w:t>
            </w:r>
            <w:proofErr w:type="gramEnd"/>
          </w:p>
          <w:p w:rsidR="00807787" w:rsidRPr="0073362E" w:rsidRDefault="00807787" w:rsidP="0016261C">
            <w:pPr>
              <w:spacing w:after="1260"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чисел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54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Контрольная работа за 1 четверть. Нумера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ция, сложение и вы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читание многознач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tabs>
                <w:tab w:val="left" w:pos="233"/>
              </w:tabs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ная рабо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та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492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after="1440" w:line="259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Работа над ошибками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jc w:val="both"/>
              <w:rPr>
                <w:rFonts w:ascii="MS Reference Sans Serif" w:eastAsia="Arial Unicode MS" w:hAnsi="MS Reference Sans Serif" w:cs="MS Reference Sans Serif"/>
                <w:noProof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180"/>
              <w:shd w:val="clear" w:color="auto" w:fill="auto"/>
              <w:spacing w:line="240" w:lineRule="auto"/>
              <w:jc w:val="center"/>
              <w:rPr>
                <w:rFonts w:eastAsia="Calibri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чисел на 10,100, 1000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Использовать  </w:t>
            </w:r>
            <w:r w:rsidRPr="0073362E">
              <w:rPr>
                <w:rFonts w:eastAsia="Arial Unicode MS"/>
                <w:sz w:val="20"/>
                <w:szCs w:val="20"/>
              </w:rPr>
              <w:t>алгоритмы  умножения и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деления круглых чисел.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Обосновывать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своих действий.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Осуществлять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самоконтроль и коррекцию своих ошибок.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Составлять </w:t>
            </w:r>
            <w:r w:rsidRPr="0073362E">
              <w:rPr>
                <w:rFonts w:eastAsia="Arial Unicode MS"/>
                <w:sz w:val="20"/>
                <w:szCs w:val="20"/>
              </w:rPr>
              <w:t>числовые и буквенные выражения к задачам, находить их значение.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задачи на нахождение периметра треугольника, площади фигур.</w:t>
            </w:r>
          </w:p>
        </w:tc>
        <w:tc>
          <w:tcPr>
            <w:tcW w:w="1094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ЭУП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(</w:t>
            </w:r>
            <w:proofErr w:type="spellStart"/>
            <w:r w:rsidRPr="0073362E">
              <w:rPr>
                <w:sz w:val="20"/>
                <w:szCs w:val="20"/>
              </w:rPr>
              <w:t>элетр</w:t>
            </w:r>
            <w:proofErr w:type="spellEnd"/>
            <w:r w:rsidRPr="0073362E">
              <w:rPr>
                <w:sz w:val="20"/>
                <w:szCs w:val="20"/>
              </w:rPr>
              <w:t>. учебное пособие)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чисел на 10,100, 1000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Merge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68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after="1440"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32</w:t>
            </w:r>
          </w:p>
          <w:p w:rsidR="00807787" w:rsidRPr="0073362E" w:rsidRDefault="00807787" w:rsidP="0016261C">
            <w:pPr>
              <w:spacing w:before="144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960" w:line="259" w:lineRule="exact"/>
              <w:ind w:left="4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круглых чи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сел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Текущий. 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829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after="1440"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960" w:line="259" w:lineRule="exact"/>
              <w:ind w:left="4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круглых чи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сел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ascii="MS Reference Sans Serif" w:eastAsia="Arial Unicode MS" w:hAnsi="MS Reference Sans Serif" w:cs="MS Reference Sans Serif"/>
                <w:noProof/>
                <w:sz w:val="20"/>
                <w:szCs w:val="20"/>
              </w:rPr>
            </w:pPr>
            <w:r w:rsidRPr="0073362E">
              <w:rPr>
                <w:rFonts w:ascii="MS Reference Sans Serif" w:eastAsia="Arial Unicode MS" w:hAnsi="MS Reference Sans Serif" w:cs="MS Reference Sans Serif"/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6B5DA6" w:rsidP="0016261C">
            <w:pPr>
              <w:tabs>
                <w:tab w:val="left" w:leader="dot" w:pos="1792"/>
              </w:tabs>
              <w:ind w:left="40"/>
              <w:rPr>
                <w:rFonts w:eastAsia="Arial Unicode MS"/>
                <w:sz w:val="20"/>
                <w:szCs w:val="20"/>
              </w:rPr>
            </w:pPr>
            <w:r w:rsidRPr="006B5DA6">
              <w:rPr>
                <w:rFonts w:eastAsia="Arial Unicode MS"/>
                <w:sz w:val="20"/>
                <w:szCs w:val="20"/>
              </w:rPr>
              <w:t xml:space="preserve">Выполнение проектной задачи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Устанавливать  соотношения между единицами массы.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Выполнять </w:t>
            </w:r>
            <w:r w:rsidRPr="0073362E">
              <w:rPr>
                <w:rFonts w:eastAsia="Arial Unicode MS"/>
                <w:sz w:val="20"/>
                <w:szCs w:val="20"/>
              </w:rPr>
              <w:t>пе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ревод из одних единиц в другие, действия с именованными числами.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Складывать, вы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читать, сравнивать  величины.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lastRenderedPageBreak/>
              <w:t xml:space="preserve">Составлять </w:t>
            </w:r>
            <w:r w:rsidRPr="0073362E">
              <w:rPr>
                <w:rFonts w:eastAsia="Arial Unicode MS"/>
                <w:sz w:val="20"/>
                <w:szCs w:val="20"/>
              </w:rPr>
              <w:t>числовые и буквенные выражения к задачам, находить их значение.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поисково-логического характера.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метод наблюдения в учебной деятельности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это делать.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ascii="MS Reference Sans Serif" w:eastAsia="Arial Unicode MS" w:hAnsi="MS Reference Sans Serif" w:cs="MS Reference Sans Serif"/>
                <w:sz w:val="20"/>
                <w:szCs w:val="20"/>
              </w:rPr>
            </w:pPr>
            <w:r w:rsidRPr="0073362E">
              <w:rPr>
                <w:rFonts w:ascii="MS Reference Sans Serif" w:eastAsia="Arial Unicode MS" w:hAnsi="MS Reference Sans Serif" w:cs="MS Reference Sans Serif"/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tabs>
                <w:tab w:val="left" w:leader="dot" w:pos="1792"/>
              </w:tabs>
              <w:ind w:left="4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Единицы длины</w:t>
            </w:r>
          </w:p>
          <w:p w:rsidR="00807787" w:rsidRPr="0073362E" w:rsidRDefault="00807787" w:rsidP="0016261C">
            <w:pPr>
              <w:tabs>
                <w:tab w:val="left" w:leader="dot" w:pos="1792"/>
              </w:tabs>
              <w:ind w:left="4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Merge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4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Единицы массы. Грамм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Единицы массы. Тонна. Центнер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ind w:left="6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Повторение.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значные числа. Еди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ницы массы и длины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Контрольная работа. Умножение и деле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ние круглых чисел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Контрольная работа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Работа над ошибками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4" w:type="dxa"/>
            <w:gridSpan w:val="2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80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:rsidR="00807787" w:rsidRDefault="00807787" w:rsidP="00807787">
            <w:pPr>
              <w:ind w:left="152"/>
              <w:jc w:val="center"/>
              <w:rPr>
                <w:rFonts w:eastAsia="Arial Unicode MS"/>
                <w:b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b/>
                <w:sz w:val="20"/>
                <w:szCs w:val="20"/>
              </w:rPr>
              <w:t>Р</w:t>
            </w:r>
            <w:proofErr w:type="gramEnd"/>
            <w:r w:rsidRPr="0073362E">
              <w:rPr>
                <w:rFonts w:eastAsia="Arial Unicode MS"/>
                <w:b/>
                <w:sz w:val="20"/>
                <w:szCs w:val="20"/>
              </w:rPr>
              <w:t xml:space="preserve"> а з д е л 3. </w:t>
            </w:r>
            <w:proofErr w:type="gramStart"/>
            <w:r w:rsidRPr="0073362E">
              <w:rPr>
                <w:rFonts w:eastAsia="Arial Unicode MS"/>
                <w:b/>
                <w:sz w:val="20"/>
                <w:szCs w:val="20"/>
              </w:rPr>
              <w:t xml:space="preserve">УМНОЖЕНИЕ И ДЕЛЕНИЕ МНОГОЗНАЧНОГО ЧИСЛА (20 </w:t>
            </w:r>
            <w:proofErr w:type="gramEnd"/>
          </w:p>
          <w:p w:rsidR="00807787" w:rsidRPr="0073362E" w:rsidRDefault="00807787" w:rsidP="00807787">
            <w:pPr>
              <w:jc w:val="center"/>
              <w:rPr>
                <w:sz w:val="20"/>
                <w:szCs w:val="20"/>
              </w:rPr>
            </w:pPr>
            <w:r w:rsidRPr="0073362E">
              <w:rPr>
                <w:rFonts w:eastAsia="Arial Unicode MS"/>
                <w:b/>
                <w:sz w:val="20"/>
                <w:szCs w:val="20"/>
              </w:rPr>
              <w:t>часов)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 и 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алгоритмы умножения и деления многозначного числа на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однозначное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Записывать </w:t>
            </w:r>
            <w:r w:rsidRPr="0073362E">
              <w:rPr>
                <w:rFonts w:eastAsia="Arial Unicode MS"/>
                <w:sz w:val="20"/>
                <w:szCs w:val="20"/>
              </w:rPr>
              <w:t>деление углом.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Строить </w:t>
            </w:r>
            <w:r w:rsidRPr="0073362E">
              <w:rPr>
                <w:rFonts w:eastAsia="Arial Unicode MS"/>
                <w:sz w:val="20"/>
                <w:szCs w:val="20"/>
              </w:rPr>
              <w:t>алгоритм деления с остатком многозначных чисел.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А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нализироват</w:t>
            </w:r>
            <w:r w:rsidRPr="0073362E">
              <w:rPr>
                <w:rFonts w:eastAsia="Arial Unicode MS"/>
                <w:sz w:val="20"/>
                <w:szCs w:val="20"/>
              </w:rPr>
              <w:t>ь данные таблицы.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Составлять </w:t>
            </w:r>
            <w:r w:rsidRPr="0073362E">
              <w:rPr>
                <w:rFonts w:eastAsia="Arial Unicode MS"/>
                <w:sz w:val="20"/>
                <w:szCs w:val="20"/>
              </w:rPr>
              <w:t>числовые и буквенные выражения к задачам, находить их значение.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Преобразовывать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единицы длины и массы, выполнять сравнения именованных чисел.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простейшие геометрические построения с помощью циркуля и линейки.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Определять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вид многоугольников.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 них острые, тупые, прямые углы.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поисково-логического характера.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Применят</w:t>
            </w:r>
            <w:r w:rsidRPr="0073362E">
              <w:rPr>
                <w:rFonts w:eastAsia="Arial Unicode MS"/>
                <w:sz w:val="20"/>
                <w:szCs w:val="20"/>
              </w:rPr>
              <w:t>ь правила ведения диалога и умение оценивать умение  это делать.</w:t>
            </w: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однозначное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59" w:lineRule="exact"/>
              <w:rPr>
                <w:rFonts w:eastAsia="Arial Unicode MS"/>
                <w:sz w:val="20"/>
                <w:szCs w:val="20"/>
              </w:rPr>
            </w:pP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Задачи на нахожде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ние величин по их сумме и разности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6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на 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значное число</w:t>
            </w:r>
          </w:p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 w:val="restart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6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на 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значное число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6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на 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значное число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70"/>
              <w:shd w:val="clear" w:color="auto" w:fill="auto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6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на 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значное число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70"/>
              <w:shd w:val="clear" w:color="auto" w:fill="auto"/>
              <w:spacing w:line="240" w:lineRule="auto"/>
              <w:ind w:left="18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spacing w:val="-10"/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многознач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 числа на 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значное число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 тест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70"/>
              <w:shd w:val="clear" w:color="auto" w:fill="auto"/>
              <w:spacing w:line="240" w:lineRule="auto"/>
              <w:ind w:left="18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круглых чи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сел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7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7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Проверка деления умножением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7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791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after="540"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after="54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многознач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однозначное с остатком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Темати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ческий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Деление многознач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одно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</w:r>
            <w:r w:rsidRPr="0073362E">
              <w:rPr>
                <w:rFonts w:eastAsia="Arial Unicode MS"/>
                <w:sz w:val="20"/>
                <w:szCs w:val="20"/>
              </w:rPr>
              <w:lastRenderedPageBreak/>
              <w:t xml:space="preserve">значное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Преобразование фи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гур на плоскости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A11842">
            <w:pPr>
              <w:pStyle w:val="a5"/>
              <w:shd w:val="clear" w:color="auto" w:fill="auto"/>
              <w:spacing w:line="240" w:lineRule="auto"/>
              <w:ind w:left="33" w:hanging="18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Симметрия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Презентация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«Формы, размеры фигур»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Симметрия. Постро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ение симметричных фигур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6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807787">
              <w:rPr>
                <w:rFonts w:eastAsia="Arial Unicode MS"/>
                <w:sz w:val="20"/>
                <w:szCs w:val="20"/>
              </w:rPr>
              <w:t>с</w:t>
            </w:r>
            <w:proofErr w:type="gramStart"/>
            <w:r w:rsidRPr="00807787">
              <w:rPr>
                <w:rFonts w:eastAsia="Arial Unicode MS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Симметричные фи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гуры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Презентация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«Красота симметрии»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по теме «Умножение и деление многозначных чисел на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однозначные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»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, самостоя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270"/>
              <w:shd w:val="clear" w:color="auto" w:fill="auto"/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604B00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</w:t>
            </w:r>
            <w:r w:rsidR="00807787" w:rsidRPr="0073362E">
              <w:rPr>
                <w:rFonts w:eastAsia="Arial Unicode MS"/>
                <w:sz w:val="20"/>
                <w:szCs w:val="20"/>
              </w:rPr>
              <w:t>онтрольная работа</w:t>
            </w:r>
            <w:r>
              <w:rPr>
                <w:rFonts w:eastAsia="Arial Unicode MS"/>
                <w:sz w:val="20"/>
                <w:szCs w:val="20"/>
              </w:rPr>
              <w:t xml:space="preserve"> за 1 полугодие</w:t>
            </w:r>
            <w:r w:rsidR="00807787"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Итого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вый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, контроль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ная рабо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spacing w:val="-10"/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Работа над ошибками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6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Меры времени. Ка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лендарь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Определять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время по часам, поль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зоваться календарем, переводить единицы времени.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Выполнять </w:t>
            </w:r>
            <w:r w:rsidRPr="0073362E">
              <w:rPr>
                <w:rFonts w:eastAsia="Arial Unicode MS"/>
                <w:sz w:val="20"/>
                <w:szCs w:val="20"/>
              </w:rPr>
              <w:t>опе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рации с именованными числами.</w:t>
            </w: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Преобразовывать, складывать, и вычитать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единицы времени.</w:t>
            </w: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Разрешать </w:t>
            </w:r>
            <w:r w:rsidRPr="0073362E">
              <w:rPr>
                <w:rFonts w:eastAsia="Arial Unicode MS"/>
                <w:sz w:val="20"/>
                <w:szCs w:val="20"/>
              </w:rPr>
              <w:t>житейские ситуации, требующие умения находить значение времени событий.</w:t>
            </w: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задачи на нахождение начала события, завершения, продолжительности.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Составлять </w:t>
            </w:r>
            <w:r w:rsidRPr="0073362E">
              <w:rPr>
                <w:rFonts w:eastAsia="Arial Unicode MS"/>
                <w:sz w:val="20"/>
                <w:szCs w:val="20"/>
              </w:rPr>
              <w:t>числовые и буквенные выражения к задачам, находить их значение.</w:t>
            </w: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Меры времени. Дни недели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,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Часы и их виды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Презентация</w:t>
            </w:r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«История появления часов»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Меры времени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Проверочная работа по теме «Умножение и деление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значных чисел на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однозначные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»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  <w:proofErr w:type="spellStart"/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Темати-ческий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ind w:left="180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3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Сравнение, сложение и вычитание единиц времени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3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35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,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6B5DA6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6B5DA6">
              <w:rPr>
                <w:rFonts w:eastAsia="Arial Unicode MS"/>
                <w:sz w:val="20"/>
                <w:szCs w:val="20"/>
              </w:rPr>
              <w:t>Выполнение проектной задачи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 тест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60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Переменная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Обозначать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переменную буквой.</w:t>
            </w:r>
          </w:p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значение выражения с переменной и множество ее значений. </w:t>
            </w:r>
          </w:p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Составлять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ражения с переменной.</w:t>
            </w:r>
          </w:p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Находить </w:t>
            </w:r>
            <w:r w:rsidRPr="0073362E">
              <w:rPr>
                <w:rFonts w:eastAsia="Arial Unicode MS"/>
                <w:sz w:val="20"/>
                <w:szCs w:val="20"/>
              </w:rPr>
              <w:t>верные и неверные высказывания.</w:t>
            </w:r>
          </w:p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Строить </w:t>
            </w:r>
            <w:r w:rsidRPr="0073362E">
              <w:rPr>
                <w:rFonts w:eastAsia="Arial Unicode MS"/>
                <w:sz w:val="20"/>
                <w:szCs w:val="20"/>
              </w:rPr>
              <w:t>верные и неверные высказывания.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lastRenderedPageBreak/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поисково-логического характера.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правила самостоятельного закрепления нового знания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это умение.</w:t>
            </w: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Выражение с пере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менной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9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Составление выражений с пере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менной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Высказывания</w:t>
            </w:r>
          </w:p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</w:p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proofErr w:type="spellStart"/>
            <w:r w:rsidRPr="0073362E">
              <w:rPr>
                <w:sz w:val="20"/>
                <w:szCs w:val="20"/>
              </w:rPr>
              <w:t>Интеракт</w:t>
            </w:r>
            <w:proofErr w:type="spellEnd"/>
            <w:r w:rsidRPr="0073362E">
              <w:rPr>
                <w:sz w:val="20"/>
                <w:szCs w:val="20"/>
              </w:rPr>
              <w:t xml:space="preserve">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Равенства и неравен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ства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Определять, обосновывать и опровергать  истинность и ложность равенств, неравенств.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множество значений переменной.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Различать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выражения, равенства и уравнения.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Систематизировать </w:t>
            </w:r>
            <w:r w:rsidRPr="0073362E">
              <w:rPr>
                <w:rFonts w:eastAsia="Arial Unicode MS"/>
                <w:sz w:val="20"/>
                <w:szCs w:val="20"/>
              </w:rPr>
              <w:t>знания о  видах и способах решения простых уравнений.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Составлять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 в простейших случаях уравнение как математическую модель текстовой задачи.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Строить и применять </w:t>
            </w:r>
            <w:r w:rsidRPr="0073362E">
              <w:rPr>
                <w:rFonts w:eastAsia="Arial Unicode MS"/>
                <w:sz w:val="20"/>
                <w:szCs w:val="20"/>
              </w:rPr>
              <w:t>алгоритм решения составных уравнений,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 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простые и составные уравнения, называя компоненты действий.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Определять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время по часам,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выполнять </w:t>
            </w:r>
            <w:r w:rsidRPr="0073362E">
              <w:rPr>
                <w:rFonts w:eastAsia="Arial Unicode MS"/>
                <w:sz w:val="20"/>
                <w:szCs w:val="20"/>
              </w:rPr>
              <w:t>сравнение, сложение, вычитание значений времени.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поисково-логического характера.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алгоритм обобщения и оценивать свое умение это делать.</w:t>
            </w: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9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Равенства и неравен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ства. Уравнения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74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60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Уравнения</w:t>
            </w:r>
          </w:p>
          <w:p w:rsidR="00807787" w:rsidRPr="0073362E" w:rsidRDefault="00807787" w:rsidP="0016261C">
            <w:pPr>
              <w:spacing w:before="60"/>
              <w:ind w:left="60"/>
              <w:rPr>
                <w:rFonts w:eastAsia="Arial Unicode MS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  <w:proofErr w:type="spellStart"/>
            <w:r w:rsidRPr="0073362E">
              <w:rPr>
                <w:sz w:val="20"/>
                <w:szCs w:val="20"/>
              </w:rPr>
              <w:t>Интеракт</w:t>
            </w:r>
            <w:proofErr w:type="spellEnd"/>
            <w:r w:rsidRPr="0073362E">
              <w:rPr>
                <w:sz w:val="20"/>
                <w:szCs w:val="20"/>
              </w:rPr>
              <w:t xml:space="preserve">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after="60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Упрощение уравнения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tabs>
                <w:tab w:val="left" w:leader="dot" w:pos="1734"/>
              </w:tabs>
              <w:jc w:val="center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76</w:t>
            </w:r>
          </w:p>
          <w:p w:rsidR="00807787" w:rsidRPr="0073362E" w:rsidRDefault="00807787" w:rsidP="0016261C">
            <w:pPr>
              <w:tabs>
                <w:tab w:val="left" w:leader="dot" w:pos="1734"/>
              </w:tabs>
              <w:jc w:val="center"/>
              <w:rPr>
                <w:rFonts w:eastAsia="Arial Unicode MS"/>
                <w:bCs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tabs>
                <w:tab w:val="left" w:leader="dot" w:pos="1734"/>
              </w:tabs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 xml:space="preserve">Решение </w:t>
            </w:r>
            <w:proofErr w:type="gramStart"/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составных</w:t>
            </w:r>
            <w:proofErr w:type="gramEnd"/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 xml:space="preserve"> </w:t>
            </w:r>
          </w:p>
          <w:p w:rsidR="00807787" w:rsidRPr="0073362E" w:rsidRDefault="00807787" w:rsidP="0016261C">
            <w:pPr>
              <w:tabs>
                <w:tab w:val="left" w:leader="dot" w:pos="1734"/>
              </w:tabs>
              <w:rPr>
                <w:rFonts w:eastAsia="Arial Unicode MS"/>
                <w:b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 xml:space="preserve">уравнений с использованием названий компонентов действий 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Самостоятел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tabs>
                <w:tab w:val="left" w:leader="dot" w:pos="1734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tabs>
                <w:tab w:val="left" w:leader="dot" w:pos="1734"/>
              </w:tabs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 xml:space="preserve">Решение </w:t>
            </w:r>
            <w:proofErr w:type="gramStart"/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составных</w:t>
            </w:r>
            <w:proofErr w:type="gramEnd"/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 xml:space="preserve"> </w:t>
            </w:r>
          </w:p>
          <w:p w:rsidR="00807787" w:rsidRPr="0073362E" w:rsidRDefault="00807787" w:rsidP="0016261C">
            <w:pPr>
              <w:tabs>
                <w:tab w:val="left" w:leader="dot" w:pos="1734"/>
              </w:tabs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уравнений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>78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bCs/>
                <w:spacing w:val="-10"/>
                <w:sz w:val="20"/>
                <w:szCs w:val="20"/>
              </w:rPr>
              <w:t xml:space="preserve">Контрольная  работа </w:t>
            </w:r>
          </w:p>
        </w:tc>
        <w:tc>
          <w:tcPr>
            <w:tcW w:w="3969" w:type="dxa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tabs>
                <w:tab w:val="left" w:leader="dot" w:pos="1734"/>
              </w:tabs>
              <w:ind w:left="20"/>
              <w:rPr>
                <w:rFonts w:eastAsia="Arial Unicode MS"/>
                <w:b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tabs>
                <w:tab w:val="left" w:leader="dot" w:pos="1734"/>
              </w:tabs>
              <w:ind w:left="20"/>
              <w:rPr>
                <w:rFonts w:eastAsia="Arial Unicode MS"/>
                <w:b/>
                <w:b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6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Анализ ошибок и коррекция знаний</w:t>
            </w:r>
          </w:p>
        </w:tc>
        <w:tc>
          <w:tcPr>
            <w:tcW w:w="3969" w:type="dxa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807787" w:rsidRPr="0073362E" w:rsidRDefault="00807787" w:rsidP="0016261C">
            <w:pPr>
              <w:spacing w:line="23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54" w:lineRule="exact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80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7787" w:rsidRPr="0073362E" w:rsidRDefault="00807787" w:rsidP="0080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5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rFonts w:eastAsia="Arial Unicode MS"/>
                <w:b/>
                <w:bCs/>
                <w:spacing w:val="10"/>
                <w:sz w:val="20"/>
                <w:szCs w:val="20"/>
              </w:rPr>
              <w:t>Раздел</w:t>
            </w:r>
            <w:r w:rsidRPr="0073362E">
              <w:rPr>
                <w:rFonts w:eastAsia="Arial Unicode MS"/>
                <w:b/>
                <w:bCs/>
                <w:spacing w:val="-10"/>
                <w:sz w:val="20"/>
                <w:szCs w:val="20"/>
              </w:rPr>
              <w:t xml:space="preserve"> 5.  ПОВТОРЕНИЕ (54 часа)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Формулы периметра и площади прямо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формулы площади и периметра прямоугольника, площади периметра квадрата, </w:t>
            </w:r>
          </w:p>
          <w:p w:rsidR="00807787" w:rsidRPr="0073362E" w:rsidRDefault="00807787" w:rsidP="0016261C">
            <w:pPr>
              <w:spacing w:line="259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объ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ема прямоугольного па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раллелепипеда, деления с остатком,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их для решения задач.</w:t>
            </w:r>
          </w:p>
          <w:p w:rsidR="00807787" w:rsidRPr="0073362E" w:rsidRDefault="00807787" w:rsidP="0016261C">
            <w:pPr>
              <w:spacing w:line="259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Составлять </w:t>
            </w:r>
            <w:r w:rsidRPr="0073362E">
              <w:rPr>
                <w:rFonts w:eastAsia="Arial Unicode MS"/>
                <w:sz w:val="20"/>
                <w:szCs w:val="20"/>
              </w:rPr>
              <w:t>таблицы,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 анализировать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их данные,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обобщать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выявленные закономерности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их в виде формул.</w:t>
            </w:r>
          </w:p>
          <w:p w:rsidR="00807787" w:rsidRPr="0073362E" w:rsidRDefault="00807787" w:rsidP="0016261C">
            <w:pPr>
              <w:spacing w:line="25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 изученных типов,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составлять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задачи по заданным выражениям.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Изготавливать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предметную модель куба по ее развертке.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поискового и творческого характера.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самоконтроль и самооценку своих учебных действий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это </w:t>
            </w:r>
            <w:r w:rsidRPr="0073362E">
              <w:rPr>
                <w:rFonts w:eastAsia="Arial Unicode MS"/>
                <w:sz w:val="20"/>
                <w:szCs w:val="20"/>
              </w:rPr>
              <w:lastRenderedPageBreak/>
              <w:t xml:space="preserve">делать. 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Составление формулы объема прямоугольного параллелепипеда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, </w:t>
            </w: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объема прямоугольного параллелепипеда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деления с остатком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разных видов.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  <w:lang w:val="en-US" w:eastAsia="en-US"/>
              </w:rPr>
              <w:t>8</w:t>
            </w:r>
            <w:r w:rsidRPr="0073362E">
              <w:rPr>
                <w:rFonts w:eastAsia="Arial Unicode MS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Скорость, время, расстояние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Наблюдать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зависимости между величинами «скорость», «время», «расстояние» при равномерном прямолинейном движении с помощью графических моделей,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фиксировать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значение величин в таблицах,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выявлять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закономерности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соответствующие формулы зависимостей.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формулу пути,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использовать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ее для решения задач на движение,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моделировать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анализировать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условие задач с помощью таблиц.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 изученных типов.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Отмечать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на чертеже точки, принадлежащие и не принадлежащие данной прямой,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обозначать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точки и прямые.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Систематизироват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ь основные свойства вычитания,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использовать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их для упрощения вычислений. 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Устанавливать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соотношения между единицами времени,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преобразовывать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их,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сравнивать, складывать и вычитать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значения времени.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поискового и творческого характера.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Фиксировать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шаги учебной деятельности,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определять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затруднения в коррекционной деятельности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это делать.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пути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rFonts w:ascii="Calibri" w:eastAsia="Calibri" w:hAnsi="Calibri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пути. Решение задач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по формуле пути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Построение формул зависимости между величинами 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движение с использованием схем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Презентация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«Задачи на движение»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движение с использованием таблиц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движение с использованием таблиц и схем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94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95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стоимости. Цена, количество, стоимость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96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значного числа на круглое число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0A141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97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Знакомство с приемом умножения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двузначное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 и 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алгоритмы умножения на двузначное  число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, 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деление в столбик,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проверять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правильность выполнения действий.</w:t>
            </w:r>
          </w:p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Наблюдать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зависимости между величинами «стоимость, цена, количество», с помощью таблиц,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 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закономерности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строить </w:t>
            </w:r>
            <w:r w:rsidRPr="0073362E">
              <w:rPr>
                <w:rFonts w:eastAsia="Arial Unicode MS"/>
                <w:sz w:val="20"/>
                <w:szCs w:val="20"/>
              </w:rPr>
              <w:t>соответствующие формулы зависимостей.</w:t>
            </w:r>
          </w:p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формулу стоимости,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использовать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ее  для решения задач на покупку товара,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моделировать и анализировать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условие задач с помощью таблиц.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 изученных типов.</w:t>
            </w:r>
          </w:p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i/>
                <w:sz w:val="20"/>
                <w:szCs w:val="20"/>
              </w:rPr>
              <w:t>Фиксировать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 помощью равенства отношения «больше (меньше) на …», «больше (меньше) в …» и, наоборот,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устанавливать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данные отношения между переменными по равенствам.</w:t>
            </w:r>
            <w:proofErr w:type="gramEnd"/>
          </w:p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lastRenderedPageBreak/>
              <w:t>Определять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делители и кратные заданного числа.</w:t>
            </w:r>
          </w:p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Преобразовывать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единицы длины, площади, массы, времени, стоимости.</w:t>
            </w:r>
          </w:p>
          <w:p w:rsidR="00807787" w:rsidRPr="0073362E" w:rsidRDefault="00807787" w:rsidP="0016261C">
            <w:pPr>
              <w:jc w:val="both"/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Использовать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взаимосвязи между компонентами и результатами арифметических действий и их свойства для сравнения выражений и упрощения вычислений.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3362E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двузначное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 </w:t>
            </w: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раб.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способа умножения многозначного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двузначное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897"/>
        </w:trPr>
        <w:tc>
          <w:tcPr>
            <w:tcW w:w="567" w:type="dxa"/>
          </w:tcPr>
          <w:p w:rsidR="00807787" w:rsidRPr="0073362E" w:rsidRDefault="00807787" w:rsidP="0016261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Контрольная работа за  3 четверть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Итоговая контроль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Анализ ошибок и коррекция знаний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ind w:left="60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Умножение на трехзначное число Умножение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значного числа на трехзначное</w:t>
            </w:r>
            <w:proofErr w:type="gramEnd"/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 и 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алгоритмы умножения на трехзначное  число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, 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деление в столбик,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проверять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правильность выполнения действий.</w:t>
            </w:r>
          </w:p>
          <w:p w:rsidR="00807787" w:rsidRPr="0073362E" w:rsidRDefault="00807787" w:rsidP="0016261C">
            <w:pPr>
              <w:spacing w:line="254" w:lineRule="exact"/>
              <w:ind w:left="60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Устанавливать аналогии между задачами на движение и на стоимость.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Преобразовывать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единицы длины, площади, массы, времени, стоимости.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 изученных типов.</w:t>
            </w:r>
          </w:p>
          <w:p w:rsidR="00807787" w:rsidRPr="0073362E" w:rsidRDefault="00807787" w:rsidP="000A141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Читать и 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римскими цифрами.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формулу стоимости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proofErr w:type="spellStart"/>
            <w:r w:rsidRPr="0073362E">
              <w:rPr>
                <w:sz w:val="20"/>
                <w:szCs w:val="20"/>
              </w:rPr>
              <w:t>Интерактивн</w:t>
            </w:r>
            <w:proofErr w:type="spellEnd"/>
            <w:r w:rsidRPr="0073362E">
              <w:rPr>
                <w:sz w:val="20"/>
                <w:szCs w:val="20"/>
              </w:rPr>
              <w:t>.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731522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на трех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значное число, у ко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торого в разряде де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сятков стоит нуль </w:t>
            </w:r>
          </w:p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807787" w:rsidRPr="0073362E" w:rsidRDefault="00807787" w:rsidP="00731522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Исполнять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алгоритмы, заданные в виде схем и блок-схем,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фиксировать </w:t>
            </w:r>
            <w:r w:rsidRPr="0073362E">
              <w:rPr>
                <w:rFonts w:eastAsia="Arial Unicode MS"/>
                <w:sz w:val="20"/>
                <w:szCs w:val="20"/>
              </w:rPr>
              <w:t>результаты вычислений в таблице,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 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заданную программу действий с помощью числового выражения.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проектной задачи</w:t>
            </w:r>
          </w:p>
        </w:tc>
        <w:tc>
          <w:tcPr>
            <w:tcW w:w="4678" w:type="dxa"/>
            <w:gridSpan w:val="2"/>
          </w:tcPr>
          <w:p w:rsidR="00807787" w:rsidRPr="0073362E" w:rsidRDefault="00807787" w:rsidP="00731522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Планировать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поиск и организацию информации,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искать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нужную информацию в различных источниках,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оформлять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представлять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результаты выполнения проектных работ.</w:t>
            </w:r>
          </w:p>
          <w:p w:rsidR="00807787" w:rsidRPr="0073362E" w:rsidRDefault="00807787" w:rsidP="00731522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Работать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 группах.</w:t>
            </w:r>
          </w:p>
          <w:p w:rsidR="00807787" w:rsidRPr="0073362E" w:rsidRDefault="00807787" w:rsidP="00731522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простейшие приемы погашения негативных эмоций при работе в паре и группе и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 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это делать.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106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трех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числа, в </w:t>
            </w:r>
            <w:r w:rsidRPr="0073362E">
              <w:rPr>
                <w:rFonts w:eastAsia="Arial Unicode MS"/>
                <w:spacing w:val="-10"/>
                <w:sz w:val="20"/>
                <w:szCs w:val="20"/>
                <w:lang w:eastAsia="en-US"/>
              </w:rPr>
              <w:t xml:space="preserve"> котором </w:t>
            </w:r>
            <w:r w:rsidRPr="0073362E">
              <w:rPr>
                <w:rFonts w:eastAsia="Arial Unicode MS"/>
                <w:sz w:val="20"/>
                <w:szCs w:val="20"/>
              </w:rPr>
              <w:t>отсутствует разряд десятков</w:t>
            </w:r>
          </w:p>
        </w:tc>
        <w:tc>
          <w:tcPr>
            <w:tcW w:w="4678" w:type="dxa"/>
            <w:gridSpan w:val="2"/>
          </w:tcPr>
          <w:p w:rsidR="00807787" w:rsidRPr="0073362E" w:rsidRDefault="00807787" w:rsidP="00731522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поискового и творческого характера.</w:t>
            </w:r>
          </w:p>
          <w:p w:rsidR="00807787" w:rsidRPr="0073362E" w:rsidRDefault="00807787" w:rsidP="00731522">
            <w:pPr>
              <w:tabs>
                <w:tab w:val="left" w:pos="218"/>
              </w:tabs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алгоритм исправления ошибок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оценивать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свое умение это делать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, самостоя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iCs/>
                <w:spacing w:val="-10"/>
                <w:sz w:val="20"/>
                <w:szCs w:val="20"/>
                <w:lang w:eastAsia="en-US"/>
              </w:rPr>
            </w:pPr>
            <w:r w:rsidRPr="0073362E">
              <w:rPr>
                <w:rFonts w:eastAsia="Arial Unicode MS"/>
                <w:iCs/>
                <w:spacing w:val="-10"/>
                <w:sz w:val="20"/>
                <w:szCs w:val="20"/>
              </w:rPr>
              <w:t>107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работы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noProof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Наблюдать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зависимость между величинами «объем работы, производительность, время работы» с помощью таблиц, 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 xml:space="preserve">выявлять 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>закономерности и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 xml:space="preserve"> строить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соответствующие формулы зависимостей.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noProof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 xml:space="preserve">Строить 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>формулы работы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 xml:space="preserve">, использовать 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ее для решения задач на работу, 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моделировать и анализировать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условие задач с помощью таблиц.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lastRenderedPageBreak/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уравнения, простые и составные задачи изученных типов.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noProof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Сравнивать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значения единиц времени, массы, длины.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noProof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Записывать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заданную программу действий с помощью числового выражения.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noProof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Перечислять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элементы множества, заданного свойством, 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объединение и пересечение множеств, 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диаграмму Эйлера-Венна множеств.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поискового и творческого характера.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Фиксировать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шаги коррекционной деятельности 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свое умение это делать.</w:t>
            </w:r>
          </w:p>
        </w:tc>
        <w:tc>
          <w:tcPr>
            <w:tcW w:w="712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Интерактивная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i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iCs/>
                <w:spacing w:val="-10"/>
                <w:sz w:val="20"/>
                <w:szCs w:val="20"/>
              </w:rPr>
              <w:t>108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формулу работы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ind w:left="560"/>
              <w:rPr>
                <w:rFonts w:ascii="MS Reference Sans Serif" w:eastAsia="Arial Unicode MS" w:hAnsi="MS Reference Sans Serif" w:cs="MS Reference Sans Serif"/>
                <w:noProof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iCs/>
                <w:spacing w:val="-10"/>
                <w:sz w:val="20"/>
                <w:szCs w:val="20"/>
              </w:rPr>
            </w:pPr>
            <w:r w:rsidRPr="0073362E">
              <w:rPr>
                <w:rFonts w:eastAsia="Arial Unicode MS"/>
                <w:iCs/>
                <w:spacing w:val="-10"/>
                <w:sz w:val="20"/>
                <w:szCs w:val="20"/>
              </w:rPr>
              <w:t>109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6B5DA6" w:rsidP="0016261C">
            <w:pPr>
              <w:rPr>
                <w:rFonts w:eastAsia="Arial Unicode MS"/>
                <w:sz w:val="20"/>
                <w:szCs w:val="20"/>
              </w:rPr>
            </w:pPr>
            <w:r w:rsidRPr="006B5DA6">
              <w:rPr>
                <w:rFonts w:eastAsia="Arial Unicode MS"/>
                <w:sz w:val="20"/>
                <w:szCs w:val="20"/>
              </w:rPr>
              <w:t>Выполнение проектной задачи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ind w:left="560"/>
              <w:rPr>
                <w:rFonts w:ascii="MS Reference Sans Serif" w:eastAsia="Arial Unicode MS" w:hAnsi="MS Reference Sans Serif" w:cs="MS Reference Sans Serif"/>
                <w:noProof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Решение задач на формулу пути, </w:t>
            </w:r>
            <w:r w:rsidRPr="0073362E">
              <w:rPr>
                <w:rFonts w:eastAsia="Arial Unicode MS"/>
                <w:sz w:val="20"/>
                <w:szCs w:val="20"/>
              </w:rPr>
              <w:lastRenderedPageBreak/>
              <w:t>стоимости, работы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с применением изу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ченных формул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работа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произведе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ния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color w:val="C00000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Формула произведе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ния. Решение зада на величины, описывающие работы 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</w:p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задач на формулу произведения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proofErr w:type="spellStart"/>
            <w:r w:rsidRPr="0073362E">
              <w:rPr>
                <w:sz w:val="20"/>
                <w:szCs w:val="20"/>
              </w:rPr>
              <w:t>Интеракт</w:t>
            </w:r>
            <w:proofErr w:type="spellEnd"/>
            <w:r w:rsidRPr="0073362E">
              <w:rPr>
                <w:sz w:val="20"/>
                <w:szCs w:val="20"/>
              </w:rPr>
              <w:t>.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0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Классификация задач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Текущий, </w:t>
            </w: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раб.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45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35" w:lineRule="exact"/>
              <w:ind w:left="60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Умножение многозначных чисел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Строить и применять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алгоритм умножения круглых чисел, сводящегося к умножению на трехзначное число,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умножение в столбик,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проверять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правильность вычислений.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Выявлять </w:t>
            </w:r>
            <w:r w:rsidRPr="0073362E">
              <w:rPr>
                <w:rFonts w:eastAsia="Arial Unicode MS"/>
                <w:sz w:val="20"/>
                <w:szCs w:val="20"/>
              </w:rPr>
              <w:t>аналогию между задачами на движение, стоимость, работу.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Классифицировать </w:t>
            </w:r>
            <w:r w:rsidRPr="0073362E">
              <w:rPr>
                <w:rFonts w:eastAsia="Arial Unicode MS"/>
                <w:sz w:val="20"/>
                <w:szCs w:val="20"/>
              </w:rPr>
              <w:t>простые задачи изученных типов по виду модели.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Решать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вычислительные примеры, уравнения изученных типов.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формулы зависимостей между величинами по данным таблиц, тексту условия задач, решать задачи по изученным формулам.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Записывать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заданную программу действий с помощью числового выражения.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Сравнивать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значения выражений на основе взаимосвязи между компонентами и результатами арифметических действий,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значение числовых и буквенных выражений.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умножение единиц длины, площади, массы, времени, массы, времени на число.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noProof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Перечислять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элементы множества, заданного свойством, 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находить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объединение и пересечение множеств, </w:t>
            </w:r>
            <w:r w:rsidRPr="0073362E">
              <w:rPr>
                <w:rFonts w:eastAsia="Arial Unicode MS"/>
                <w:i/>
                <w:noProof/>
                <w:sz w:val="20"/>
                <w:szCs w:val="20"/>
              </w:rPr>
              <w:t>строить</w:t>
            </w:r>
            <w:r w:rsidRPr="0073362E">
              <w:rPr>
                <w:rFonts w:eastAsia="Arial Unicode MS"/>
                <w:noProof/>
                <w:sz w:val="20"/>
                <w:szCs w:val="20"/>
              </w:rPr>
              <w:t xml:space="preserve"> диаграмму Эйлера-Венна множеств.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задания поискового и творческого характера.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Выполнять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правила выстраивания дружеских отношений с одноклассниками и оценивать свое умение это делать.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45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Знакомство с приемом умножения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многозначное </w:t>
            </w:r>
          </w:p>
          <w:p w:rsidR="00807787" w:rsidRPr="0073362E" w:rsidRDefault="00807787" w:rsidP="0016261C">
            <w:pPr>
              <w:spacing w:line="235" w:lineRule="exact"/>
              <w:ind w:left="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45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Отработка навыка умножения много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 xml:space="preserve">значного числа на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многозначное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119</w:t>
            </w:r>
          </w:p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Решение геометрических задач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 раб.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Диск № 1 раздел «</w:t>
            </w:r>
            <w:proofErr w:type="spellStart"/>
            <w:r w:rsidRPr="0073362E">
              <w:rPr>
                <w:sz w:val="20"/>
                <w:szCs w:val="20"/>
              </w:rPr>
              <w:t>Геометричес</w:t>
            </w:r>
            <w:proofErr w:type="spellEnd"/>
          </w:p>
          <w:p w:rsidR="00807787" w:rsidRPr="0073362E" w:rsidRDefault="00807787" w:rsidP="0016261C">
            <w:pPr>
              <w:rPr>
                <w:sz w:val="20"/>
                <w:szCs w:val="20"/>
              </w:rPr>
            </w:pPr>
            <w:proofErr w:type="gramStart"/>
            <w:r w:rsidRPr="0073362E">
              <w:rPr>
                <w:sz w:val="20"/>
                <w:szCs w:val="20"/>
              </w:rPr>
              <w:t>кие</w:t>
            </w:r>
            <w:proofErr w:type="gramEnd"/>
            <w:r w:rsidRPr="0073362E">
              <w:rPr>
                <w:sz w:val="20"/>
                <w:szCs w:val="20"/>
              </w:rPr>
              <w:t xml:space="preserve"> фигуры»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spacing w:line="245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Решение текстовых задач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numPr>
                <w:ilvl w:val="0"/>
                <w:numId w:val="7"/>
              </w:numPr>
              <w:tabs>
                <w:tab w:val="left" w:pos="213"/>
              </w:tabs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Итоговая годовая контрольная работа 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tabs>
                <w:tab w:val="left" w:pos="218"/>
              </w:tabs>
              <w:spacing w:line="250" w:lineRule="exact"/>
              <w:jc w:val="both"/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</w:t>
            </w:r>
            <w:r w:rsidRPr="0073362E">
              <w:rPr>
                <w:rFonts w:ascii="Arial Unicode MS" w:eastAsia="Arial Unicode MS" w:hAnsi="Arial Unicode MS"/>
                <w:sz w:val="20"/>
                <w:szCs w:val="20"/>
              </w:rPr>
              <w:t>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Контрольная работа 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32</w:t>
            </w:r>
          </w:p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Анализ ошибок и коррекция знаний 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</w:p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Выполнение письменных вычислений на сложение и вычитание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Повторять и систематизировать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изученные знания.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изученные способы действий для решения задач в типовых и поисковых ситуациях,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обосновывать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правильность выполнения действия.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Пошагово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выполняемое действие, при необходимости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выявлять и устранять </w:t>
            </w:r>
            <w:r w:rsidRPr="0073362E">
              <w:rPr>
                <w:rFonts w:eastAsia="Arial Unicode MS"/>
                <w:sz w:val="20"/>
                <w:szCs w:val="20"/>
              </w:rPr>
              <w:t>причину ошибки.</w:t>
            </w:r>
          </w:p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</w:t>
            </w:r>
          </w:p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Выполнение письменных вычислений на деление и умножение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ЭУП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(</w:t>
            </w:r>
            <w:proofErr w:type="spellStart"/>
            <w:r w:rsidRPr="0073362E">
              <w:rPr>
                <w:sz w:val="20"/>
                <w:szCs w:val="20"/>
              </w:rPr>
              <w:t>электр</w:t>
            </w:r>
            <w:proofErr w:type="spellEnd"/>
            <w:r w:rsidRPr="0073362E">
              <w:rPr>
                <w:sz w:val="20"/>
                <w:szCs w:val="20"/>
              </w:rPr>
              <w:t xml:space="preserve">. </w:t>
            </w:r>
            <w:proofErr w:type="spellStart"/>
            <w:r w:rsidRPr="0073362E">
              <w:rPr>
                <w:sz w:val="20"/>
                <w:szCs w:val="20"/>
              </w:rPr>
              <w:t>учебн</w:t>
            </w:r>
            <w:proofErr w:type="spellEnd"/>
            <w:r w:rsidRPr="0073362E">
              <w:rPr>
                <w:sz w:val="20"/>
                <w:szCs w:val="20"/>
              </w:rPr>
              <w:t>. пособие)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Выполнение письменных вычислений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ЭУП</w:t>
            </w:r>
          </w:p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r w:rsidRPr="0073362E">
              <w:rPr>
                <w:sz w:val="20"/>
                <w:szCs w:val="20"/>
              </w:rPr>
              <w:t>(</w:t>
            </w:r>
            <w:proofErr w:type="spellStart"/>
            <w:r w:rsidRPr="0073362E">
              <w:rPr>
                <w:sz w:val="20"/>
                <w:szCs w:val="20"/>
              </w:rPr>
              <w:t>электр</w:t>
            </w:r>
            <w:proofErr w:type="spellEnd"/>
            <w:r w:rsidRPr="0073362E">
              <w:rPr>
                <w:sz w:val="20"/>
                <w:szCs w:val="20"/>
              </w:rPr>
              <w:t xml:space="preserve">. </w:t>
            </w:r>
            <w:proofErr w:type="spellStart"/>
            <w:r w:rsidRPr="0073362E">
              <w:rPr>
                <w:sz w:val="20"/>
                <w:szCs w:val="20"/>
              </w:rPr>
              <w:t>учебн</w:t>
            </w:r>
            <w:proofErr w:type="spellEnd"/>
            <w:r w:rsidRPr="0073362E">
              <w:rPr>
                <w:sz w:val="20"/>
                <w:szCs w:val="20"/>
              </w:rPr>
              <w:t>. пособие)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016765" w:rsidP="0016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Комплексная работа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0A141F">
            <w:pPr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127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Проверочная работа «Выполнение арифметических действий»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Применять </w:t>
            </w:r>
            <w:r w:rsidRPr="0073362E">
              <w:rPr>
                <w:rFonts w:eastAsia="Arial Unicode MS"/>
                <w:sz w:val="20"/>
                <w:szCs w:val="20"/>
              </w:rPr>
              <w:t>изученные способы действий для решения задач.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Контролировать </w:t>
            </w:r>
            <w:r w:rsidRPr="0073362E">
              <w:rPr>
                <w:rFonts w:eastAsia="Arial Unicode MS"/>
                <w:sz w:val="20"/>
                <w:szCs w:val="20"/>
              </w:rPr>
              <w:t>правильность и полноту выполнения изученных способов действий.</w:t>
            </w:r>
          </w:p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причину ошибки и корректировать ее,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 xml:space="preserve">оценивать </w:t>
            </w:r>
            <w:r w:rsidRPr="0073362E">
              <w:rPr>
                <w:rFonts w:eastAsia="Arial Unicode MS"/>
                <w:sz w:val="20"/>
                <w:szCs w:val="20"/>
              </w:rPr>
              <w:t>свою работу.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Анализ ошибок и  коррекция знаний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73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129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Деление с остатком</w:t>
            </w:r>
          </w:p>
        </w:tc>
        <w:tc>
          <w:tcPr>
            <w:tcW w:w="4678" w:type="dxa"/>
            <w:gridSpan w:val="2"/>
            <w:vMerge w:val="restart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Кодировать и расшифровывать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высказывания великих людей (выполнять арифметические действия).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Работать в группах: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распределять роли между членами группы, планировать свою работу, определять сроки, представлять свою работу, оценивать результат работы.</w:t>
            </w:r>
          </w:p>
          <w:p w:rsidR="00807787" w:rsidRPr="0073362E" w:rsidRDefault="00807787" w:rsidP="0016261C">
            <w:pPr>
              <w:jc w:val="both"/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73362E">
              <w:rPr>
                <w:rFonts w:eastAsia="Arial Unicode MS"/>
                <w:i/>
                <w:sz w:val="20"/>
                <w:szCs w:val="20"/>
              </w:rPr>
              <w:t>Систематизировать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свои достижения, представлять их,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выявлять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свои проблемы, </w:t>
            </w:r>
            <w:r w:rsidRPr="0073362E">
              <w:rPr>
                <w:rFonts w:eastAsia="Arial Unicode MS"/>
                <w:i/>
                <w:sz w:val="20"/>
                <w:szCs w:val="20"/>
              </w:rPr>
              <w:t>планировать и реализовывать</w:t>
            </w:r>
            <w:r w:rsidRPr="0073362E">
              <w:rPr>
                <w:rFonts w:eastAsia="Arial Unicode MS"/>
                <w:sz w:val="20"/>
                <w:szCs w:val="20"/>
              </w:rPr>
              <w:t xml:space="preserve"> способы их решения.</w:t>
            </w: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Самоанализ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130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Решение задач на движение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  <w:proofErr w:type="spellStart"/>
            <w:r w:rsidRPr="0073362E">
              <w:rPr>
                <w:sz w:val="20"/>
                <w:szCs w:val="20"/>
              </w:rPr>
              <w:t>Интеракт</w:t>
            </w:r>
            <w:proofErr w:type="spellEnd"/>
            <w:r w:rsidRPr="0073362E">
              <w:rPr>
                <w:sz w:val="20"/>
                <w:szCs w:val="20"/>
              </w:rPr>
              <w:t>. доска</w:t>
            </w: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131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Решение задач на приведение к единице.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Текущий,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proofErr w:type="spellStart"/>
            <w:r w:rsidRPr="0073362E">
              <w:rPr>
                <w:rFonts w:eastAsia="Arial Unicode MS"/>
                <w:sz w:val="20"/>
                <w:szCs w:val="20"/>
              </w:rPr>
              <w:t>самост</w:t>
            </w:r>
            <w:proofErr w:type="spellEnd"/>
            <w:r w:rsidRPr="0073362E">
              <w:rPr>
                <w:rFonts w:eastAsia="Arial Unicode MS"/>
                <w:sz w:val="20"/>
                <w:szCs w:val="20"/>
              </w:rPr>
              <w:t>. раб.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016765" w:rsidP="0016261C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016765">
              <w:rPr>
                <w:sz w:val="20"/>
                <w:szCs w:val="20"/>
              </w:rPr>
              <w:t>34</w:t>
            </w:r>
            <w:bookmarkEnd w:id="0"/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132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50" w:lineRule="exact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Решение задач разных типов.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133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. Решение задач на формулу производительности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Текущий</w:t>
            </w:r>
          </w:p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134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.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Преобразование единиц измерения.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135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. </w:t>
            </w:r>
          </w:p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Решение простых и составных уравнений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  <w:tr w:rsidR="00807787" w:rsidRPr="0073362E" w:rsidTr="00A11842">
        <w:trPr>
          <w:trHeight w:val="247"/>
        </w:trPr>
        <w:tc>
          <w:tcPr>
            <w:tcW w:w="567" w:type="dxa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7787" w:rsidRPr="0073362E" w:rsidRDefault="00807787" w:rsidP="001626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>136</w:t>
            </w:r>
          </w:p>
        </w:tc>
        <w:tc>
          <w:tcPr>
            <w:tcW w:w="2126" w:type="dxa"/>
            <w:shd w:val="clear" w:color="auto" w:fill="auto"/>
          </w:tcPr>
          <w:p w:rsidR="00807787" w:rsidRPr="0073362E" w:rsidRDefault="00807787" w:rsidP="0016261C">
            <w:pPr>
              <w:spacing w:line="245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 xml:space="preserve">. Блиц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-т</w:t>
            </w:r>
            <w:proofErr w:type="gramEnd"/>
            <w:r w:rsidRPr="0073362E">
              <w:rPr>
                <w:rFonts w:eastAsia="Arial Unicode MS"/>
                <w:sz w:val="20"/>
                <w:szCs w:val="20"/>
              </w:rPr>
              <w:t>урнир</w:t>
            </w:r>
          </w:p>
        </w:tc>
        <w:tc>
          <w:tcPr>
            <w:tcW w:w="4678" w:type="dxa"/>
            <w:gridSpan w:val="2"/>
            <w:vMerge/>
          </w:tcPr>
          <w:p w:rsidR="00807787" w:rsidRPr="0073362E" w:rsidRDefault="00807787" w:rsidP="0016261C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807787" w:rsidRPr="0073362E" w:rsidRDefault="00807787" w:rsidP="0016261C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73362E">
              <w:rPr>
                <w:rFonts w:eastAsia="Arial Unicode MS"/>
                <w:sz w:val="20"/>
                <w:szCs w:val="20"/>
              </w:rPr>
              <w:t xml:space="preserve">Повторение </w:t>
            </w:r>
            <w:proofErr w:type="gramStart"/>
            <w:r w:rsidRPr="0073362E">
              <w:rPr>
                <w:rFonts w:eastAsia="Arial Unicode MS"/>
                <w:sz w:val="20"/>
                <w:szCs w:val="20"/>
              </w:rPr>
              <w:t>изучен</w:t>
            </w:r>
            <w:r w:rsidRPr="0073362E">
              <w:rPr>
                <w:rFonts w:eastAsia="Arial Unicode MS"/>
                <w:sz w:val="20"/>
                <w:szCs w:val="20"/>
              </w:rPr>
              <w:softHyphen/>
              <w:t>ного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07787" w:rsidRPr="0073362E" w:rsidRDefault="00807787" w:rsidP="001626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64E9" w:rsidRPr="0073362E" w:rsidRDefault="006364E9">
      <w:pPr>
        <w:rPr>
          <w:sz w:val="20"/>
          <w:szCs w:val="20"/>
        </w:rPr>
      </w:pPr>
    </w:p>
    <w:sectPr w:rsidR="006364E9" w:rsidRPr="0073362E" w:rsidSect="00807787">
      <w:footerReference w:type="default" r:id="rId9"/>
      <w:pgSz w:w="11906" w:h="16838"/>
      <w:pgMar w:top="1134" w:right="851" w:bottom="1843" w:left="142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A1" w:rsidRDefault="004A1FA1" w:rsidP="00C51DD4">
      <w:r>
        <w:separator/>
      </w:r>
    </w:p>
  </w:endnote>
  <w:endnote w:type="continuationSeparator" w:id="0">
    <w:p w:rsidR="004A1FA1" w:rsidRDefault="004A1FA1" w:rsidP="00C5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7333"/>
      <w:docPartObj>
        <w:docPartGallery w:val="Page Numbers (Bottom of Page)"/>
        <w:docPartUnique/>
      </w:docPartObj>
    </w:sdtPr>
    <w:sdtEndPr/>
    <w:sdtContent>
      <w:p w:rsidR="00C63C05" w:rsidRDefault="00C63C0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76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63C05" w:rsidRDefault="00C63C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A1" w:rsidRDefault="004A1FA1" w:rsidP="00C51DD4">
      <w:r>
        <w:separator/>
      </w:r>
    </w:p>
  </w:footnote>
  <w:footnote w:type="continuationSeparator" w:id="0">
    <w:p w:rsidR="004A1FA1" w:rsidRDefault="004A1FA1" w:rsidP="00C5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17764740"/>
    <w:multiLevelType w:val="multilevel"/>
    <w:tmpl w:val="B016BDB6"/>
    <w:lvl w:ilvl="0">
      <w:start w:val="7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8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8EC568A"/>
    <w:multiLevelType w:val="hybridMultilevel"/>
    <w:tmpl w:val="8CCE2412"/>
    <w:lvl w:ilvl="0" w:tplc="C1764B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2BCB"/>
    <w:multiLevelType w:val="hybridMultilevel"/>
    <w:tmpl w:val="A25AD7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D4"/>
    <w:rsid w:val="00016765"/>
    <w:rsid w:val="000A141F"/>
    <w:rsid w:val="000E00A2"/>
    <w:rsid w:val="0013204F"/>
    <w:rsid w:val="0016261C"/>
    <w:rsid w:val="00173CFF"/>
    <w:rsid w:val="00223054"/>
    <w:rsid w:val="003F14E6"/>
    <w:rsid w:val="00480518"/>
    <w:rsid w:val="004A1FA1"/>
    <w:rsid w:val="004A4C36"/>
    <w:rsid w:val="00556A5F"/>
    <w:rsid w:val="00594F40"/>
    <w:rsid w:val="00604B00"/>
    <w:rsid w:val="006364E9"/>
    <w:rsid w:val="006B5DA6"/>
    <w:rsid w:val="00714E9D"/>
    <w:rsid w:val="00731522"/>
    <w:rsid w:val="0073362E"/>
    <w:rsid w:val="00807787"/>
    <w:rsid w:val="008E4264"/>
    <w:rsid w:val="00976DDC"/>
    <w:rsid w:val="00A11842"/>
    <w:rsid w:val="00B82EB7"/>
    <w:rsid w:val="00C51DD4"/>
    <w:rsid w:val="00C63C05"/>
    <w:rsid w:val="00D208A5"/>
    <w:rsid w:val="00DD0B47"/>
    <w:rsid w:val="00E93721"/>
    <w:rsid w:val="00EF7339"/>
    <w:rsid w:val="00F02963"/>
    <w:rsid w:val="00F40928"/>
    <w:rsid w:val="00F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DD4"/>
    <w:pPr>
      <w:keepNext/>
      <w:ind w:left="-567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DD4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7">
    <w:name w:val="Основной текст + 7"/>
    <w:aliases w:val="5 pt,Полужирный,Основной текст + 8"/>
    <w:rsid w:val="00C51DD4"/>
    <w:rPr>
      <w:rFonts w:ascii="Times New Roman" w:hAnsi="Times New Roman" w:cs="Times New Roman"/>
      <w:b/>
      <w:bCs/>
      <w:spacing w:val="0"/>
      <w:sz w:val="15"/>
      <w:szCs w:val="15"/>
    </w:rPr>
  </w:style>
  <w:style w:type="numbering" w:customStyle="1" w:styleId="11">
    <w:name w:val="Нет списка1"/>
    <w:next w:val="a2"/>
    <w:semiHidden/>
    <w:rsid w:val="00C51DD4"/>
  </w:style>
  <w:style w:type="character" w:styleId="a3">
    <w:name w:val="Hyperlink"/>
    <w:rsid w:val="00C51DD4"/>
    <w:rPr>
      <w:color w:val="000080"/>
      <w:u w:val="single"/>
    </w:rPr>
  </w:style>
  <w:style w:type="character" w:customStyle="1" w:styleId="a4">
    <w:name w:val="Основной текст Знак"/>
    <w:link w:val="a5"/>
    <w:rsid w:val="00C51DD4"/>
    <w:rPr>
      <w:shd w:val="clear" w:color="auto" w:fill="FFFFFF"/>
    </w:rPr>
  </w:style>
  <w:style w:type="character" w:customStyle="1" w:styleId="4">
    <w:name w:val="Основной текст (4)_"/>
    <w:link w:val="40"/>
    <w:rsid w:val="00C51DD4"/>
    <w:rPr>
      <w:i/>
      <w:iCs/>
      <w:spacing w:val="-10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C51DD4"/>
    <w:rPr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C51DD4"/>
    <w:rPr>
      <w:noProof/>
      <w:shd w:val="clear" w:color="auto" w:fill="FFFFFF"/>
    </w:rPr>
  </w:style>
  <w:style w:type="character" w:customStyle="1" w:styleId="5">
    <w:name w:val="Основной текст (5)_"/>
    <w:link w:val="51"/>
    <w:rsid w:val="00C51DD4"/>
    <w:rPr>
      <w:b/>
      <w:bCs/>
      <w:spacing w:val="-10"/>
      <w:shd w:val="clear" w:color="auto" w:fill="FFFFFF"/>
    </w:rPr>
  </w:style>
  <w:style w:type="character" w:customStyle="1" w:styleId="6">
    <w:name w:val="Основной текст (6)_"/>
    <w:link w:val="60"/>
    <w:rsid w:val="00C51DD4"/>
    <w:rPr>
      <w:rFonts w:ascii="MS Reference Sans Serif" w:hAnsi="MS Reference Sans Serif" w:cs="MS Reference Sans Serif"/>
      <w:spacing w:val="-10"/>
      <w:sz w:val="8"/>
      <w:szCs w:val="8"/>
      <w:shd w:val="clear" w:color="auto" w:fill="FFFFFF"/>
    </w:rPr>
  </w:style>
  <w:style w:type="character" w:customStyle="1" w:styleId="a6">
    <w:name w:val="Колонтитул_"/>
    <w:link w:val="a7"/>
    <w:rsid w:val="00C51DD4"/>
    <w:rPr>
      <w:shd w:val="clear" w:color="auto" w:fill="FFFFFF"/>
    </w:rPr>
  </w:style>
  <w:style w:type="character" w:customStyle="1" w:styleId="9">
    <w:name w:val="Колонтитул + 9"/>
    <w:aliases w:val="5 pt4,Курсив"/>
    <w:rsid w:val="00C51DD4"/>
    <w:rPr>
      <w:i/>
      <w:iCs/>
      <w:spacing w:val="0"/>
      <w:sz w:val="19"/>
      <w:szCs w:val="19"/>
      <w:shd w:val="clear" w:color="auto" w:fill="FFFFFF"/>
    </w:rPr>
  </w:style>
  <w:style w:type="character" w:customStyle="1" w:styleId="70">
    <w:name w:val="Основной текст (7)_"/>
    <w:link w:val="71"/>
    <w:rsid w:val="00C51DD4"/>
    <w:rPr>
      <w:rFonts w:ascii="MS Reference Sans Serif" w:hAnsi="MS Reference Sans Serif" w:cs="MS Reference Sans Serif"/>
      <w:noProof/>
      <w:sz w:val="10"/>
      <w:szCs w:val="10"/>
      <w:shd w:val="clear" w:color="auto" w:fill="FFFFFF"/>
    </w:rPr>
  </w:style>
  <w:style w:type="character" w:customStyle="1" w:styleId="90">
    <w:name w:val="Основной текст (9)_"/>
    <w:link w:val="91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C51DD4"/>
    <w:rPr>
      <w:rFonts w:ascii="MS Reference Sans Serif" w:hAnsi="MS Reference Sans Serif" w:cs="MS Reference Sans Serif"/>
      <w:noProof/>
      <w:sz w:val="9"/>
      <w:szCs w:val="9"/>
      <w:shd w:val="clear" w:color="auto" w:fill="FFFFFF"/>
    </w:rPr>
  </w:style>
  <w:style w:type="character" w:customStyle="1" w:styleId="2MSReferenceSansSerif">
    <w:name w:val="Основной текст (2) + MS Reference Sans Serif"/>
    <w:aliases w:val="7 pt,Курсив2"/>
    <w:rsid w:val="00C51DD4"/>
    <w:rPr>
      <w:rFonts w:ascii="MS Reference Sans Serif" w:hAnsi="MS Reference Sans Serif" w:cs="MS Reference Sans Serif"/>
      <w:i/>
      <w:iCs/>
      <w:noProof/>
      <w:sz w:val="14"/>
      <w:szCs w:val="14"/>
      <w:shd w:val="clear" w:color="auto" w:fill="FFFFFF"/>
    </w:rPr>
  </w:style>
  <w:style w:type="character" w:customStyle="1" w:styleId="100">
    <w:name w:val="Основной текст (10)_"/>
    <w:link w:val="101"/>
    <w:rsid w:val="00C51DD4"/>
    <w:rPr>
      <w:i/>
      <w:iCs/>
      <w:spacing w:val="-10"/>
      <w:shd w:val="clear" w:color="auto" w:fill="FFFFFF"/>
      <w:lang w:val="en-US"/>
    </w:rPr>
  </w:style>
  <w:style w:type="character" w:customStyle="1" w:styleId="110">
    <w:name w:val="Основной текст (11)_"/>
    <w:link w:val="111"/>
    <w:rsid w:val="00C51DD4"/>
    <w:rPr>
      <w:i/>
      <w:iCs/>
      <w:sz w:val="8"/>
      <w:szCs w:val="8"/>
      <w:shd w:val="clear" w:color="auto" w:fill="FFFFFF"/>
    </w:rPr>
  </w:style>
  <w:style w:type="character" w:customStyle="1" w:styleId="1111pt">
    <w:name w:val="Основной текст (11) + 11 pt"/>
    <w:aliases w:val="Не курсив"/>
    <w:rsid w:val="00C51DD4"/>
    <w:rPr>
      <w:i/>
      <w:iCs/>
      <w:noProof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aliases w:val="Курсив1,Интервал 0 pt"/>
    <w:rsid w:val="00C51DD4"/>
    <w:rPr>
      <w:i/>
      <w:iCs/>
      <w:spacing w:val="-10"/>
      <w:sz w:val="20"/>
      <w:szCs w:val="20"/>
      <w:shd w:val="clear" w:color="auto" w:fill="FFFFFF"/>
    </w:rPr>
  </w:style>
  <w:style w:type="character" w:customStyle="1" w:styleId="a8">
    <w:name w:val="Основной текст + Полужирный"/>
    <w:aliases w:val="Интервал 0 pt6"/>
    <w:rsid w:val="00C51DD4"/>
    <w:rPr>
      <w:b/>
      <w:bCs/>
      <w:spacing w:val="-10"/>
      <w:sz w:val="22"/>
      <w:szCs w:val="22"/>
      <w:shd w:val="clear" w:color="auto" w:fill="FFFFFF"/>
    </w:rPr>
  </w:style>
  <w:style w:type="character" w:customStyle="1" w:styleId="31">
    <w:name w:val="Основной текст + Полужирный3"/>
    <w:aliases w:val="Интервал 0 pt5"/>
    <w:rsid w:val="00C51DD4"/>
    <w:rPr>
      <w:b/>
      <w:bCs/>
      <w:spacing w:val="10"/>
      <w:sz w:val="22"/>
      <w:szCs w:val="22"/>
      <w:shd w:val="clear" w:color="auto" w:fill="FFFFFF"/>
    </w:rPr>
  </w:style>
  <w:style w:type="character" w:customStyle="1" w:styleId="17">
    <w:name w:val="Основной текст (17)_"/>
    <w:link w:val="17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13">
    <w:name w:val="Основной текст (13)_"/>
    <w:link w:val="130"/>
    <w:rsid w:val="00C51DD4"/>
    <w:rPr>
      <w:rFonts w:ascii="MS Reference Sans Serif" w:hAnsi="MS Reference Sans Serif" w:cs="MS Reference Sans Serif"/>
      <w:noProof/>
      <w:sz w:val="10"/>
      <w:szCs w:val="10"/>
      <w:shd w:val="clear" w:color="auto" w:fill="FFFFFF"/>
    </w:rPr>
  </w:style>
  <w:style w:type="character" w:customStyle="1" w:styleId="16">
    <w:name w:val="Основной текст (16)_"/>
    <w:link w:val="160"/>
    <w:rsid w:val="00C51DD4"/>
    <w:rPr>
      <w:noProof/>
      <w:sz w:val="8"/>
      <w:szCs w:val="8"/>
      <w:shd w:val="clear" w:color="auto" w:fill="FFFFFF"/>
    </w:rPr>
  </w:style>
  <w:style w:type="character" w:customStyle="1" w:styleId="12">
    <w:name w:val="Основной текст (12)_"/>
    <w:link w:val="12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link w:val="15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14">
    <w:name w:val="Основной текст (14)_"/>
    <w:link w:val="140"/>
    <w:rsid w:val="00C51DD4"/>
    <w:rPr>
      <w:rFonts w:ascii="MS Reference Sans Serif" w:hAnsi="MS Reference Sans Serif" w:cs="MS Reference Sans Serif"/>
      <w:noProof/>
      <w:sz w:val="9"/>
      <w:szCs w:val="9"/>
      <w:shd w:val="clear" w:color="auto" w:fill="FFFFFF"/>
    </w:rPr>
  </w:style>
  <w:style w:type="character" w:customStyle="1" w:styleId="19">
    <w:name w:val="Основной текст (19)_"/>
    <w:link w:val="190"/>
    <w:rsid w:val="00C51DD4"/>
    <w:rPr>
      <w:rFonts w:ascii="Palatino Linotype" w:hAnsi="Palatino Linotype" w:cs="Palatino Linotype"/>
      <w:i/>
      <w:iCs/>
      <w:noProof/>
      <w:sz w:val="16"/>
      <w:szCs w:val="16"/>
      <w:shd w:val="clear" w:color="auto" w:fill="FFFFFF"/>
    </w:rPr>
  </w:style>
  <w:style w:type="character" w:customStyle="1" w:styleId="21">
    <w:name w:val="Основной текст (21)_"/>
    <w:link w:val="210"/>
    <w:rsid w:val="00C51DD4"/>
    <w:rPr>
      <w:noProof/>
      <w:sz w:val="30"/>
      <w:szCs w:val="30"/>
      <w:shd w:val="clear" w:color="auto" w:fill="FFFFFF"/>
    </w:rPr>
  </w:style>
  <w:style w:type="character" w:customStyle="1" w:styleId="0pt">
    <w:name w:val="Основной текст + Интервал 0 pt"/>
    <w:rsid w:val="00C51DD4"/>
    <w:rPr>
      <w:spacing w:val="10"/>
      <w:sz w:val="22"/>
      <w:szCs w:val="22"/>
      <w:shd w:val="clear" w:color="auto" w:fill="FFFFFF"/>
      <w:lang w:val="en-US" w:eastAsia="en-US"/>
    </w:rPr>
  </w:style>
  <w:style w:type="character" w:customStyle="1" w:styleId="200">
    <w:name w:val="Основной текст (20)_"/>
    <w:link w:val="201"/>
    <w:rsid w:val="00C51DD4"/>
    <w:rPr>
      <w:rFonts w:ascii="MS Reference Sans Serif" w:hAnsi="MS Reference Sans Serif" w:cs="MS Reference Sans Serif"/>
      <w:spacing w:val="60"/>
      <w:sz w:val="8"/>
      <w:szCs w:val="8"/>
      <w:shd w:val="clear" w:color="auto" w:fill="FFFFFF"/>
      <w:lang w:val="en-US"/>
    </w:rPr>
  </w:style>
  <w:style w:type="character" w:customStyle="1" w:styleId="22">
    <w:name w:val="Основной текст (22)_"/>
    <w:link w:val="220"/>
    <w:rsid w:val="00C51DD4"/>
    <w:rPr>
      <w:rFonts w:ascii="MS Reference Sans Serif" w:hAnsi="MS Reference Sans Serif" w:cs="MS Reference Sans Serif"/>
      <w:noProof/>
      <w:sz w:val="9"/>
      <w:szCs w:val="9"/>
      <w:shd w:val="clear" w:color="auto" w:fill="FFFFFF"/>
    </w:rPr>
  </w:style>
  <w:style w:type="character" w:customStyle="1" w:styleId="18">
    <w:name w:val="Основной текст (18)_"/>
    <w:link w:val="180"/>
    <w:rsid w:val="00C51DD4"/>
    <w:rPr>
      <w:rFonts w:ascii="MS Reference Sans Serif" w:hAnsi="MS Reference Sans Serif" w:cs="MS Reference Sans Serif"/>
      <w:noProof/>
      <w:sz w:val="11"/>
      <w:szCs w:val="11"/>
      <w:shd w:val="clear" w:color="auto" w:fill="FFFFFF"/>
    </w:rPr>
  </w:style>
  <w:style w:type="character" w:customStyle="1" w:styleId="23">
    <w:name w:val="Основной текст (23)_"/>
    <w:link w:val="230"/>
    <w:rsid w:val="00C51DD4"/>
    <w:rPr>
      <w:rFonts w:ascii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24">
    <w:name w:val="Основной текст (24)_"/>
    <w:link w:val="24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C51DD4"/>
    <w:rPr>
      <w:rFonts w:ascii="MS Reference Sans Serif" w:hAnsi="MS Reference Sans Serif" w:cs="MS Reference Sans Serif"/>
      <w:i/>
      <w:iCs/>
      <w:noProof/>
      <w:sz w:val="11"/>
      <w:szCs w:val="11"/>
      <w:shd w:val="clear" w:color="auto" w:fill="FFFFFF"/>
    </w:rPr>
  </w:style>
  <w:style w:type="character" w:customStyle="1" w:styleId="26">
    <w:name w:val="Основной текст (26)_"/>
    <w:link w:val="260"/>
    <w:rsid w:val="00C51DD4"/>
    <w:rPr>
      <w:rFonts w:ascii="MS Reference Sans Serif" w:hAnsi="MS Reference Sans Serif" w:cs="MS Reference Sans Serif"/>
      <w:i/>
      <w:iCs/>
      <w:sz w:val="15"/>
      <w:szCs w:val="15"/>
      <w:shd w:val="clear" w:color="auto" w:fill="FFFFFF"/>
    </w:rPr>
  </w:style>
  <w:style w:type="paragraph" w:styleId="a5">
    <w:name w:val="Body Text"/>
    <w:basedOn w:val="a"/>
    <w:link w:val="a4"/>
    <w:rsid w:val="00C51DD4"/>
    <w:pPr>
      <w:shd w:val="clear" w:color="auto" w:fill="FFFFFF"/>
      <w:spacing w:line="240" w:lineRule="atLeas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Основной текст Знак1"/>
    <w:basedOn w:val="a0"/>
    <w:rsid w:val="00C51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9)_"/>
    <w:link w:val="290"/>
    <w:rsid w:val="00C51DD4"/>
    <w:rPr>
      <w:rFonts w:ascii="MS Reference Sans Serif" w:hAnsi="MS Reference Sans Serif" w:cs="MS Reference Sans Serif"/>
      <w:noProof/>
      <w:sz w:val="16"/>
      <w:szCs w:val="16"/>
      <w:shd w:val="clear" w:color="auto" w:fill="FFFFFF"/>
    </w:rPr>
  </w:style>
  <w:style w:type="character" w:customStyle="1" w:styleId="a9">
    <w:name w:val="Подпись к таблице_"/>
    <w:link w:val="aa"/>
    <w:rsid w:val="00C51DD4"/>
    <w:rPr>
      <w:i/>
      <w:iCs/>
      <w:sz w:val="18"/>
      <w:szCs w:val="18"/>
      <w:shd w:val="clear" w:color="auto" w:fill="FFFFFF"/>
    </w:rPr>
  </w:style>
  <w:style w:type="character" w:customStyle="1" w:styleId="27">
    <w:name w:val="Основной текст (27)_"/>
    <w:link w:val="270"/>
    <w:rsid w:val="00C51DD4"/>
    <w:rPr>
      <w:spacing w:val="-10"/>
      <w:sz w:val="21"/>
      <w:szCs w:val="21"/>
      <w:shd w:val="clear" w:color="auto" w:fill="FFFFFF"/>
    </w:rPr>
  </w:style>
  <w:style w:type="character" w:customStyle="1" w:styleId="81">
    <w:name w:val="Основной текст + 81"/>
    <w:aliases w:val="5 pt3"/>
    <w:rsid w:val="00C51DD4"/>
    <w:rPr>
      <w:sz w:val="17"/>
      <w:szCs w:val="17"/>
      <w:shd w:val="clear" w:color="auto" w:fill="FFFFFF"/>
    </w:rPr>
  </w:style>
  <w:style w:type="character" w:customStyle="1" w:styleId="28">
    <w:name w:val="Основной текст + Полужирный2"/>
    <w:aliases w:val="Интервал 0 pt4"/>
    <w:rsid w:val="00C51DD4"/>
    <w:rPr>
      <w:b/>
      <w:bCs/>
      <w:spacing w:val="-10"/>
      <w:sz w:val="22"/>
      <w:szCs w:val="22"/>
      <w:shd w:val="clear" w:color="auto" w:fill="FFFFFF"/>
    </w:rPr>
  </w:style>
  <w:style w:type="character" w:customStyle="1" w:styleId="280">
    <w:name w:val="Основной текст (28)_"/>
    <w:link w:val="281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102">
    <w:name w:val="Основной текст + 10"/>
    <w:aliases w:val="5 pt2,Интервал 0 pt3"/>
    <w:rsid w:val="00C51DD4"/>
    <w:rPr>
      <w:spacing w:val="-10"/>
      <w:sz w:val="21"/>
      <w:szCs w:val="21"/>
      <w:shd w:val="clear" w:color="auto" w:fill="FFFFFF"/>
    </w:rPr>
  </w:style>
  <w:style w:type="character" w:customStyle="1" w:styleId="310">
    <w:name w:val="Основной текст (31)_"/>
    <w:link w:val="311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32">
    <w:name w:val="Основной текст (32)_"/>
    <w:link w:val="32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34">
    <w:name w:val="Основной текст (34)_"/>
    <w:link w:val="34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link w:val="301"/>
    <w:rsid w:val="00C51DD4"/>
    <w:rPr>
      <w:rFonts w:ascii="MS Reference Sans Serif" w:hAnsi="MS Reference Sans Serif" w:cs="MS Reference Sans Serif"/>
      <w:noProof/>
      <w:sz w:val="13"/>
      <w:szCs w:val="13"/>
      <w:shd w:val="clear" w:color="auto" w:fill="FFFFFF"/>
    </w:rPr>
  </w:style>
  <w:style w:type="character" w:customStyle="1" w:styleId="33">
    <w:name w:val="Основной текст (33)_"/>
    <w:link w:val="330"/>
    <w:rsid w:val="00C51DD4"/>
    <w:rPr>
      <w:rFonts w:ascii="MS Reference Sans Serif" w:hAnsi="MS Reference Sans Serif" w:cs="MS Reference Sans Serif"/>
      <w:noProof/>
      <w:sz w:val="9"/>
      <w:szCs w:val="9"/>
      <w:shd w:val="clear" w:color="auto" w:fill="FFFFFF"/>
    </w:rPr>
  </w:style>
  <w:style w:type="character" w:customStyle="1" w:styleId="2a">
    <w:name w:val="Подпись к таблице (2)_"/>
    <w:link w:val="2b"/>
    <w:rsid w:val="00C51DD4"/>
    <w:rPr>
      <w:i/>
      <w:iCs/>
      <w:spacing w:val="-10"/>
      <w:shd w:val="clear" w:color="auto" w:fill="FFFFFF"/>
    </w:rPr>
  </w:style>
  <w:style w:type="character" w:customStyle="1" w:styleId="50">
    <w:name w:val="Основной текст (5)"/>
    <w:rsid w:val="00C51DD4"/>
    <w:rPr>
      <w:b/>
      <w:bCs/>
      <w:color w:val="FFFFFF"/>
      <w:spacing w:val="-10"/>
      <w:sz w:val="22"/>
      <w:szCs w:val="22"/>
      <w:shd w:val="clear" w:color="auto" w:fill="FFFFFF"/>
    </w:rPr>
  </w:style>
  <w:style w:type="character" w:customStyle="1" w:styleId="1b">
    <w:name w:val="Основной текст + Полужирный1"/>
    <w:aliases w:val="Интервал 0 pt2"/>
    <w:rsid w:val="00C51DD4"/>
    <w:rPr>
      <w:b/>
      <w:bCs/>
      <w:spacing w:val="-10"/>
      <w:sz w:val="22"/>
      <w:szCs w:val="22"/>
      <w:shd w:val="clear" w:color="auto" w:fill="FFFFFF"/>
    </w:rPr>
  </w:style>
  <w:style w:type="character" w:customStyle="1" w:styleId="35">
    <w:name w:val="Основной текст (35)_"/>
    <w:link w:val="350"/>
    <w:rsid w:val="00C51DD4"/>
    <w:rPr>
      <w:rFonts w:ascii="MS Reference Sans Serif" w:hAnsi="MS Reference Sans Serif" w:cs="MS Reference Sans Serif"/>
      <w:noProof/>
      <w:sz w:val="18"/>
      <w:szCs w:val="18"/>
      <w:shd w:val="clear" w:color="auto" w:fill="FFFFFF"/>
    </w:rPr>
  </w:style>
  <w:style w:type="character" w:customStyle="1" w:styleId="50pt">
    <w:name w:val="Основной текст (5) + Интервал 0 pt"/>
    <w:rsid w:val="00C51DD4"/>
    <w:rPr>
      <w:b/>
      <w:bCs/>
      <w:spacing w:val="10"/>
      <w:sz w:val="22"/>
      <w:szCs w:val="22"/>
      <w:shd w:val="clear" w:color="auto" w:fill="FFFFFF"/>
    </w:rPr>
  </w:style>
  <w:style w:type="character" w:customStyle="1" w:styleId="37">
    <w:name w:val="Основной текст (37)_"/>
    <w:link w:val="370"/>
    <w:rsid w:val="00C51DD4"/>
    <w:rPr>
      <w:noProof/>
      <w:sz w:val="8"/>
      <w:szCs w:val="8"/>
      <w:shd w:val="clear" w:color="auto" w:fill="FFFFFF"/>
    </w:rPr>
  </w:style>
  <w:style w:type="character" w:customStyle="1" w:styleId="36">
    <w:name w:val="Основной текст (36)_"/>
    <w:link w:val="36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38">
    <w:name w:val="Основной текст (38)_"/>
    <w:link w:val="38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1010">
    <w:name w:val="Основной текст + 101"/>
    <w:aliases w:val="5 pt1,Интервал 0 pt1"/>
    <w:rsid w:val="00C51DD4"/>
    <w:rPr>
      <w:spacing w:val="-10"/>
      <w:sz w:val="21"/>
      <w:szCs w:val="21"/>
      <w:shd w:val="clear" w:color="auto" w:fill="FFFFFF"/>
      <w:lang w:val="en-US" w:eastAsia="en-US"/>
    </w:rPr>
  </w:style>
  <w:style w:type="character" w:customStyle="1" w:styleId="39">
    <w:name w:val="Основной текст (39)_"/>
    <w:link w:val="390"/>
    <w:rsid w:val="00C51DD4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0pt1">
    <w:name w:val="Основной текст + Интервал 0 pt1"/>
    <w:rsid w:val="00C51DD4"/>
    <w:rPr>
      <w:spacing w:val="10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1DD4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i/>
      <w:iCs/>
      <w:spacing w:val="-10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C51DD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51DD4"/>
    <w:pPr>
      <w:shd w:val="clear" w:color="auto" w:fill="FFFFFF"/>
      <w:spacing w:before="180" w:line="240" w:lineRule="atLeast"/>
    </w:pPr>
    <w:rPr>
      <w:rFonts w:ascii="MS Reference Sans Serif" w:eastAsiaTheme="minorHAnsi" w:hAnsi="MS Reference Sans Serif" w:cs="MS Reference Sans Serif"/>
      <w:spacing w:val="-10"/>
      <w:sz w:val="8"/>
      <w:szCs w:val="8"/>
      <w:lang w:eastAsia="en-US"/>
    </w:rPr>
  </w:style>
  <w:style w:type="paragraph" w:customStyle="1" w:styleId="a7">
    <w:name w:val="Колонтитул"/>
    <w:basedOn w:val="a"/>
    <w:link w:val="a6"/>
    <w:rsid w:val="00C51DD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10"/>
      <w:szCs w:val="10"/>
      <w:lang w:eastAsia="en-US"/>
    </w:rPr>
  </w:style>
  <w:style w:type="paragraph" w:customStyle="1" w:styleId="91">
    <w:name w:val="Основной текст (9)"/>
    <w:basedOn w:val="a"/>
    <w:link w:val="90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C51DD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pacing w:val="-10"/>
      <w:sz w:val="22"/>
      <w:szCs w:val="22"/>
      <w:lang w:val="en-US" w:eastAsia="en-US"/>
    </w:rPr>
  </w:style>
  <w:style w:type="paragraph" w:customStyle="1" w:styleId="111">
    <w:name w:val="Основной текст (11)"/>
    <w:basedOn w:val="a"/>
    <w:link w:val="110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130">
    <w:name w:val="Основной текст (13)"/>
    <w:basedOn w:val="a"/>
    <w:link w:val="13"/>
    <w:rsid w:val="00C51DD4"/>
    <w:pPr>
      <w:shd w:val="clear" w:color="auto" w:fill="FFFFFF"/>
      <w:spacing w:before="780" w:line="240" w:lineRule="atLeast"/>
    </w:pPr>
    <w:rPr>
      <w:rFonts w:ascii="MS Reference Sans Serif" w:eastAsiaTheme="minorHAnsi" w:hAnsi="MS Reference Sans Serif" w:cs="MS Reference Sans Serif"/>
      <w:noProof/>
      <w:sz w:val="10"/>
      <w:szCs w:val="10"/>
      <w:lang w:eastAsia="en-US"/>
    </w:rPr>
  </w:style>
  <w:style w:type="paragraph" w:customStyle="1" w:styleId="160">
    <w:name w:val="Основной текст (16)"/>
    <w:basedOn w:val="a"/>
    <w:link w:val="16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120">
    <w:name w:val="Основной текст (12)"/>
    <w:basedOn w:val="a"/>
    <w:link w:val="12"/>
    <w:rsid w:val="00C51DD4"/>
    <w:pPr>
      <w:shd w:val="clear" w:color="auto" w:fill="FFFFFF"/>
      <w:spacing w:before="1260" w:line="240" w:lineRule="atLeast"/>
      <w:jc w:val="both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rsid w:val="00C51DD4"/>
    <w:pPr>
      <w:shd w:val="clear" w:color="auto" w:fill="FFFFFF"/>
      <w:spacing w:line="240" w:lineRule="atLeast"/>
      <w:jc w:val="both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9"/>
      <w:szCs w:val="9"/>
      <w:lang w:eastAsia="en-US"/>
    </w:rPr>
  </w:style>
  <w:style w:type="paragraph" w:customStyle="1" w:styleId="190">
    <w:name w:val="Основной текст (19)"/>
    <w:basedOn w:val="a"/>
    <w:link w:val="19"/>
    <w:rsid w:val="00C51DD4"/>
    <w:pPr>
      <w:shd w:val="clear" w:color="auto" w:fill="FFFFFF"/>
      <w:spacing w:line="240" w:lineRule="atLeast"/>
      <w:jc w:val="both"/>
    </w:pPr>
    <w:rPr>
      <w:rFonts w:ascii="Palatino Linotype" w:eastAsiaTheme="minorHAnsi" w:hAnsi="Palatino Linotype" w:cs="Palatino Linotype"/>
      <w:i/>
      <w:iCs/>
      <w:noProof/>
      <w:sz w:val="16"/>
      <w:szCs w:val="16"/>
      <w:lang w:eastAsia="en-US"/>
    </w:rPr>
  </w:style>
  <w:style w:type="paragraph" w:customStyle="1" w:styleId="210">
    <w:name w:val="Основной текст (21)"/>
    <w:basedOn w:val="a"/>
    <w:link w:val="21"/>
    <w:rsid w:val="00C51DD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30"/>
      <w:szCs w:val="30"/>
      <w:lang w:eastAsia="en-US"/>
    </w:rPr>
  </w:style>
  <w:style w:type="paragraph" w:customStyle="1" w:styleId="201">
    <w:name w:val="Основной текст (20)"/>
    <w:basedOn w:val="a"/>
    <w:link w:val="200"/>
    <w:rsid w:val="00C51DD4"/>
    <w:pPr>
      <w:shd w:val="clear" w:color="auto" w:fill="FFFFFF"/>
      <w:spacing w:before="960" w:after="180" w:line="240" w:lineRule="atLeast"/>
    </w:pPr>
    <w:rPr>
      <w:rFonts w:ascii="MS Reference Sans Serif" w:eastAsiaTheme="minorHAnsi" w:hAnsi="MS Reference Sans Serif" w:cs="MS Reference Sans Serif"/>
      <w:spacing w:val="60"/>
      <w:sz w:val="8"/>
      <w:szCs w:val="8"/>
      <w:lang w:val="en-US" w:eastAsia="en-US"/>
    </w:rPr>
  </w:style>
  <w:style w:type="paragraph" w:customStyle="1" w:styleId="220">
    <w:name w:val="Основной текст (22)"/>
    <w:basedOn w:val="a"/>
    <w:link w:val="22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9"/>
      <w:szCs w:val="9"/>
      <w:lang w:eastAsia="en-US"/>
    </w:rPr>
  </w:style>
  <w:style w:type="paragraph" w:customStyle="1" w:styleId="180">
    <w:name w:val="Основной текст (18)"/>
    <w:basedOn w:val="a"/>
    <w:link w:val="18"/>
    <w:rsid w:val="00C51DD4"/>
    <w:pPr>
      <w:shd w:val="clear" w:color="auto" w:fill="FFFFFF"/>
      <w:spacing w:line="240" w:lineRule="atLeast"/>
      <w:jc w:val="both"/>
    </w:pPr>
    <w:rPr>
      <w:rFonts w:ascii="MS Reference Sans Serif" w:eastAsiaTheme="minorHAnsi" w:hAnsi="MS Reference Sans Serif" w:cs="MS Reference Sans Serif"/>
      <w:noProof/>
      <w:sz w:val="11"/>
      <w:szCs w:val="11"/>
      <w:lang w:eastAsia="en-US"/>
    </w:rPr>
  </w:style>
  <w:style w:type="paragraph" w:customStyle="1" w:styleId="230">
    <w:name w:val="Основной текст (23)"/>
    <w:basedOn w:val="a"/>
    <w:link w:val="23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sz w:val="8"/>
      <w:szCs w:val="8"/>
      <w:lang w:eastAsia="en-US"/>
    </w:rPr>
  </w:style>
  <w:style w:type="paragraph" w:customStyle="1" w:styleId="240">
    <w:name w:val="Основной текст (24)"/>
    <w:basedOn w:val="a"/>
    <w:link w:val="24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i/>
      <w:iCs/>
      <w:noProof/>
      <w:sz w:val="11"/>
      <w:szCs w:val="11"/>
      <w:lang w:eastAsia="en-US"/>
    </w:rPr>
  </w:style>
  <w:style w:type="paragraph" w:customStyle="1" w:styleId="260">
    <w:name w:val="Основной текст (26)"/>
    <w:basedOn w:val="a"/>
    <w:link w:val="26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i/>
      <w:iCs/>
      <w:sz w:val="15"/>
      <w:szCs w:val="15"/>
      <w:lang w:eastAsia="en-US"/>
    </w:rPr>
  </w:style>
  <w:style w:type="paragraph" w:customStyle="1" w:styleId="290">
    <w:name w:val="Основной текст (29)"/>
    <w:basedOn w:val="a"/>
    <w:link w:val="29"/>
    <w:rsid w:val="00C51DD4"/>
    <w:pPr>
      <w:shd w:val="clear" w:color="auto" w:fill="FFFFFF"/>
      <w:spacing w:before="120" w:after="1380" w:line="240" w:lineRule="atLeast"/>
    </w:pPr>
    <w:rPr>
      <w:rFonts w:ascii="MS Reference Sans Serif" w:eastAsiaTheme="minorHAnsi" w:hAnsi="MS Reference Sans Serif" w:cs="MS Reference Sans Serif"/>
      <w:noProof/>
      <w:sz w:val="16"/>
      <w:szCs w:val="16"/>
      <w:lang w:eastAsia="en-US"/>
    </w:rPr>
  </w:style>
  <w:style w:type="paragraph" w:customStyle="1" w:styleId="aa">
    <w:name w:val="Подпись к таблице"/>
    <w:basedOn w:val="a"/>
    <w:link w:val="a9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customStyle="1" w:styleId="270">
    <w:name w:val="Основной текст (27)"/>
    <w:basedOn w:val="a"/>
    <w:link w:val="27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paragraph" w:customStyle="1" w:styleId="281">
    <w:name w:val="Основной текст (28)"/>
    <w:basedOn w:val="a"/>
    <w:link w:val="280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311">
    <w:name w:val="Основной текст (31)"/>
    <w:basedOn w:val="a"/>
    <w:link w:val="310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320">
    <w:name w:val="Основной текст (32)"/>
    <w:basedOn w:val="a"/>
    <w:link w:val="32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340">
    <w:name w:val="Основной текст (34)"/>
    <w:basedOn w:val="a"/>
    <w:link w:val="34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301">
    <w:name w:val="Основной текст (30)"/>
    <w:basedOn w:val="a"/>
    <w:link w:val="300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13"/>
      <w:szCs w:val="13"/>
      <w:lang w:eastAsia="en-US"/>
    </w:rPr>
  </w:style>
  <w:style w:type="paragraph" w:customStyle="1" w:styleId="330">
    <w:name w:val="Основной текст (33)"/>
    <w:basedOn w:val="a"/>
    <w:link w:val="33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9"/>
      <w:szCs w:val="9"/>
      <w:lang w:eastAsia="en-US"/>
    </w:rPr>
  </w:style>
  <w:style w:type="paragraph" w:customStyle="1" w:styleId="2b">
    <w:name w:val="Подпись к таблице (2)"/>
    <w:basedOn w:val="a"/>
    <w:link w:val="2a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2"/>
      <w:szCs w:val="22"/>
      <w:lang w:eastAsia="en-US"/>
    </w:rPr>
  </w:style>
  <w:style w:type="paragraph" w:customStyle="1" w:styleId="350">
    <w:name w:val="Основной текст (35)"/>
    <w:basedOn w:val="a"/>
    <w:link w:val="35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18"/>
      <w:szCs w:val="18"/>
      <w:lang w:eastAsia="en-US"/>
    </w:rPr>
  </w:style>
  <w:style w:type="paragraph" w:customStyle="1" w:styleId="370">
    <w:name w:val="Основной текст (37)"/>
    <w:basedOn w:val="a"/>
    <w:link w:val="37"/>
    <w:rsid w:val="00C51DD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paragraph" w:customStyle="1" w:styleId="360">
    <w:name w:val="Основной текст (36)"/>
    <w:basedOn w:val="a"/>
    <w:link w:val="36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380">
    <w:name w:val="Основной текст (38)"/>
    <w:basedOn w:val="a"/>
    <w:link w:val="38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rsid w:val="00C51DD4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noProof/>
      <w:sz w:val="8"/>
      <w:szCs w:val="8"/>
      <w:lang w:eastAsia="en-US"/>
    </w:rPr>
  </w:style>
  <w:style w:type="paragraph" w:styleId="ab">
    <w:name w:val="footer"/>
    <w:basedOn w:val="a"/>
    <w:link w:val="ac"/>
    <w:uiPriority w:val="99"/>
    <w:rsid w:val="00C51DD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</w:rPr>
  </w:style>
  <w:style w:type="character" w:customStyle="1" w:styleId="ac">
    <w:name w:val="Нижний колонтитул Знак"/>
    <w:basedOn w:val="a0"/>
    <w:link w:val="ab"/>
    <w:uiPriority w:val="99"/>
    <w:rsid w:val="00C51DD4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d">
    <w:name w:val="header"/>
    <w:basedOn w:val="a"/>
    <w:link w:val="ae"/>
    <w:rsid w:val="00C51DD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</w:rPr>
  </w:style>
  <w:style w:type="character" w:customStyle="1" w:styleId="ae">
    <w:name w:val="Верхний колонтитул Знак"/>
    <w:basedOn w:val="a0"/>
    <w:link w:val="ad"/>
    <w:rsid w:val="00C51DD4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C6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AC83-D5E4-4B58-8158-A33B5DEF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306</cp:lastModifiedBy>
  <cp:revision>14</cp:revision>
  <dcterms:created xsi:type="dcterms:W3CDTF">2013-01-26T16:16:00Z</dcterms:created>
  <dcterms:modified xsi:type="dcterms:W3CDTF">2013-12-06T09:41:00Z</dcterms:modified>
</cp:coreProperties>
</file>