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Департамент образования города Москвы</w:t>
      </w: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Зеленоградское окружное управление образование</w:t>
      </w: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Департамента образования города Москвы</w:t>
      </w: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7BC0" w:rsidRPr="00A944D2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944D2">
        <w:rPr>
          <w:rFonts w:ascii="Times New Roman" w:hAnsi="Times New Roman"/>
          <w:color w:val="000000"/>
          <w:sz w:val="28"/>
          <w:szCs w:val="28"/>
        </w:rPr>
        <w:t>Государственное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4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бюджетное</w:t>
      </w:r>
      <w:r w:rsidRPr="00A944D2">
        <w:rPr>
          <w:rFonts w:ascii="Times New Roman" w:hAnsi="Times New Roman"/>
          <w:color w:val="000000"/>
          <w:sz w:val="28"/>
          <w:szCs w:val="28"/>
        </w:rPr>
        <w:t xml:space="preserve"> образовательное учреждение</w:t>
      </w: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944D2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№ 718</w:t>
      </w:r>
    </w:p>
    <w:p w:rsidR="000E7BC0" w:rsidRPr="00616BBE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8"/>
          <w:szCs w:val="28"/>
        </w:rPr>
      </w:pP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«Рассмотрено»                        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 </w:t>
      </w: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 «Согласовано»                      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                        </w:t>
      </w: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 «Утверждено»</w:t>
      </w:r>
    </w:p>
    <w:p w:rsidR="000E7BC0" w:rsidRDefault="000E7BC0" w:rsidP="000E7B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16BBE">
        <w:rPr>
          <w:rFonts w:ascii="Arial Narrow" w:hAnsi="Arial Narrow" w:cs="Arial"/>
          <w:sz w:val="24"/>
          <w:szCs w:val="24"/>
        </w:rPr>
        <w:t>На заседании</w:t>
      </w:r>
      <w:r>
        <w:rPr>
          <w:rFonts w:ascii="Arial Narrow" w:hAnsi="Arial Narrow" w:cs="Arial"/>
          <w:sz w:val="24"/>
          <w:szCs w:val="24"/>
        </w:rPr>
        <w:t xml:space="preserve"> методического                Заместитель директора                                             Директор ГБОУ СОШ №718</w:t>
      </w:r>
    </w:p>
    <w:p w:rsidR="000E7BC0" w:rsidRDefault="000E7BC0" w:rsidP="000E7B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Объединения учителей                         по УВР___________________                                   ________________________</w:t>
      </w:r>
    </w:p>
    <w:p w:rsidR="000E7BC0" w:rsidRDefault="000E7BC0" w:rsidP="000E7B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__________________________                        </w:t>
      </w:r>
      <w:proofErr w:type="spellStart"/>
      <w:r>
        <w:rPr>
          <w:rFonts w:ascii="Arial Narrow" w:hAnsi="Arial Narrow" w:cs="Arial"/>
          <w:sz w:val="24"/>
          <w:szCs w:val="24"/>
        </w:rPr>
        <w:t>Грицай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Л.А.                                                       </w:t>
      </w:r>
      <w:proofErr w:type="spellStart"/>
      <w:r>
        <w:rPr>
          <w:rFonts w:ascii="Arial Narrow" w:hAnsi="Arial Narrow" w:cs="Arial"/>
          <w:sz w:val="24"/>
          <w:szCs w:val="24"/>
        </w:rPr>
        <w:t>Коржова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О.Н.</w:t>
      </w:r>
    </w:p>
    <w:p w:rsidR="000E7BC0" w:rsidRDefault="000E7BC0" w:rsidP="000E7B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Руководитель МО                                   «___»_______________2012г                                    Протокол №_____________</w:t>
      </w:r>
    </w:p>
    <w:p w:rsidR="000E7BC0" w:rsidRDefault="000E7BC0" w:rsidP="000E7B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                                                                                                  от «___»___________2012г</w:t>
      </w:r>
    </w:p>
    <w:p w:rsidR="000E7BC0" w:rsidRDefault="000E7BC0" w:rsidP="000E7B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Матвеева Т.В.</w:t>
      </w:r>
    </w:p>
    <w:p w:rsidR="000E7BC0" w:rsidRPr="000E7BC0" w:rsidRDefault="000E7BC0" w:rsidP="000E7BC0">
      <w:pPr>
        <w:spacing w:after="100" w:afterAutospacing="1" w:line="80" w:lineRule="atLea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«___»_______________2012г</w:t>
      </w: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РАБОЧАЯ ПРОГРАММА </w:t>
      </w:r>
    </w:p>
    <w:p w:rsidR="000E7BC0" w:rsidRPr="002F455D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40"/>
          <w:szCs w:val="40"/>
        </w:rPr>
      </w:pPr>
      <w:r>
        <w:rPr>
          <w:rFonts w:ascii="Times New Roman" w:hAnsi="Times New Roman"/>
          <w:i/>
          <w:color w:val="000000"/>
          <w:sz w:val="40"/>
          <w:szCs w:val="40"/>
        </w:rPr>
        <w:t>по информатике</w:t>
      </w:r>
    </w:p>
    <w:p w:rsidR="000E7BC0" w:rsidRPr="002F455D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55D">
        <w:rPr>
          <w:rFonts w:ascii="Times New Roman" w:hAnsi="Times New Roman"/>
          <w:color w:val="000000"/>
          <w:sz w:val="28"/>
          <w:szCs w:val="28"/>
        </w:rPr>
        <w:t>В 1 «Б» классе</w:t>
      </w:r>
    </w:p>
    <w:p w:rsidR="000E7BC0" w:rsidRPr="002F455D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(32 часа, 1 раз</w:t>
      </w:r>
      <w:r w:rsidRPr="002F455D">
        <w:rPr>
          <w:rFonts w:ascii="Times New Roman" w:hAnsi="Times New Roman"/>
          <w:color w:val="000000"/>
          <w:sz w:val="28"/>
          <w:szCs w:val="28"/>
        </w:rPr>
        <w:t xml:space="preserve"> в неделю)</w:t>
      </w:r>
    </w:p>
    <w:p w:rsidR="000E7BC0" w:rsidRDefault="000E7BC0" w:rsidP="000E7BC0">
      <w:pPr>
        <w:spacing w:after="100" w:afterAutospacing="1" w:line="80" w:lineRule="atLeast"/>
        <w:jc w:val="center"/>
        <w:rPr>
          <w:rFonts w:ascii="Arial Narrow" w:hAnsi="Arial Narrow" w:cs="Arial"/>
          <w:sz w:val="24"/>
          <w:szCs w:val="24"/>
        </w:rPr>
      </w:pPr>
    </w:p>
    <w:p w:rsidR="000E7BC0" w:rsidRDefault="000E7BC0" w:rsidP="000E7BC0">
      <w:pPr>
        <w:spacing w:after="100" w:afterAutospacing="1" w:line="80" w:lineRule="atLeast"/>
        <w:jc w:val="center"/>
        <w:rPr>
          <w:rFonts w:ascii="Arial Narrow" w:hAnsi="Arial Narrow" w:cs="Arial"/>
          <w:sz w:val="24"/>
          <w:szCs w:val="24"/>
        </w:rPr>
      </w:pP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30"/>
          <w:szCs w:val="30"/>
        </w:rPr>
      </w:pP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i/>
          <w:color w:val="000000"/>
          <w:sz w:val="30"/>
          <w:szCs w:val="30"/>
        </w:rPr>
        <w:t>Составитель</w:t>
      </w:r>
      <w:proofErr w:type="gramStart"/>
      <w:r>
        <w:rPr>
          <w:rFonts w:ascii="Times New Roman" w:hAnsi="Times New Roman"/>
          <w:i/>
          <w:color w:val="000000"/>
          <w:sz w:val="30"/>
          <w:szCs w:val="30"/>
        </w:rPr>
        <w:t>:у</w:t>
      </w:r>
      <w:proofErr w:type="gramEnd"/>
      <w:r>
        <w:rPr>
          <w:rFonts w:ascii="Times New Roman" w:hAnsi="Times New Roman"/>
          <w:i/>
          <w:color w:val="000000"/>
          <w:sz w:val="30"/>
          <w:szCs w:val="30"/>
        </w:rPr>
        <w:t>читель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</w:rPr>
        <w:t xml:space="preserve"> начальных классов </w:t>
      </w:r>
      <w:proofErr w:type="spellStart"/>
      <w:r>
        <w:rPr>
          <w:rFonts w:ascii="Times New Roman" w:hAnsi="Times New Roman"/>
          <w:i/>
          <w:color w:val="000000"/>
          <w:sz w:val="30"/>
          <w:szCs w:val="30"/>
        </w:rPr>
        <w:t>Нетесина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</w:rPr>
        <w:t xml:space="preserve"> Н.В.</w:t>
      </w: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</w:p>
    <w:p w:rsidR="000E7BC0" w:rsidRDefault="000E7BC0" w:rsidP="000E7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2012 -2013 учебный год</w:t>
      </w:r>
    </w:p>
    <w:p w:rsidR="000E7BC0" w:rsidRDefault="000E7BC0" w:rsidP="000E7BC0">
      <w:pPr>
        <w:spacing w:line="120" w:lineRule="auto"/>
        <w:rPr>
          <w:rFonts w:ascii="Arial Narrow" w:hAnsi="Arial Narrow" w:cs="Arial"/>
          <w:sz w:val="24"/>
          <w:szCs w:val="24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Настоящая  образовательная программа составлена на основе авторской программы Горячева А. В., допущенной Министерством образования и науки к изучению в общеобразовательных школах, является частью целевого проекта «Изучение информатики в начальной школе».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Реформы в образовании позволяют приступить к изучению информатики (по базисному учебному плану) только в 3-4 классах. Настоящая дополнительная образовательная программа дает возможность учащимся 1-2 классов приступить к изучению новых информационных технологий с пользой для себя на соответствующем им уровне развития, учиться применять компьютер как средство получения новых знаний. 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Актуальность настоящей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 xml:space="preserve">Педагогическая целесообразность </w:t>
      </w:r>
      <w:r w:rsidRPr="000E7BC0">
        <w:rPr>
          <w:rFonts w:ascii="Times New Roman" w:hAnsi="Times New Roman"/>
          <w:sz w:val="24"/>
          <w:szCs w:val="24"/>
          <w:lang w:eastAsia="ar-SA"/>
        </w:rPr>
        <w:t>изучения</w:t>
      </w:r>
      <w:r w:rsidRPr="000E7BC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E7BC0">
        <w:rPr>
          <w:rFonts w:ascii="Times New Roman" w:hAnsi="Times New Roman"/>
          <w:sz w:val="24"/>
          <w:szCs w:val="24"/>
          <w:lang w:eastAsia="ar-SA"/>
        </w:rPr>
        <w:t>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Основной целью образовательной программы является: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E7BC0">
        <w:rPr>
          <w:rFonts w:ascii="Times New Roman" w:hAnsi="Times New Roman"/>
          <w:i/>
          <w:sz w:val="24"/>
          <w:szCs w:val="24"/>
          <w:lang w:eastAsia="ar-SA"/>
        </w:rPr>
        <w:t>подготовка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 учащихся 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деятельности, а также </w:t>
      </w:r>
      <w:r w:rsidRPr="000E7BC0">
        <w:rPr>
          <w:rFonts w:ascii="Times New Roman" w:hAnsi="Times New Roman"/>
          <w:i/>
          <w:sz w:val="24"/>
          <w:szCs w:val="24"/>
          <w:lang w:eastAsia="ar-SA"/>
        </w:rPr>
        <w:t>освоение знаний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, составляющих начала представлений об информационной картине мира, информационных процессах и информационной культуре; </w:t>
      </w:r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овладение умением </w:t>
      </w:r>
      <w:r w:rsidRPr="000E7BC0">
        <w:rPr>
          <w:rFonts w:ascii="Times New Roman" w:hAnsi="Times New Roman"/>
          <w:sz w:val="24"/>
          <w:szCs w:val="24"/>
          <w:lang w:eastAsia="ar-SA"/>
        </w:rPr>
        <w:t>использовать компьютерную технику как практический инструмент для работы с информацией в учебной деятельности и повседневной жизни;</w:t>
      </w:r>
      <w:proofErr w:type="gramEnd"/>
      <w:r w:rsidRPr="000E7BC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воспитание интереса </w:t>
      </w:r>
      <w:r w:rsidRPr="000E7BC0">
        <w:rPr>
          <w:rFonts w:ascii="Times New Roman" w:hAnsi="Times New Roman"/>
          <w:sz w:val="24"/>
          <w:szCs w:val="24"/>
          <w:lang w:eastAsia="ar-SA"/>
        </w:rPr>
        <w:t>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 xml:space="preserve">Основные задачи </w:t>
      </w:r>
      <w:r w:rsidRPr="000E7BC0">
        <w:rPr>
          <w:rFonts w:ascii="Times New Roman" w:hAnsi="Times New Roman"/>
          <w:sz w:val="24"/>
          <w:szCs w:val="24"/>
          <w:lang w:eastAsia="ar-SA"/>
        </w:rPr>
        <w:t>общего учебного процесса образовательной</w:t>
      </w:r>
      <w:proofErr w:type="gramStart"/>
      <w:r w:rsidRPr="000E7BC0">
        <w:rPr>
          <w:rFonts w:ascii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0E7BC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E7BC0" w:rsidRPr="000E7BC0" w:rsidRDefault="000E7BC0" w:rsidP="000E7BC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формирование </w:t>
      </w:r>
      <w:proofErr w:type="spellStart"/>
      <w:r w:rsidRPr="000E7BC0">
        <w:rPr>
          <w:rFonts w:ascii="Times New Roman" w:hAnsi="Times New Roman"/>
          <w:i/>
          <w:sz w:val="24"/>
          <w:szCs w:val="24"/>
          <w:lang w:eastAsia="ar-SA"/>
        </w:rPr>
        <w:t>общеучебных</w:t>
      </w:r>
      <w:proofErr w:type="spellEnd"/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 умений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:rsidR="000E7BC0" w:rsidRPr="000E7BC0" w:rsidRDefault="000E7BC0" w:rsidP="000E7BC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i/>
          <w:sz w:val="24"/>
          <w:szCs w:val="24"/>
          <w:lang w:eastAsia="ar-SA"/>
        </w:rPr>
        <w:lastRenderedPageBreak/>
        <w:t xml:space="preserve">формирование умения </w:t>
      </w:r>
      <w:r w:rsidRPr="000E7BC0">
        <w:rPr>
          <w:rFonts w:ascii="Times New Roman" w:hAnsi="Times New Roman"/>
          <w:iCs/>
          <w:sz w:val="24"/>
          <w:szCs w:val="24"/>
          <w:lang w:eastAsia="ar-SA"/>
        </w:rPr>
        <w:t xml:space="preserve">выделять признаки одного предмета, выделять и обобщать </w:t>
      </w:r>
      <w:r w:rsidRPr="000E7BC0">
        <w:rPr>
          <w:rFonts w:ascii="Times New Roman" w:hAnsi="Times New Roman"/>
          <w:sz w:val="24"/>
          <w:szCs w:val="24"/>
          <w:lang w:eastAsia="ar-SA"/>
        </w:rPr>
        <w:t>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:rsidR="000E7BC0" w:rsidRPr="000E7BC0" w:rsidRDefault="000E7BC0" w:rsidP="000E7BC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i/>
          <w:sz w:val="24"/>
          <w:szCs w:val="24"/>
          <w:lang w:eastAsia="ar-SA"/>
        </w:rPr>
        <w:t>формирование понятий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 существенных признаков предмета и группы предметов; понятия части и целого; геометрического преобразования поворота;</w:t>
      </w:r>
    </w:p>
    <w:p w:rsidR="000E7BC0" w:rsidRPr="000E7BC0" w:rsidRDefault="000E7BC0" w:rsidP="000E7BC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формирование умения </w:t>
      </w:r>
      <w:r w:rsidRPr="000E7BC0">
        <w:rPr>
          <w:rFonts w:ascii="Times New Roman" w:hAnsi="Times New Roman"/>
          <w:sz w:val="24"/>
          <w:szCs w:val="24"/>
          <w:lang w:eastAsia="ar-SA"/>
        </w:rPr>
        <w:t>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  <w:proofErr w:type="gramEnd"/>
    </w:p>
    <w:p w:rsidR="000E7BC0" w:rsidRPr="000E7BC0" w:rsidRDefault="000E7BC0" w:rsidP="000E7BC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i/>
          <w:sz w:val="24"/>
          <w:szCs w:val="24"/>
          <w:lang w:eastAsia="ar-SA"/>
        </w:rPr>
        <w:t>формирование понятий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 "команда", "исполнитель", "алгоритм" </w:t>
      </w:r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и умений </w:t>
      </w:r>
      <w:r w:rsidRPr="000E7BC0">
        <w:rPr>
          <w:rFonts w:ascii="Times New Roman" w:hAnsi="Times New Roman"/>
          <w:sz w:val="24"/>
          <w:szCs w:val="24"/>
          <w:lang w:eastAsia="ar-SA"/>
        </w:rPr>
        <w:t>составлять алгоритмы для учебных исполнителей;</w:t>
      </w:r>
    </w:p>
    <w:p w:rsidR="000E7BC0" w:rsidRPr="000E7BC0" w:rsidRDefault="000E7BC0" w:rsidP="000E7BC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привитие 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ученикам необходимых </w:t>
      </w:r>
      <w:r w:rsidRPr="000E7BC0">
        <w:rPr>
          <w:rFonts w:ascii="Times New Roman" w:hAnsi="Times New Roman"/>
          <w:i/>
          <w:sz w:val="24"/>
          <w:szCs w:val="24"/>
          <w:lang w:eastAsia="ar-SA"/>
        </w:rPr>
        <w:t xml:space="preserve">навыков </w:t>
      </w:r>
      <w:r w:rsidRPr="000E7BC0">
        <w:rPr>
          <w:rFonts w:ascii="Times New Roman" w:hAnsi="Times New Roman"/>
          <w:sz w:val="24"/>
          <w:szCs w:val="24"/>
          <w:lang w:eastAsia="ar-SA"/>
        </w:rPr>
        <w:t>использования современных компьютерных и информационных технологий для решения учебных и практических задач.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>Курс построен на специально отобранном материале и опирается на следующие принципы:</w:t>
      </w:r>
    </w:p>
    <w:p w:rsidR="000E7BC0" w:rsidRPr="000E7BC0" w:rsidRDefault="000E7BC0" w:rsidP="000E7BC0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0E7BC0">
        <w:rPr>
          <w:rFonts w:ascii="Times New Roman" w:hAnsi="Times New Roman"/>
          <w:bCs/>
          <w:sz w:val="24"/>
          <w:szCs w:val="24"/>
          <w:lang w:eastAsia="ar-SA"/>
        </w:rPr>
        <w:t>системность;</w:t>
      </w:r>
    </w:p>
    <w:p w:rsidR="000E7BC0" w:rsidRPr="000E7BC0" w:rsidRDefault="000E7BC0" w:rsidP="000E7BC0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0E7BC0">
        <w:rPr>
          <w:rFonts w:ascii="Times New Roman" w:hAnsi="Times New Roman"/>
          <w:bCs/>
          <w:sz w:val="24"/>
          <w:szCs w:val="24"/>
          <w:lang w:eastAsia="ar-SA"/>
        </w:rPr>
        <w:t>гуманизация</w:t>
      </w:r>
      <w:proofErr w:type="spellEnd"/>
      <w:r w:rsidRPr="000E7BC0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0E7BC0" w:rsidRPr="000E7BC0" w:rsidRDefault="000E7BC0" w:rsidP="000E7BC0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0E7BC0">
        <w:rPr>
          <w:rFonts w:ascii="Times New Roman" w:hAnsi="Times New Roman"/>
          <w:bCs/>
          <w:sz w:val="24"/>
          <w:szCs w:val="24"/>
          <w:lang w:eastAsia="ar-SA"/>
        </w:rPr>
        <w:t xml:space="preserve">междисциплинарная интеграция; </w:t>
      </w:r>
    </w:p>
    <w:p w:rsidR="000E7BC0" w:rsidRPr="000E7BC0" w:rsidRDefault="000E7BC0" w:rsidP="000E7BC0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0E7BC0">
        <w:rPr>
          <w:rFonts w:ascii="Times New Roman" w:hAnsi="Times New Roman"/>
          <w:bCs/>
          <w:sz w:val="24"/>
          <w:szCs w:val="24"/>
          <w:lang w:eastAsia="ar-SA"/>
        </w:rPr>
        <w:t>дифференциация;</w:t>
      </w:r>
    </w:p>
    <w:p w:rsidR="000E7BC0" w:rsidRPr="000E7BC0" w:rsidRDefault="000E7BC0" w:rsidP="000E7BC0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0E7BC0">
        <w:rPr>
          <w:rFonts w:ascii="Times New Roman" w:hAnsi="Times New Roman"/>
          <w:bCs/>
          <w:sz w:val="24"/>
          <w:szCs w:val="24"/>
          <w:lang w:eastAsia="ar-SA"/>
        </w:rPr>
        <w:t>дополнительная мотивация через игру;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 xml:space="preserve">Примерная структура занятия соответствует </w:t>
      </w:r>
      <w:proofErr w:type="spellStart"/>
      <w:r w:rsidRPr="000E7BC0">
        <w:rPr>
          <w:rFonts w:ascii="Times New Roman" w:hAnsi="Times New Roman"/>
          <w:b/>
          <w:sz w:val="24"/>
          <w:szCs w:val="24"/>
          <w:lang w:eastAsia="ar-SA"/>
        </w:rPr>
        <w:t>валеологии</w:t>
      </w:r>
      <w:proofErr w:type="spellEnd"/>
      <w:r w:rsidRPr="000E7BC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E7BC0" w:rsidRPr="000E7BC0" w:rsidRDefault="000E7BC0" w:rsidP="000E7BC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Организационный момент (1</w:t>
      </w:r>
      <w:r w:rsidRPr="000E7B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0E7BC0">
        <w:rPr>
          <w:rFonts w:ascii="Times New Roman" w:hAnsi="Times New Roman"/>
          <w:sz w:val="24"/>
          <w:szCs w:val="24"/>
          <w:lang w:eastAsia="ar-SA"/>
        </w:rPr>
        <w:t>мин.).</w:t>
      </w:r>
    </w:p>
    <w:p w:rsidR="000E7BC0" w:rsidRPr="000E7BC0" w:rsidRDefault="000E7BC0" w:rsidP="000E7BC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Разминка. Короткие логические, математические задачи и задачи на развитие внимания (3—4 мин.).</w:t>
      </w:r>
    </w:p>
    <w:p w:rsidR="000E7BC0" w:rsidRPr="000E7BC0" w:rsidRDefault="000E7BC0" w:rsidP="000E7BC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Объяснение нового материала или фронтальная работа по решению новых задач, работа в тетрадях (8—10 мин.).</w:t>
      </w:r>
    </w:p>
    <w:p w:rsidR="000E7BC0" w:rsidRPr="000E7BC0" w:rsidRDefault="000E7BC0" w:rsidP="000E7BC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Физкультминутка (2 мин)</w:t>
      </w:r>
    </w:p>
    <w:p w:rsidR="000E7BC0" w:rsidRPr="000E7BC0" w:rsidRDefault="000E7BC0" w:rsidP="000E7BC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Релаксация (1 мин) </w:t>
      </w:r>
    </w:p>
    <w:p w:rsidR="000E7BC0" w:rsidRPr="000E7BC0" w:rsidRDefault="000E7BC0" w:rsidP="000E7BC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Подведение итогов (2</w:t>
      </w:r>
      <w:r w:rsidRPr="000E7BC0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0E7BC0">
        <w:rPr>
          <w:rFonts w:ascii="Times New Roman" w:hAnsi="Times New Roman"/>
          <w:sz w:val="24"/>
          <w:szCs w:val="24"/>
          <w:lang w:eastAsia="ar-SA"/>
        </w:rPr>
        <w:t>мин.).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>Форма обучения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 – очная.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>В результате изучения данной программы учащиеся должны знать: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роль информации в деятельности человека;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источники информации (книги, пресса, радио и телевидение, Интернет, устные сообщения);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виды информации (текстовая, числовая, графическая, звуковая), свойства информации;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lastRenderedPageBreak/>
        <w:t>овладеть правилами поведения в компьютерном классе и элементарными действиями с компьютером (включение, выключение, сохранение информации на диске, вывод информации на печать);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понимать роль компьютера в жизни и деятельности человека;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познакомиться с названиями составных частей компьютера (монитор, клавиатура, мышь, системный блок и пр.);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познакомиться с основными аппаратными средствами создания и обработки графических и текстовых информационных объектов (мышь, клавиатура, монитор, принтер) и с назначением каждого из них;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научиться представлять информацию на экране компьютера с мощью клавиатуры и мыши: печатать простой текст в текстовом редакторе, изображать простые геометрические фигуры в цвете с помощью графического редактора;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узнать правила работы текстового редактора и освоить его возможности;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узнать правила работы графического редактора и освоить его возможности (освоить технологию обработки графических объектов);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типы информации, воспринимаемой человеком с помощью органов чувств (</w:t>
      </w:r>
      <w:proofErr w:type="gramStart"/>
      <w:r w:rsidRPr="000E7BC0">
        <w:rPr>
          <w:rFonts w:ascii="Times New Roman" w:hAnsi="Times New Roman"/>
          <w:sz w:val="24"/>
          <w:szCs w:val="24"/>
          <w:lang w:eastAsia="ar-SA"/>
        </w:rPr>
        <w:t>зрительная</w:t>
      </w:r>
      <w:proofErr w:type="gramEnd"/>
      <w:r w:rsidRPr="000E7BC0">
        <w:rPr>
          <w:rFonts w:ascii="Times New Roman" w:hAnsi="Times New Roman"/>
          <w:sz w:val="24"/>
          <w:szCs w:val="24"/>
          <w:lang w:eastAsia="ar-SA"/>
        </w:rPr>
        <w:t>, звуковая, обонятельная, вкусовая и тактильная);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способы работы с информацией, заключающиеся в передаче, поиске, обработке, хранении;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понятия алгоритма, исполнителя; 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назначение основных устройств компьютера (устройства ввода/вывода, хранения, передачи и обработки информации);</w:t>
      </w:r>
    </w:p>
    <w:p w:rsidR="000E7BC0" w:rsidRPr="000E7BC0" w:rsidRDefault="000E7BC0" w:rsidP="000E7BC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этические правила и нормы, применяемые при работе с информацией, и правила безопасного поведения при работе с компьютерами.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>Учащиеся должны уметь: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ориентироваться в пространственных отношениях предметов;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выделять признак, по которому произведена классификация предметов; находить закономерность в ряду предметов или чисел и продолжать этот ряд с учетом выявленной закономерности;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выявлять причинно-следственные связи и решать задачи, связанные </w:t>
      </w:r>
      <w:r w:rsidRPr="000E7BC0">
        <w:rPr>
          <w:rFonts w:ascii="Times New Roman" w:hAnsi="Times New Roman"/>
          <w:sz w:val="24"/>
          <w:szCs w:val="24"/>
          <w:lang w:eastAsia="ar-SA"/>
        </w:rPr>
        <w:br/>
        <w:t>с анализом исходных данных;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решать логические задачи;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решать задачи, связанные с построением симметричных изображений несложных геометрических фигур;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осуществлять поиск информации в словарях, справочниках, энциклопедиях, каталогах; использовать ссылки, научиться понимать «Справку» </w:t>
      </w:r>
      <w:proofErr w:type="gramStart"/>
      <w:r w:rsidRPr="000E7BC0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0E7BC0">
        <w:rPr>
          <w:rFonts w:ascii="Times New Roman" w:hAnsi="Times New Roman"/>
          <w:sz w:val="24"/>
          <w:szCs w:val="24"/>
          <w:lang w:eastAsia="ar-SA"/>
        </w:rPr>
        <w:t xml:space="preserve"> различном ПО;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организовать одну и ту же информацию различными способами: в виде текста, рисунка, схемы, таблицы в пределах изученного материала;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выделять истинные и ложные высказывания, делать выводы из пары посылок; выделять элементарные и сложные высказывания, строить простейшие логические выражения с использованием связок "и", "или", "не", "найдется", "для всех";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исполнять и составлять несложные алгоритмы для изученных исполнителей;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вводить текст, используя клавиатуру компьютера.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использовать информацию для построения умозаключений; 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понимать и создавать самостоятельно точные и понятные инструкции при решении учебных задач и в повседневной жизни 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lastRenderedPageBreak/>
        <w:t>работать с наглядно представленными на экране информационными объектами, применяя мышь и клавиатуру;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уверенно вводить текст с помощью клавиатуры;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создавать и преобразовывать информацию, представленную в виде текста и таблиц;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производить поиск по заданному условию;</w:t>
      </w:r>
    </w:p>
    <w:p w:rsidR="000E7BC0" w:rsidRPr="000E7BC0" w:rsidRDefault="000E7BC0" w:rsidP="000E7BC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готовить к защите и защищать небольшие проекты по заданной теме. 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 xml:space="preserve">Учащиеся должны уметь </w:t>
      </w:r>
      <w:r w:rsidRPr="000E7BC0">
        <w:rPr>
          <w:rFonts w:ascii="Times New Roman" w:hAnsi="Times New Roman"/>
          <w:b/>
          <w:sz w:val="24"/>
          <w:szCs w:val="24"/>
          <w:lang w:eastAsia="ar-SA"/>
        </w:rPr>
        <w:t>использовать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 приобретенные </w:t>
      </w:r>
      <w:r w:rsidRPr="000E7BC0">
        <w:rPr>
          <w:rFonts w:ascii="Times New Roman" w:hAnsi="Times New Roman"/>
          <w:b/>
          <w:sz w:val="24"/>
          <w:szCs w:val="24"/>
          <w:lang w:eastAsia="ar-SA"/>
        </w:rPr>
        <w:t xml:space="preserve">знания и умения </w:t>
      </w:r>
      <w:r w:rsidRPr="000E7BC0">
        <w:rPr>
          <w:rFonts w:ascii="Times New Roman" w:hAnsi="Times New Roman"/>
          <w:b/>
          <w:sz w:val="24"/>
          <w:szCs w:val="24"/>
          <w:lang w:eastAsia="ar-SA"/>
        </w:rPr>
        <w:br/>
      </w:r>
      <w:r w:rsidRPr="000E7BC0">
        <w:rPr>
          <w:rFonts w:ascii="Times New Roman" w:hAnsi="Times New Roman"/>
          <w:sz w:val="24"/>
          <w:szCs w:val="24"/>
          <w:lang w:eastAsia="ar-SA"/>
        </w:rPr>
        <w:t>в учебной деятельности и повседневной жизни:</w:t>
      </w:r>
    </w:p>
    <w:p w:rsidR="000E7BC0" w:rsidRPr="000E7BC0" w:rsidRDefault="000E7BC0" w:rsidP="000E7BC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готовить сообщения с использованием различных источников информации: книг, прессы, радио, телевидения, устных сообщений и др.;</w:t>
      </w:r>
    </w:p>
    <w:p w:rsidR="000E7BC0" w:rsidRPr="000E7BC0" w:rsidRDefault="000E7BC0" w:rsidP="000E7BC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применять точную и понятную инструкцию при решении учебных задач и в повседневной жизни;</w:t>
      </w:r>
    </w:p>
    <w:p w:rsidR="000E7BC0" w:rsidRPr="000E7BC0" w:rsidRDefault="000E7BC0" w:rsidP="000E7BC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 w:rsidRPr="000E7BC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>Способами проверки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 ожидаемых результатов служат: текущий контроль (опрос,  проверка заданий на ПК), игры. Система оценивания – </w:t>
      </w:r>
      <w:proofErr w:type="spellStart"/>
      <w:r w:rsidRPr="000E7BC0">
        <w:rPr>
          <w:rFonts w:ascii="Times New Roman" w:hAnsi="Times New Roman"/>
          <w:sz w:val="24"/>
          <w:szCs w:val="24"/>
          <w:lang w:eastAsia="ar-SA"/>
        </w:rPr>
        <w:t>безотметочная</w:t>
      </w:r>
      <w:proofErr w:type="spellEnd"/>
      <w:r w:rsidRPr="000E7BC0">
        <w:rPr>
          <w:rFonts w:ascii="Times New Roman" w:hAnsi="Times New Roman"/>
          <w:sz w:val="24"/>
          <w:szCs w:val="24"/>
          <w:lang w:eastAsia="ar-SA"/>
        </w:rPr>
        <w:t xml:space="preserve">. Используется только словесная оценка достижений учащихся. 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b/>
          <w:sz w:val="24"/>
          <w:szCs w:val="24"/>
          <w:lang w:eastAsia="ar-SA"/>
        </w:rPr>
        <w:t>Форма подведения итогов</w:t>
      </w:r>
      <w:r w:rsidRPr="000E7BC0">
        <w:rPr>
          <w:rFonts w:ascii="Times New Roman" w:hAnsi="Times New Roman"/>
          <w:sz w:val="24"/>
          <w:szCs w:val="24"/>
          <w:lang w:eastAsia="ar-SA"/>
        </w:rPr>
        <w:t xml:space="preserve"> реализации дополнительной образовательной программы «Мой друг – компьютер» – игры, соревнования, конкурсы, марафон.</w:t>
      </w: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tabs>
          <w:tab w:val="left" w:pos="601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E7BC0">
        <w:rPr>
          <w:rFonts w:ascii="Times New Roman" w:hAnsi="Times New Roman"/>
          <w:sz w:val="24"/>
          <w:szCs w:val="24"/>
          <w:lang w:eastAsia="ar-SA"/>
        </w:rPr>
        <w:tab/>
      </w:r>
    </w:p>
    <w:p w:rsidR="00A25C9C" w:rsidRDefault="00A25C9C"/>
    <w:p w:rsidR="000E7BC0" w:rsidRDefault="000E7BC0"/>
    <w:tbl>
      <w:tblPr>
        <w:tblW w:w="1584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44"/>
        <w:gridCol w:w="2127"/>
        <w:gridCol w:w="2409"/>
        <w:gridCol w:w="2127"/>
        <w:gridCol w:w="3685"/>
        <w:gridCol w:w="1905"/>
        <w:gridCol w:w="60"/>
        <w:gridCol w:w="60"/>
        <w:gridCol w:w="15"/>
        <w:gridCol w:w="30"/>
        <w:gridCol w:w="1845"/>
        <w:gridCol w:w="30"/>
        <w:gridCol w:w="45"/>
        <w:gridCol w:w="45"/>
      </w:tblGrid>
      <w:tr w:rsidR="000E7BC0" w:rsidRPr="000E7BC0" w:rsidTr="00406686"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Тема урока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 xml:space="preserve">Оборудование 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Игры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0E7BC0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ууд</w:t>
            </w:r>
            <w:proofErr w:type="spellEnd"/>
          </w:p>
        </w:tc>
        <w:tc>
          <w:tcPr>
            <w:tcW w:w="2070" w:type="dxa"/>
            <w:gridSpan w:val="5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Личностные результаты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</w:tc>
      </w:tr>
      <w:tr w:rsidR="000E7BC0" w:rsidRPr="000E7BC0" w:rsidTr="00406686"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Тема: Описание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Цвет предметов.</w:t>
            </w:r>
          </w:p>
          <w:p w:rsidR="000E7BC0" w:rsidRPr="000E7BC0" w:rsidRDefault="000E7BC0" w:rsidP="000E7BC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цвет предметов, вещей и т.д.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Мяч, картинки,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карточки – названия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</w:t>
            </w:r>
            <w:proofErr w:type="spell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. проектор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Назови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цвет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такого цвета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Светофор 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Я люблю рисовать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Кто лишний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выбирать дейст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вия в соответствии с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поставленной задачей и условиями её реализа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ции: умение работать с учебной книгой.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использовать общие приёмы решения задач: 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иск информации в учебной книге.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просы, обращаться за помощью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сравнивать, 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наблюдать</w:t>
            </w:r>
            <w:proofErr w:type="gramStart"/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делать выводы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тельности</w:t>
            </w:r>
          </w:p>
        </w:tc>
      </w:tr>
      <w:tr w:rsidR="000E7BC0" w:rsidRPr="000E7BC0" w:rsidTr="00406686"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геометрические фигуры.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Предметы: монета и пуговица, кусочек сахара, плитка шоколада, 2 </w:t>
            </w: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цв</w:t>
            </w:r>
            <w:proofErr w:type="spell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. Карандаша, и т.д.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</w:t>
            </w:r>
            <w:proofErr w:type="spell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. проектор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Назови форму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такой формы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удерживать учеб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ную задачу, применять установлен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ные правила (определение порядка действий во временном отношении) в планировании способа решения.</w:t>
            </w:r>
          </w:p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осуществлять рефлексию способов и условий действий.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ориен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тироваться в окру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жающем простран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стве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Начальные навыки адап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тации в дина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мично изме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няющемся мире</w:t>
            </w:r>
          </w:p>
        </w:tc>
      </w:tr>
      <w:tr w:rsidR="000E7BC0" w:rsidRPr="000E7BC0" w:rsidTr="00406686"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3. Размер предметов.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Картинки предметов, мяч.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Назови размер 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Регулятивные: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установ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ленные правила в планировании спо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соба решения: алгоритм сравнения двух групп предметов. </w:t>
            </w:r>
            <w:r w:rsidRPr="000E7B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об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щие приёмы решения задач: установ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ление разницы в количестве предме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тов путём взаимно-однозначного со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ответствия или с помощью счёта. </w:t>
            </w:r>
            <w:r w:rsidRPr="000E7B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ставить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вопро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сы, обращаться за помощью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 группы пред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метов, наблюдать, делать выводы, приводить примеры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4.Название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научись мыслить логически.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Предметы с общим названием.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Общее название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 ряд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Подбери близкое слово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составлять план и последовательность действий при определении разницы количества предметов, адекватно использовать речь для регуляции своих действий.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использовать общие приёмы решения задач (алго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ритм попарного соотнесения двух групп предметов).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ставить вопро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сы «На сколько...?», обращаться за помощью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нивать группы предметов «мень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ше - больше» и на сколько; 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блюдать, прогова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ривать и делать выводы; приводить примеры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Начальные навыки адап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тации в дина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мично изме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няющемся мире</w:t>
            </w:r>
          </w:p>
        </w:tc>
      </w:tr>
      <w:tr w:rsidR="000E7BC0" w:rsidRPr="000E7BC0" w:rsidTr="00406686"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5. Признаки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находим нужную фигуру и обводим её карандашом.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Предметы близкие по признакам, изображения шариков для игры.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опиши предмет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угадай предмет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сложи числа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Регулятивные: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ставить новые учебные задачи в сотрудничестве с учителем.</w:t>
            </w:r>
          </w:p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ориентировать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ся в разнообразии способов реше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ния задач: уравнивание двух групп предметов.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ставить вопро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сы «На сколько...?», «Как сделать равными?», обращаться за помощью, формулировать свои затруднения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Научатся: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вать и выяснять, </w:t>
            </w:r>
            <w:proofErr w:type="gramStart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одной группе предметов больше или мень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ше, чем в другой; приводить примеры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Начальные 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выки адапта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ции в динамич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но изменяю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щемся мире</w:t>
            </w:r>
          </w:p>
        </w:tc>
      </w:tr>
      <w:tr w:rsidR="000E7BC0" w:rsidRPr="000E7BC0" w:rsidTr="00406686">
        <w:trPr>
          <w:trHeight w:val="1485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6. Состав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 – найди закономерность и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раскрась картинку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Предметы, близкие по составу.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Из чего состоит предмет</w:t>
            </w:r>
          </w:p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Загадки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вырабатывать са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мостоятельность и личную ответ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ственность за свои поступки, 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выки сотрудничества в разных си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туациях.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ные и временные представления.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ставить воп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росы, используя изученные поня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тия, обращаться за помощью, уметь работать в парах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Научатся: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уравни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вать предметы; сравнивать группы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предметов; приме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нять усвоенные практические 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выки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Внутренняя позиция школьника на основе 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ложительного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отношения к школе</w:t>
            </w:r>
          </w:p>
        </w:tc>
      </w:tr>
      <w:tr w:rsidR="000E7BC0" w:rsidRPr="000E7BC0" w:rsidTr="00406686">
        <w:trPr>
          <w:gridAfter w:val="1"/>
          <w:wAfter w:w="45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7. Контрольная работа.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Бланки контрольных работ.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задачу: рас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крытие понятия о натуральном ря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 чисел; применять установлен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правила в планировании спо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соба решения: счет предметов по одному, парами.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приёмы решения задач: слу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чаи образования чисел первого пятка, установление порядкового номера объекта, раскрытие связей между числами, введение понятий «много», «один».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слушать собеседника, адек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 оценивать собственное пове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дение, поведение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окружающих; оказывать в сотрудничестве взаи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мопомощь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слу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шать, запоминать, записывать, соот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носить цифру с числом предме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тов; приводить примеры; сравни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вать предметы по размерам;</w:t>
            </w:r>
            <w:proofErr w:type="gramEnd"/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Принятие об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раза «хороше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го ученика», мотивация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1"/>
          <w:wAfter w:w="45" w:type="dxa"/>
          <w:trHeight w:val="2107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8. Анализ контрольной работы</w:t>
            </w:r>
            <w:proofErr w:type="gram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заключительное повторение «Птичий рынок».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сложи головоломку.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Чистые бланки </w:t>
            </w: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соотносить пра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вильность выбора, выполнения и результата действия с требовани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 конкретной задачи: совершен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ствование навыков счета, сравне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групп предметов, освоение со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става числа 3.</w:t>
            </w:r>
          </w:p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приёмы решения задач: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тановление порядкового номера объекта.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по картинке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 </w:t>
            </w:r>
            <w:r w:rsidRPr="000E7BC0">
              <w:rPr>
                <w:rFonts w:ascii="Times New Roman" w:hAnsi="Times New Roman"/>
                <w:color w:val="000000"/>
              </w:rPr>
              <w:t>видеть 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1"/>
          <w:wAfter w:w="45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Тема: Алгоритмы.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0E7BC0" w:rsidRPr="000E7BC0" w:rsidRDefault="000E7BC0" w:rsidP="000E7BC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Понятия «равно», «не равно».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находим число фигур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Картинки с изображением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Измерение»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* Покажи столько же 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Загадки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сличать способ действия: накопление опыта в ис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пользовании элементов  символики.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определять объекты и явле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окружающей действительно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в соответствии с содержанием данного урока.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свои затруднения, свою собст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венную позицию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уста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навливать про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странственные от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ношения «боль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ше», «меньше», «</w:t>
            </w:r>
            <w:proofErr w:type="spellStart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равно»</w:t>
            </w:r>
            <w:proofErr w:type="gramStart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;с</w:t>
            </w:r>
            <w:proofErr w:type="gramEnd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</w:t>
            </w:r>
            <w:proofErr w:type="spellEnd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пары чисел; записывать и чи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тать, используя математические термины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1"/>
          <w:wAfter w:w="45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2.Понятия «больше», «меньше».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 – сравнение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фигур.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Картинки с изображением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Мультимедиа </w:t>
            </w: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пректор</w:t>
            </w:r>
            <w:proofErr w:type="spell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* Покажи больше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Назови меньше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Выбери больше, выбери меньше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Нарисуй больше, меньше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Стаканы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сличать способ действия: накопление опыта в ис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пользовании элементов  символики.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определять объекты и явле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окружающей действительно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в соответствии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содержанием данного урока.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свои затруднения, свою собст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венную позицию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Научатся</w:t>
            </w: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</w:t>
            </w:r>
            <w:proofErr w:type="spellEnd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пары чисел; записывать и чи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тать, используя математические термины; слушать учителя,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одно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классников; делать выводы о равенст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вах и неравенствах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lastRenderedPageBreak/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1"/>
          <w:wAfter w:w="45" w:type="dxa"/>
          <w:trHeight w:val="105"/>
        </w:trPr>
        <w:tc>
          <w:tcPr>
            <w:tcW w:w="513" w:type="dxa"/>
            <w:vMerge w:val="restart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3. Понятия «вверх», «вниз», «вправо», «влево».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движение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Мультимедиа </w:t>
            </w: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пректор</w:t>
            </w:r>
            <w:proofErr w:type="spell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Наш класс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Нарисуй сверху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Нарисуй справа, слева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новленные правила в планирова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способа решения: пошаговый контроль правильности и полноты выполнения алгоритма арифмети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ческого действия, плана решения задачи.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определять объекты и явле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окружающей действительно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в соответствии с содержанием предмета: анализ и разрешение житейских ситуаций,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просить о помощи одно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классников, учителя, формулиро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BC0" w:rsidRPr="000E7BC0" w:rsidTr="00406686">
        <w:trPr>
          <w:gridAfter w:val="1"/>
          <w:wAfter w:w="45" w:type="dxa"/>
          <w:trHeight w:val="165"/>
        </w:trPr>
        <w:tc>
          <w:tcPr>
            <w:tcW w:w="513" w:type="dxa"/>
            <w:vMerge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нахо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дить и распозна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 геометриче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ские фигуры; де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лать выводы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Действия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найди, какая картинка лишняя.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Листочки в клеточку для каждого ученика.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Угадай действие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Наш класс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Кто это?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Опиши предмет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Регулятивное: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работать в группе: конструи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 моделей геометрических фигур по образцу, описанию, 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сунку.</w:t>
            </w:r>
          </w:p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развивать пер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воначальное умение практического исследования математических объектов: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распознавание, называ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геометрических фигур, созда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моделей.</w:t>
            </w:r>
            <w:proofErr w:type="gramEnd"/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просить о помощи одно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классников, учителя, формулиро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Научатся: записы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 результат сравнения чисел, используя соответ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ствующие знаки; называть состав числа;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сравнивать пары чисел</w:t>
            </w:r>
          </w:p>
        </w:tc>
        <w:tc>
          <w:tcPr>
            <w:tcW w:w="192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Умение зада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 вопросы, мотивация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Последовательность событий.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найди закономерность и расставь в правильном порядке.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Поле для игры.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Любимые сказки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ленные правила в планировании способа решения: пошаговый кон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 правильности и полноты вы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полнения алгоритма построения геометрической фигуры.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определять объекты и явления окружающей действительности в со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ответствии с содержанием предмета: обнаружение моделей геометричес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ких фигур в окружающем. </w:t>
            </w: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в сотрудничестве взаимопомощь при поиске нужной информации</w:t>
            </w:r>
            <w:proofErr w:type="gramEnd"/>
          </w:p>
        </w:tc>
        <w:tc>
          <w:tcPr>
            <w:tcW w:w="2025" w:type="dxa"/>
            <w:gridSpan w:val="3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образо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вывать числа пер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вого десятка при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бавлением 1; изме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рять длину отрез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ков; сравнивать пары чисел</w:t>
            </w:r>
          </w:p>
        </w:tc>
        <w:tc>
          <w:tcPr>
            <w:tcW w:w="1920" w:type="dxa"/>
            <w:gridSpan w:val="4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действий. Контрольная работа.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Бланки контрольных работ.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задачу: спо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собность проводить сравнение чи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сел, соотносить части.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узнавать, назы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определять объекты и явле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окружающей действительно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сти: моделирование ситуаций, тре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бующих сравнения предметов по количеству.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обращаться за помощью; формулировать собственное мне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позицию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Научатся </w:t>
            </w:r>
            <w:r w:rsidRPr="000E7BC0">
              <w:rPr>
                <w:rFonts w:ascii="Times New Roman" w:hAnsi="Times New Roman"/>
                <w:color w:val="000000"/>
              </w:rPr>
              <w:t>назы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вать компоненты и результат сложе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ния при чтении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Умение зада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вать вопросы, 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 Умение зада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вать вопросы, 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 xml:space="preserve">тельности </w:t>
            </w:r>
            <w:proofErr w:type="spellStart"/>
            <w:r w:rsidRPr="000E7BC0">
              <w:rPr>
                <w:rFonts w:ascii="Times New Roman" w:hAnsi="Times New Roman"/>
                <w:color w:val="000000"/>
              </w:rPr>
              <w:t>ности</w:t>
            </w:r>
            <w:proofErr w:type="spellEnd"/>
          </w:p>
        </w:tc>
      </w:tr>
      <w:tr w:rsidR="000E7BC0" w:rsidRPr="000E7BC0" w:rsidTr="00406686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7.Анализ </w:t>
            </w: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к.р</w:t>
            </w:r>
            <w:proofErr w:type="spellEnd"/>
            <w:proofErr w:type="gram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заключительное повторение «Новый год».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реши примеры и расставь по порядку.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Чистые бланки </w:t>
            </w:r>
            <w:proofErr w:type="spell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к.р</w:t>
            </w:r>
            <w:proofErr w:type="spell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: формулировать и удерживать учебную задачу, при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установленные правила в планировании способа решения: исследование ситуаций, требую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щих сравнения чисел (на основе сравнения двух соответствующих групп предметов).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 создавать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пра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вильно читать и слушать задачи; представлять си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туации, описанные в задаче; выделять условие задачи, ее вопрос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Умение зада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вать вопросы, 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Тема: Множества.</w:t>
            </w:r>
          </w:p>
          <w:p w:rsidR="000E7BC0" w:rsidRPr="000E7BC0" w:rsidRDefault="000E7BC0" w:rsidP="000E7BC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Цифры.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нумерация и счёт.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Карточки с изображением цифр от 0 до 9.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 счёт».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Цифры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Расскажи историю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тельную: разрешать житейские си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туации, требующие умения нахо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геометрические величины (планировка, разметка); конструи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модели.</w:t>
            </w:r>
            <w:proofErr w:type="gramEnd"/>
          </w:p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приёмы решения задач: об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наружение моделей геометриче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фигур в окружающем; описы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свойства геометрических фи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просы, обращаться за помощью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пра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вильно читать и слушать задачи; представлять си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туации, описанные в задаче; выделять условие задачи, ее вопрос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3"/>
          <w:wAfter w:w="12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Возрастание, убывание.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количественное описание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Карточки с изображением цифр от 0 до 9.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Порядок цифр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после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довательность промежуточных це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 и соответствующих им дейст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вий с учетом конечного результата: планирование хода решения зада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чи, выполнение заданий на вычис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ление, сравнение.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приёмы решения задач: применение анализа, сравнения, обобщения для упорядочения,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тановления закономерностей на основе математических фактов, создание и применение моделей для решения задач. </w:t>
            </w: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договари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ваться о распределении функций и ролей в совместной деятельно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</w:t>
            </w:r>
            <w:proofErr w:type="gramEnd"/>
          </w:p>
        </w:tc>
        <w:tc>
          <w:tcPr>
            <w:tcW w:w="1965" w:type="dxa"/>
            <w:gridSpan w:val="2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пра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вильно читать и слушать задачи; представлять си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туации, описанные в задаче; выделять условие задачи, ее вопрос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3.Множества. Элементы множества.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находим число фигур.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Карточки с изображением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Измерение»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Подбери пару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Назови множество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в соответствии с поставленной задачей и условиями её реализа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ции: планирование хода решения задачи, выполнение заданий на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воение последовательности чисел, на вычисление, сравнение.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приёмы решения задач: при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менение анализа, сравнения, обоб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щения для упорядочения, установ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ления закономерностей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основе математических фактов, создание и применение моделей для решения задач, составление числовых 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следовательностей.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90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слу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шать, запоминать, записывать, запо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минать структуру компонента</w:t>
            </w:r>
          </w:p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90" w:type="dxa"/>
        </w:trPr>
        <w:tc>
          <w:tcPr>
            <w:tcW w:w="513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944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Способы задания множества.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ИКТ - множества</w:t>
            </w:r>
          </w:p>
        </w:tc>
        <w:tc>
          <w:tcPr>
            <w:tcW w:w="2409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Ручеек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*  Помоги незнайке</w:t>
            </w:r>
          </w:p>
        </w:tc>
        <w:tc>
          <w:tcPr>
            <w:tcW w:w="3685" w:type="dxa"/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в соответствии с поставленной задачей и условиями её реализа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ции: планирование хода решения задачи, выполнение заданий на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воение последовательности чисел, на вычисление, сравнение.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приёмы решения задач: при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менение анализа, сравнения, обоб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щения для упорядочения, установ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закономерностей на основе математических фактов, создание и применение моделей для решения задач, составление числовых 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следовательностей.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905" w:type="dxa"/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слу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шать, запоминать, записывать, запо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минать структуру компонента</w:t>
            </w:r>
          </w:p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</w:tbl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7BC0" w:rsidRPr="000E7BC0" w:rsidRDefault="000E7BC0" w:rsidP="000E7BC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572" w:type="dxa"/>
        <w:tblInd w:w="-814" w:type="dxa"/>
        <w:tblLayout w:type="fixed"/>
        <w:tblLook w:val="0000" w:firstRow="0" w:lastRow="0" w:firstColumn="0" w:lastColumn="0" w:noHBand="0" w:noVBand="0"/>
      </w:tblPr>
      <w:tblGrid>
        <w:gridCol w:w="570"/>
        <w:gridCol w:w="919"/>
        <w:gridCol w:w="2127"/>
        <w:gridCol w:w="2409"/>
        <w:gridCol w:w="2127"/>
        <w:gridCol w:w="3685"/>
        <w:gridCol w:w="1680"/>
        <w:gridCol w:w="15"/>
        <w:gridCol w:w="30"/>
        <w:gridCol w:w="1965"/>
        <w:gridCol w:w="30"/>
        <w:gridCol w:w="15"/>
      </w:tblGrid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Сравнение множеств.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ИКТ - множества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Набор фишек.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Сравнение множеств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Загадки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тельную: разрешать житейские си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туации, требующие умения нахо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длину отрезка, строить отрез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заданной длины.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рефлексию способов и условий дей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ствий; контролировать и оценивать процесс и результат: чертить с 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мощью линейки отрезки заданной длины, конструировать отрезки раз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и одинаковой длины (из спичек, палочек, проволоки).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обращаться за помощью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слу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шать, запоминать, решать задачи арифметическим способом; читать, используя матема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тические термины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Отображение множеств.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научись мыслить логически.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Несколько различных предметов.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* Нарисуй схему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чей и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условиями её реализации: со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ставление по картинкам рассказов, рисование к ним схем, запись приме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ров, уравнивание неравных по числу предметов.</w:t>
            </w:r>
          </w:p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щие приёмы решения задач: приме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анализа, сравнения, обобщения для упорядочения, установления за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кономерностей на основе математи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фактов, создание и примене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моделей для решения задач.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 принимать различные пози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во взаимодействии (работа в группе)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слу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 xml:space="preserve">шать, запоминать, решать задачи </w:t>
            </w:r>
            <w:r w:rsidRPr="000E7BC0">
              <w:rPr>
                <w:rFonts w:ascii="Times New Roman" w:hAnsi="Times New Roman"/>
                <w:color w:val="000000"/>
              </w:rPr>
              <w:lastRenderedPageBreak/>
              <w:t>арифметическим способом; читать, используя матема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тические термины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lastRenderedPageBreak/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</w:r>
            <w:r w:rsidRPr="000E7BC0">
              <w:rPr>
                <w:rFonts w:ascii="Times New Roman" w:hAnsi="Times New Roman"/>
                <w:color w:val="000000"/>
              </w:rPr>
              <w:lastRenderedPageBreak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  <w:trHeight w:val="1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Кодирование.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найди закономерность и раскрась картинку.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Алфавит, карточки, разноцветные лепестки.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* Это 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установленные правила в планировании способа решения (запись и решение примеров с 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вым числом).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ждения, самостоятельно создавать алгоритмы деятельности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слушать собеседника, адек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 оценивать собственное пове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дение, поведение окружающих, оказывать в сотрудничестве взаи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мопомощь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слу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шать, запоминать, решать задачи арифметическим способом; читать, используя матема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тические термины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Симметрия.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геометрические фигуры.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Мультимедиа проектор.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Зеркало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установленные правила в планировании способа решения (запись и решение примеров с но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вым числом).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ждения, самостоятельно создавать алгоритмы деятельности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слушать собеседника, адек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 оценивать собственное пове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дение, поведение окружающих, оказывать в сотрудничестве взаи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мопомощь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сравнивать, наблюдать</w:t>
            </w:r>
            <w:proofErr w:type="gramStart"/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делать выводы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9. Контрольная работа.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Бланки контрольных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Сколько осей симметрий?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новленные правила в планирова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способа решения.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дения; осуществлять рефлексию способов и условий действий; кон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тролировать и оценивать процесс и результат деятельности. </w:t>
            </w: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ориен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тироваться в окру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жающем простран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стве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10.Анализ контрольной работы.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ИКТ – находим нужную </w:t>
            </w:r>
            <w:proofErr w:type="gramStart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фигуру</w:t>
            </w:r>
            <w:proofErr w:type="gramEnd"/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обведи её карандашом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Бланки контрольных работ.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Комп. Диск – «Математика. </w:t>
            </w: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Измерение»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план и последовательность действий.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ся в разнообразии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способов реше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задач (способы вычисления по частям, с помощью линейки).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цели, функции участников, спосо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взаимодействия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 группы пред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метов,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наблюдать, делать выводы, приводить примеры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пешности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11.Заключительное повторение 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«Цирк».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найди закономерность и расставь в правильном порядке.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 («Что осталось непо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нятным?»).</w:t>
            </w:r>
          </w:p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моде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 и схемы для решения задач</w:t>
            </w:r>
            <w:proofErr w:type="gramStart"/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свои затруднения; предлагать помощь и сотрудничество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нивать группы предметов «мень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ше - больше» и на сколько; 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блюдать, прогова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ривать и делать выводы; приводить примеры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Тема: Логика.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Отрицание.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найди, какая картинка лишняя.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Карточки с разноцветными фигурами.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Раздели на две группы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 («Что осталось непо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нятным?»).</w:t>
            </w:r>
          </w:p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моде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 и схемы для решения задач</w:t>
            </w:r>
            <w:proofErr w:type="gramStart"/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свои затруднения; предлагать помощь и сотрудничество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Научатся: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вать и выяснять, </w:t>
            </w:r>
            <w:proofErr w:type="gramStart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одной группе предметов больше или мень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ше, чем в другой; приводить примеры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2"/>
          <w:wAfter w:w="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Понятие «истина», «ложь».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выражения.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Изображение овощей и фруктов.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Мультимедиа проектор.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* Фрукты, овощи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Найди ошибку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Исправь ошибку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использовать речь для регуляции своего действия, адек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ватно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воспринимать предложения учителей, товарищей, родителей и других людей по исправлению</w:t>
            </w:r>
          </w:p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допущенных ошибок.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Познавательные: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создавать модели и схемы для решения задач (на сум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softHyphen/>
              <w:t>му чисел).</w:t>
            </w:r>
          </w:p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Коммуникативные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: задавать во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softHyphen/>
              <w:t>просы, слушать собеседника, адек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softHyphen/>
              <w:t>ватно оценивать собственное пове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softHyphen/>
              <w:t>дение, поведение окружающих, ока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softHyphen/>
              <w:t>зывать в сотрудничестве взаимопо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softHyphen/>
              <w:t>мощь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Научатся: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уравни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вать предметы;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сравнивать группы предметов; приме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нять усвоенные практические 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выки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lastRenderedPageBreak/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Понятие «дерево».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реши головоломку.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На доске деревья к игровым заданиям.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Математическое дерево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Угадай, кто это?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тельную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 информацию (определение основ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второстепенной информа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ции; запись); выделять существен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признаки каждого компонента задачи.</w:t>
            </w:r>
            <w:proofErr w:type="gramEnd"/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обращаться за помощью, координировать и принимать раз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личные позиции во взаимодейст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</w:rPr>
              <w:t>слу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шать, запоминать, записывать, соот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носить цифру с числом предме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тов; приводить примеры; сравни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вать предметы по размерам;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Графы.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выражения.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 доске схема, 6 чистых листов бумаги, карандаши, фломастеры.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Мультимедиа проектор.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* За грибами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* Подарок маме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тельную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 информацию (определение основ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второстепенной информа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ции; запись); выделять существен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признаки каждого компонента задачи.</w:t>
            </w:r>
            <w:proofErr w:type="gramEnd"/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обращаться за помощью, координировать и принимать раз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личные позиции во взаимодейст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вии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сравнивать, наблюдать</w:t>
            </w:r>
            <w:proofErr w:type="gramStart"/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E7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делать выводы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Комбинаторика.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находим число фигур.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Измерение»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дейст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в соответствии с поставленной задачей и условиями её реализа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передачу информации (устным, письменным, цифровым способами).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помощь и сотрудничество, аргу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ментировать свою позицию и ко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ординировать её с позициями партнёров в сотрудничестве при выработке общего решения в со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вместной деятельности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ориен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тироваться в окру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жающем простран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стве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Подписанные бланки контрольных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информацию; передавать инфор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мацию (устным, письменным, циф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ровым способами).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формулировать свои за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вать группы пред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метов, наблюдать, делать выводы, приводить примеры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контрольной работы.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ИКТ – научись мыслить логически.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Бланки контрольных работ.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Комп. Диск – «Математика. Хитрые задачи».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удерживать учебную задачу, при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менять установленные правила в планировании способа решения.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аналогии, причинно-следственные связи; строить рассуждения.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просы, слушать собеседника, адек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 оценивать собственное пове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дение, поведение окружающих, оказывать в сотрудничестве взаи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мопомощь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Научатся: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нивать группы предметов «мень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ше - больше» и на сколько; на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блюдать, прогова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ривать и делать выводы; приводить примеры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0E7BC0" w:rsidRPr="000E7BC0" w:rsidTr="004066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sz w:val="24"/>
                <w:szCs w:val="24"/>
                <w:lang w:eastAsia="ar-SA"/>
              </w:rPr>
              <w:t>8.Заключительное повторение «На прогулке».</w:t>
            </w: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7BC0" w:rsidRPr="000E7BC0" w:rsidRDefault="000E7BC0" w:rsidP="000E7B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тельную.</w:t>
            </w:r>
          </w:p>
          <w:p w:rsidR="000E7BC0" w:rsidRPr="000E7BC0" w:rsidRDefault="000E7BC0" w:rsidP="000E7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оцен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информации (критическая оцен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ка, оценка достоверности). </w:t>
            </w:r>
            <w:r w:rsidRPr="000E7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о распределении функций и ролей в совместной деятельности, строить понятные для партнёра вы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Научатся: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сравни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 xml:space="preserve">вать и выяснять, </w:t>
            </w:r>
            <w:proofErr w:type="gramStart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одной группе предметов больше или мень</w:t>
            </w:r>
            <w:r w:rsidRPr="000E7BC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oftHyphen/>
              <w:t>ше, чем в другой; приводить примеры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0" w:rsidRPr="000E7BC0" w:rsidRDefault="000E7BC0" w:rsidP="000E7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BC0">
              <w:rPr>
                <w:rFonts w:ascii="Times New Roman" w:hAnsi="Times New Roman"/>
                <w:color w:val="000000"/>
              </w:rPr>
              <w:t>Самооценка на основе критериев ус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пешности учебной дея</w:t>
            </w:r>
            <w:r w:rsidRPr="000E7BC0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</w:tbl>
    <w:p w:rsidR="000E7BC0" w:rsidRDefault="000E7BC0">
      <w:bookmarkStart w:id="0" w:name="_GoBack"/>
      <w:bookmarkEnd w:id="0"/>
    </w:p>
    <w:sectPr w:rsidR="000E7BC0" w:rsidSect="000E7BC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48A4817"/>
    <w:multiLevelType w:val="hybridMultilevel"/>
    <w:tmpl w:val="AA5E6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3737"/>
    <w:multiLevelType w:val="hybridMultilevel"/>
    <w:tmpl w:val="CCEC141A"/>
    <w:lvl w:ilvl="0" w:tplc="94EA6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C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6E888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EB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05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63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80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4A764B"/>
    <w:multiLevelType w:val="hybridMultilevel"/>
    <w:tmpl w:val="FB16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70307"/>
    <w:multiLevelType w:val="singleLevel"/>
    <w:tmpl w:val="2B7A6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DL" w:hAnsi="TimesDL" w:hint="default"/>
        <w:sz w:val="20"/>
      </w:rPr>
    </w:lvl>
  </w:abstractNum>
  <w:abstractNum w:abstractNumId="10">
    <w:nsid w:val="351E70BA"/>
    <w:multiLevelType w:val="hybridMultilevel"/>
    <w:tmpl w:val="AB7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289"/>
    <w:multiLevelType w:val="hybridMultilevel"/>
    <w:tmpl w:val="805E2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C0"/>
    <w:rsid w:val="000E7BC0"/>
    <w:rsid w:val="00A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1</cp:revision>
  <dcterms:created xsi:type="dcterms:W3CDTF">2013-02-05T12:29:00Z</dcterms:created>
  <dcterms:modified xsi:type="dcterms:W3CDTF">2013-02-05T12:32:00Z</dcterms:modified>
</cp:coreProperties>
</file>