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340" w:rsidRPr="00CA4419" w:rsidRDefault="00B42340" w:rsidP="00B42340">
      <w:pPr>
        <w:spacing w:line="360" w:lineRule="auto"/>
        <w:jc w:val="center"/>
        <w:rPr>
          <w:b/>
          <w:sz w:val="40"/>
          <w:szCs w:val="40"/>
        </w:rPr>
      </w:pPr>
      <w:r w:rsidRPr="00CA4419">
        <w:rPr>
          <w:b/>
          <w:sz w:val="40"/>
          <w:szCs w:val="40"/>
        </w:rPr>
        <w:t>Мастер – класс</w:t>
      </w:r>
    </w:p>
    <w:p w:rsidR="00B42340" w:rsidRPr="00CA4419" w:rsidRDefault="00B42340" w:rsidP="00B42340">
      <w:pPr>
        <w:spacing w:line="360" w:lineRule="auto"/>
        <w:jc w:val="center"/>
        <w:rPr>
          <w:b/>
          <w:sz w:val="40"/>
          <w:szCs w:val="40"/>
        </w:rPr>
      </w:pPr>
      <w:r w:rsidRPr="00CA4419">
        <w:rPr>
          <w:b/>
          <w:sz w:val="40"/>
          <w:szCs w:val="40"/>
        </w:rPr>
        <w:t>«Работа в группах как одна из форм интерактивного обучения»</w:t>
      </w: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Pr="00CA4419" w:rsidRDefault="00B42340" w:rsidP="00B42340">
      <w:pPr>
        <w:spacing w:line="360" w:lineRule="auto"/>
        <w:jc w:val="center"/>
        <w:rPr>
          <w:b/>
          <w:sz w:val="44"/>
          <w:szCs w:val="44"/>
        </w:rPr>
      </w:pPr>
      <w:r w:rsidRPr="00CA4419">
        <w:rPr>
          <w:b/>
          <w:sz w:val="44"/>
          <w:szCs w:val="44"/>
        </w:rPr>
        <w:t>Интегрированный урок</w:t>
      </w:r>
    </w:p>
    <w:p w:rsidR="00B42340" w:rsidRPr="00CA4419" w:rsidRDefault="00B42340" w:rsidP="00B42340">
      <w:pPr>
        <w:spacing w:line="360" w:lineRule="auto"/>
        <w:jc w:val="center"/>
        <w:rPr>
          <w:b/>
          <w:sz w:val="44"/>
          <w:szCs w:val="44"/>
        </w:rPr>
      </w:pPr>
      <w:r w:rsidRPr="00CA4419">
        <w:rPr>
          <w:b/>
          <w:sz w:val="44"/>
          <w:szCs w:val="44"/>
        </w:rPr>
        <w:t xml:space="preserve"> экономики и математики </w:t>
      </w:r>
    </w:p>
    <w:p w:rsidR="00B42340" w:rsidRPr="00CA4419" w:rsidRDefault="00B42340" w:rsidP="00B42340">
      <w:pPr>
        <w:spacing w:line="360" w:lineRule="auto"/>
        <w:jc w:val="center"/>
        <w:rPr>
          <w:b/>
          <w:sz w:val="44"/>
          <w:szCs w:val="44"/>
        </w:rPr>
      </w:pPr>
      <w:r w:rsidRPr="00CA4419">
        <w:rPr>
          <w:b/>
          <w:sz w:val="44"/>
          <w:szCs w:val="44"/>
        </w:rPr>
        <w:t>в 1 классе</w:t>
      </w: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B42340" w:rsidRDefault="00B42340" w:rsidP="00B42340">
      <w:pPr>
        <w:spacing w:line="360" w:lineRule="auto"/>
        <w:jc w:val="both"/>
        <w:rPr>
          <w:sz w:val="28"/>
          <w:szCs w:val="28"/>
        </w:rPr>
      </w:pPr>
    </w:p>
    <w:p w:rsidR="00B42340" w:rsidRDefault="00B42340" w:rsidP="00B42340">
      <w:pPr>
        <w:spacing w:line="360" w:lineRule="auto"/>
        <w:jc w:val="both"/>
        <w:rPr>
          <w:sz w:val="28"/>
          <w:szCs w:val="28"/>
        </w:rPr>
      </w:pPr>
    </w:p>
    <w:p w:rsidR="00B42340" w:rsidRDefault="00B42340" w:rsidP="00B42340">
      <w:pPr>
        <w:spacing w:line="360" w:lineRule="auto"/>
        <w:jc w:val="both"/>
        <w:rPr>
          <w:sz w:val="28"/>
          <w:szCs w:val="28"/>
        </w:rPr>
      </w:pPr>
    </w:p>
    <w:p w:rsidR="00B42340" w:rsidRPr="00B42340" w:rsidRDefault="00B42340" w:rsidP="00B42340">
      <w:pPr>
        <w:spacing w:line="360" w:lineRule="auto"/>
        <w:jc w:val="both"/>
        <w:rPr>
          <w:b/>
          <w:i/>
          <w:color w:val="FF0000"/>
          <w:sz w:val="36"/>
          <w:szCs w:val="36"/>
        </w:rPr>
      </w:pPr>
      <w:r>
        <w:rPr>
          <w:sz w:val="28"/>
          <w:szCs w:val="28"/>
        </w:rPr>
        <w:lastRenderedPageBreak/>
        <w:t xml:space="preserve">Тема урока: </w:t>
      </w:r>
      <w:r w:rsidRPr="00B42340">
        <w:rPr>
          <w:b/>
          <w:i/>
          <w:color w:val="FF0000"/>
          <w:sz w:val="36"/>
          <w:szCs w:val="36"/>
        </w:rPr>
        <w:t>«Закрепление способов прибавления и вычитания чисел 1, 2, 3. Почему лучше жить семьями».</w:t>
      </w:r>
    </w:p>
    <w:p w:rsidR="00B42340" w:rsidRDefault="00B42340" w:rsidP="00B42340">
      <w:pPr>
        <w:spacing w:line="360" w:lineRule="auto"/>
        <w:jc w:val="both"/>
        <w:rPr>
          <w:sz w:val="28"/>
          <w:szCs w:val="28"/>
        </w:rPr>
      </w:pPr>
    </w:p>
    <w:p w:rsidR="00B42340" w:rsidRDefault="00B42340" w:rsidP="00B4234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Устный счёт: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Сегодня на уроке мы повторим состав числа 3, приёмы прибавления и вычитания чисел 1, 2, 3. Приготовьте числовые веера.</w:t>
      </w:r>
    </w:p>
    <w:p w:rsidR="00B42340" w:rsidRDefault="00B42340" w:rsidP="00B4234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айди сумму чисел 6 и 3                                   </w:t>
      </w:r>
    </w:p>
    <w:p w:rsidR="00B42340" w:rsidRDefault="00B42340" w:rsidP="00B4234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уменьши 7 на 2                                                                             </w:t>
      </w:r>
    </w:p>
    <w:p w:rsidR="00B42340" w:rsidRDefault="00B42340" w:rsidP="00B4234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увеличь 6 на 1                                                                                 </w:t>
      </w:r>
    </w:p>
    <w:p w:rsidR="00B42340" w:rsidRDefault="00B42340" w:rsidP="00B4234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уменьши 5 на 3                                                                             </w:t>
      </w:r>
    </w:p>
    <w:p w:rsidR="00B42340" w:rsidRDefault="00B42340" w:rsidP="00B4234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найди сумму чисел 4 и 2                                                              </w:t>
      </w:r>
    </w:p>
    <w:p w:rsidR="00B42340" w:rsidRDefault="00B42340" w:rsidP="00B4234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уменьши 4 на 3                                                                             </w:t>
      </w:r>
    </w:p>
    <w:p w:rsidR="00B42340" w:rsidRDefault="00B42340" w:rsidP="00B4234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полу было разбросано 7 кубиков. 3 кубика убрали.</w:t>
      </w:r>
    </w:p>
    <w:p w:rsidR="00B42340" w:rsidRDefault="00B42340" w:rsidP="00B42340">
      <w:pPr>
        <w:spacing w:line="360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Сколько осталось?                                                                       </w:t>
      </w:r>
    </w:p>
    <w:p w:rsidR="00B42340" w:rsidRDefault="00B42340" w:rsidP="00B42340">
      <w:pPr>
        <w:numPr>
          <w:ilvl w:val="0"/>
          <w:numId w:val="3"/>
        </w:numPr>
        <w:tabs>
          <w:tab w:val="clear" w:pos="2235"/>
          <w:tab w:val="num" w:pos="1440"/>
        </w:tabs>
        <w:spacing w:line="360" w:lineRule="auto"/>
        <w:ind w:hanging="1155"/>
        <w:jc w:val="both"/>
        <w:rPr>
          <w:sz w:val="28"/>
          <w:szCs w:val="28"/>
        </w:rPr>
      </w:pPr>
      <w:r>
        <w:rPr>
          <w:sz w:val="28"/>
          <w:szCs w:val="28"/>
        </w:rPr>
        <w:t>Мама вымыла 5 чашек, а сын ещё 3. Сколько</w:t>
      </w:r>
    </w:p>
    <w:p w:rsidR="00B42340" w:rsidRDefault="00B42340" w:rsidP="00B42340">
      <w:pPr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Чашек они вымыли?                                                                   </w:t>
      </w:r>
    </w:p>
    <w:p w:rsidR="00B42340" w:rsidRDefault="00B42340" w:rsidP="00B42340">
      <w:pPr>
        <w:numPr>
          <w:ilvl w:val="0"/>
          <w:numId w:val="3"/>
        </w:numPr>
        <w:tabs>
          <w:tab w:val="clear" w:pos="2235"/>
          <w:tab w:val="num" w:pos="1440"/>
        </w:tabs>
        <w:spacing w:line="360" w:lineRule="auto"/>
        <w:ind w:hanging="1155"/>
        <w:jc w:val="both"/>
        <w:rPr>
          <w:sz w:val="28"/>
          <w:szCs w:val="28"/>
        </w:rPr>
      </w:pPr>
      <w:r>
        <w:rPr>
          <w:sz w:val="28"/>
          <w:szCs w:val="28"/>
        </w:rPr>
        <w:t>Чтобы сделать полку, папе надо вбить 6 гвоздей. 3 он</w:t>
      </w:r>
    </w:p>
    <w:p w:rsidR="00B42340" w:rsidRDefault="00B42340" w:rsidP="00B42340">
      <w:pPr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вбил. Сколько осталось?    </w:t>
      </w:r>
    </w:p>
    <w:p w:rsidR="00B42340" w:rsidRDefault="00B42340" w:rsidP="00B42340">
      <w:pPr>
        <w:spacing w:line="360" w:lineRule="auto"/>
        <w:ind w:left="10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87902" cy="3427604"/>
            <wp:effectExtent l="0" t="0" r="3175" b="1905"/>
            <wp:docPr id="4" name="Рисунок 4" descr="CIMG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MG206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113" cy="34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bookmarkStart w:id="0" w:name="_GoBack"/>
      <w:bookmarkEnd w:id="0"/>
      <w:r>
        <w:rPr>
          <w:sz w:val="28"/>
          <w:szCs w:val="28"/>
        </w:rPr>
        <w:t xml:space="preserve">                                           </w:t>
      </w:r>
    </w:p>
    <w:p w:rsidR="00B42340" w:rsidRDefault="00B42340" w:rsidP="00B42340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Карточки с ответами выставляются на доске</w:t>
      </w:r>
    </w:p>
    <w:p w:rsidR="00B42340" w:rsidRDefault="00B42340" w:rsidP="00B4234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Если мы правильно посчитали, то перевернув карточки, прочитаем слово: </w:t>
      </w:r>
      <w:r>
        <w:rPr>
          <w:i/>
          <w:sz w:val="28"/>
          <w:szCs w:val="28"/>
        </w:rPr>
        <w:t>экономика.</w:t>
      </w:r>
      <w:r>
        <w:rPr>
          <w:sz w:val="28"/>
          <w:szCs w:val="28"/>
        </w:rPr>
        <w:t xml:space="preserve"> 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Что такое экономика?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Это наука, которая учит правильно вести хозяйство в семье, городе, стране.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Сегодня на уроке мы будем также решать экономические проблемы. В задачах устного счета говорилось о домашних делах, которые выполняются в каждой семье. Как вы думаете, почему люди создают семьи? Кому на свете легче жить: одинокому или семейному человеку?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Каждый по-своему отвечает на этот вопрос. Но ясно одно, что многие потребности легче удовлетворить, если ты живешь не один.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- Откройте тетрадь по экономике на странице 26, посмотрите и назовите домашние дела, которые надо сделать королевской семье. Быстро ли справится с ними 1 человек? А что делать? Возьмите карандаши и распределите дела между членами королевской семьи.</w:t>
      </w:r>
    </w:p>
    <w:p w:rsidR="00B42340" w:rsidRPr="00597DB1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21885" cy="3697605"/>
            <wp:effectExtent l="0" t="0" r="0" b="0"/>
            <wp:docPr id="3" name="Рисунок 3" descr="CIMG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G20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Теперь к этой проблеме подойдём математически.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Обед – 2 часа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Убрать игрушки – 1 час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Сходить в магазин – 1 час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Починить кран – 1 час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Погладить одежду – 2 часа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Погулять с собакой – 1 час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Сколько времени потребуется королеве, чтобы выполнить всё одной? (8 часов). На доске: 2+1+1+2+1+1 =8.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Распределите дела поровну.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Сколько времени уйдёт у каждого члена семьи? – 2 часа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Сколько часов сэкономили? – 8 – 2 = 6 (часов)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Вы сейчас решали проблему каждый отдельно. А можно было быстрее? Давайте объединимся в семьи.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67582A">
        <w:rPr>
          <w:sz w:val="28"/>
          <w:szCs w:val="28"/>
        </w:rPr>
        <w:t>Дети состав</w:t>
      </w:r>
      <w:r>
        <w:rPr>
          <w:sz w:val="28"/>
          <w:szCs w:val="28"/>
        </w:rPr>
        <w:t>ляют</w:t>
      </w:r>
      <w:r w:rsidRPr="0067582A">
        <w:rPr>
          <w:sz w:val="28"/>
          <w:szCs w:val="28"/>
        </w:rPr>
        <w:t xml:space="preserve"> столы</w:t>
      </w:r>
      <w:r>
        <w:rPr>
          <w:sz w:val="28"/>
          <w:szCs w:val="28"/>
        </w:rPr>
        <w:t>, образуя группы.</w:t>
      </w:r>
    </w:p>
    <w:p w:rsidR="00B42340" w:rsidRPr="00597DB1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41265" cy="3514725"/>
            <wp:effectExtent l="0" t="0" r="6985" b="9525"/>
            <wp:docPr id="2" name="Рисунок 2" descr="CIMG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MG20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Решим задачу.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Пятачок, Винни-Пух и ослик </w:t>
      </w:r>
      <w:proofErr w:type="spellStart"/>
      <w:r>
        <w:rPr>
          <w:sz w:val="28"/>
          <w:szCs w:val="28"/>
        </w:rPr>
        <w:t>Иа</w:t>
      </w:r>
      <w:proofErr w:type="spellEnd"/>
      <w:r>
        <w:rPr>
          <w:sz w:val="28"/>
          <w:szCs w:val="28"/>
        </w:rPr>
        <w:t xml:space="preserve"> собрались в гости к Кролику, но сначала надо:</w:t>
      </w:r>
    </w:p>
    <w:p w:rsidR="00B42340" w:rsidRPr="00B858AF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вымыть горшочки от мёда – 2 часа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 w:rsidRPr="00B858AF">
        <w:rPr>
          <w:sz w:val="28"/>
          <w:szCs w:val="28"/>
        </w:rPr>
        <w:t>сварить обед</w:t>
      </w:r>
      <w:r>
        <w:rPr>
          <w:sz w:val="28"/>
          <w:szCs w:val="28"/>
        </w:rPr>
        <w:t xml:space="preserve"> – 3 часа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починить звонок – 1 час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сходить к пчёлам за мёдом – 2 часа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надуть шарики – 1 час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Сколько времени понадобится одному?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Распределите работу так, чтобы у каждого времени ушло поровну.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Дети обсуждают в группах, затем предлагают свои варианты ответов.</w:t>
      </w:r>
    </w:p>
    <w:p w:rsidR="00B42340" w:rsidRPr="001E6079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2390" cy="3856355"/>
            <wp:effectExtent l="0" t="0" r="0" b="0"/>
            <wp:docPr id="1" name="Рисунок 1" descr="CIMG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MG21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Игра «Дружная семья». 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Каждой группе – «семье» надо:</w:t>
      </w:r>
    </w:p>
    <w:p w:rsidR="00B42340" w:rsidRDefault="00B42340" w:rsidP="00B42340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Сварить суп (вырезать из цветной бумаги овощи)</w:t>
      </w:r>
    </w:p>
    <w:p w:rsidR="00B42340" w:rsidRDefault="00B42340" w:rsidP="00B42340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Пришить пуговицы (вырезать из цветной бумаги пуговицы и наклеить их на шаблон платья)</w:t>
      </w:r>
    </w:p>
    <w:p w:rsidR="00B42340" w:rsidRDefault="00B42340" w:rsidP="00B42340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Решить примеры (тетрадь на печатной основе, с. 27)</w:t>
      </w:r>
    </w:p>
    <w:p w:rsidR="00B42340" w:rsidRDefault="00B42340" w:rsidP="00B42340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Решить задачи (тетрадь на печатной основе, с. 27)</w:t>
      </w:r>
    </w:p>
    <w:p w:rsidR="00B42340" w:rsidRDefault="00B42340" w:rsidP="00B42340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Победит «семья», которая справится с заданиями правильно и быстрее всех, а для этого надо правильно распределить работу и помогать друг другу.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Кто не решал примеры и задачи, пусть проверит у тех, кто решал.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 Подведение итогов, награждение победителей и всех участников.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Итог урока:</w:t>
      </w:r>
    </w:p>
    <w:p w:rsidR="00B42340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Как прибавить, вычесть  1, 2, 3?</w:t>
      </w:r>
    </w:p>
    <w:p w:rsidR="00B42340" w:rsidRPr="00B858AF" w:rsidRDefault="00B42340" w:rsidP="00B4234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Почему лучше жить семьями?</w:t>
      </w:r>
    </w:p>
    <w:p w:rsidR="00DF04CD" w:rsidRDefault="00DF04CD"/>
    <w:sectPr w:rsidR="00DF0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E5DA2"/>
    <w:multiLevelType w:val="hybridMultilevel"/>
    <w:tmpl w:val="8C3C6E74"/>
    <w:lvl w:ilvl="0" w:tplc="04190001">
      <w:start w:val="1"/>
      <w:numFmt w:val="bullet"/>
      <w:lvlText w:val=""/>
      <w:lvlJc w:val="left"/>
      <w:pPr>
        <w:tabs>
          <w:tab w:val="num" w:pos="2235"/>
        </w:tabs>
        <w:ind w:left="22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55"/>
        </w:tabs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75"/>
        </w:tabs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95"/>
        </w:tabs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15"/>
        </w:tabs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35"/>
        </w:tabs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55"/>
        </w:tabs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75"/>
        </w:tabs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95"/>
        </w:tabs>
        <w:ind w:left="7995" w:hanging="360"/>
      </w:pPr>
      <w:rPr>
        <w:rFonts w:ascii="Wingdings" w:hAnsi="Wingdings" w:hint="default"/>
      </w:rPr>
    </w:lvl>
  </w:abstractNum>
  <w:abstractNum w:abstractNumId="1">
    <w:nsid w:val="152B4939"/>
    <w:multiLevelType w:val="hybridMultilevel"/>
    <w:tmpl w:val="C212D3D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6AF1B7E"/>
    <w:multiLevelType w:val="hybridMultilevel"/>
    <w:tmpl w:val="FE080716"/>
    <w:lvl w:ilvl="0" w:tplc="E29AB1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56220D5A"/>
    <w:multiLevelType w:val="hybridMultilevel"/>
    <w:tmpl w:val="DFB0265C"/>
    <w:lvl w:ilvl="0" w:tplc="04190001">
      <w:start w:val="1"/>
      <w:numFmt w:val="bullet"/>
      <w:lvlText w:val=""/>
      <w:lvlJc w:val="left"/>
      <w:pPr>
        <w:tabs>
          <w:tab w:val="num" w:pos="2235"/>
        </w:tabs>
        <w:ind w:left="223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03"/>
    <w:rsid w:val="002B7603"/>
    <w:rsid w:val="00B42340"/>
    <w:rsid w:val="00DF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3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3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34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3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3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3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565</Words>
  <Characters>3224</Characters>
  <Application>Microsoft Office Word</Application>
  <DocSecurity>0</DocSecurity>
  <Lines>26</Lines>
  <Paragraphs>7</Paragraphs>
  <ScaleCrop>false</ScaleCrop>
  <Company>Дом</Company>
  <LinksUpToDate>false</LinksUpToDate>
  <CharactersWithSpaces>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2013-12-29T13:44:00Z</dcterms:created>
  <dcterms:modified xsi:type="dcterms:W3CDTF">2013-12-29T13:48:00Z</dcterms:modified>
</cp:coreProperties>
</file>