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A0" w:rsidRPr="00821B37" w:rsidRDefault="000700A0" w:rsidP="000700A0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b/>
          <w:i/>
          <w:sz w:val="28"/>
          <w:szCs w:val="28"/>
        </w:rPr>
        <w:t>Куприна Наталья Алексеевна</w:t>
      </w:r>
    </w:p>
    <w:p w:rsidR="000700A0" w:rsidRPr="00821B37" w:rsidRDefault="00821B37" w:rsidP="000700A0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 xml:space="preserve">МБОУ  СОШ№19 </w:t>
      </w:r>
      <w:r w:rsidR="00864E47" w:rsidRPr="00821B37">
        <w:rPr>
          <w:rFonts w:ascii="Times New Roman" w:hAnsi="Times New Roman"/>
          <w:sz w:val="28"/>
          <w:szCs w:val="28"/>
        </w:rPr>
        <w:t>г. Муром</w:t>
      </w:r>
    </w:p>
    <w:p w:rsidR="00821B37" w:rsidRPr="00821B37" w:rsidRDefault="00821B37" w:rsidP="000700A0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700A0" w:rsidRPr="00821B37" w:rsidRDefault="000700A0" w:rsidP="000700A0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>Разработка урока информатики  1 класс</w:t>
      </w:r>
    </w:p>
    <w:p w:rsidR="000700A0" w:rsidRPr="00821B37" w:rsidRDefault="000700A0" w:rsidP="000700A0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>По учебнику информатика в играх и задачах. 1-й класс: в 2-ух частях. Горячев А.В., Горина К.И., Волкова Т.О.</w:t>
      </w:r>
    </w:p>
    <w:p w:rsidR="000700A0" w:rsidRPr="00821B37" w:rsidRDefault="00864E47" w:rsidP="00067F2F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>ОС «Школа 2100»</w:t>
      </w:r>
    </w:p>
    <w:p w:rsidR="00067F2F" w:rsidRPr="00821B37" w:rsidRDefault="00067F2F" w:rsidP="00821B37">
      <w:pPr>
        <w:jc w:val="center"/>
        <w:rPr>
          <w:rFonts w:ascii="Times New Roman" w:hAnsi="Times New Roman"/>
          <w:b/>
          <w:sz w:val="32"/>
          <w:szCs w:val="32"/>
        </w:rPr>
      </w:pPr>
      <w:r w:rsidRPr="00821B37">
        <w:rPr>
          <w:rFonts w:ascii="Times New Roman" w:hAnsi="Times New Roman"/>
          <w:b/>
          <w:sz w:val="32"/>
          <w:szCs w:val="32"/>
          <w:u w:val="single"/>
        </w:rPr>
        <w:t>Тема:</w:t>
      </w:r>
      <w:r w:rsidRPr="00821B37">
        <w:rPr>
          <w:rFonts w:ascii="Times New Roman" w:hAnsi="Times New Roman"/>
          <w:b/>
          <w:sz w:val="32"/>
          <w:szCs w:val="32"/>
        </w:rPr>
        <w:t xml:space="preserve">  Понятия «ИСТИНА» и «ЛОЖЬ»</w:t>
      </w:r>
    </w:p>
    <w:p w:rsidR="004C5293" w:rsidRPr="00821B37" w:rsidRDefault="00067F2F" w:rsidP="00067F2F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821B37">
        <w:rPr>
          <w:rFonts w:ascii="Times New Roman" w:hAnsi="Times New Roman"/>
          <w:b/>
          <w:sz w:val="28"/>
          <w:szCs w:val="28"/>
        </w:rPr>
        <w:t xml:space="preserve"> </w:t>
      </w:r>
      <w:r w:rsidRPr="00821B37">
        <w:rPr>
          <w:rFonts w:ascii="Times New Roman" w:hAnsi="Times New Roman"/>
          <w:sz w:val="28"/>
          <w:szCs w:val="28"/>
        </w:rPr>
        <w:t xml:space="preserve">1. Познакомить учащихся с понятием «истина» и «ложь». Научить  оценивать простейшие                  </w:t>
      </w:r>
      <w:r w:rsidR="00E773F5" w:rsidRPr="00821B37">
        <w:rPr>
          <w:rFonts w:ascii="Times New Roman" w:hAnsi="Times New Roman"/>
          <w:sz w:val="28"/>
          <w:szCs w:val="28"/>
        </w:rPr>
        <w:t xml:space="preserve">    </w:t>
      </w:r>
      <w:r w:rsidRPr="00821B37">
        <w:rPr>
          <w:rFonts w:ascii="Times New Roman" w:hAnsi="Times New Roman"/>
          <w:sz w:val="28"/>
          <w:szCs w:val="28"/>
        </w:rPr>
        <w:t>высказывания с точки зрения истинности и ложности.</w:t>
      </w:r>
    </w:p>
    <w:p w:rsidR="00067F2F" w:rsidRPr="00821B37" w:rsidRDefault="00067F2F" w:rsidP="00067F2F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 xml:space="preserve">           2.Развивать словесно – логическую память, абстрактное мышление, устойчивое внимание, устную </w:t>
      </w:r>
      <w:r w:rsidR="00E773F5" w:rsidRPr="00821B37">
        <w:rPr>
          <w:rFonts w:ascii="Times New Roman" w:hAnsi="Times New Roman"/>
          <w:sz w:val="28"/>
          <w:szCs w:val="28"/>
        </w:rPr>
        <w:t xml:space="preserve">     </w:t>
      </w:r>
      <w:r w:rsidRPr="00821B37">
        <w:rPr>
          <w:rFonts w:ascii="Times New Roman" w:hAnsi="Times New Roman"/>
          <w:sz w:val="28"/>
          <w:szCs w:val="28"/>
        </w:rPr>
        <w:t>связную речь; мелкую мускулатуру пальцев кисти при работе с мышью и на клавиатуре</w:t>
      </w:r>
    </w:p>
    <w:p w:rsidR="00067F2F" w:rsidRPr="00821B37" w:rsidRDefault="00067F2F" w:rsidP="00067F2F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 xml:space="preserve">         3.Формировать навыки аккуратности, дисциплинированности и усидчивости</w:t>
      </w:r>
    </w:p>
    <w:p w:rsidR="00067F2F" w:rsidRPr="00821B37" w:rsidRDefault="00067F2F" w:rsidP="00821B37">
      <w:pPr>
        <w:jc w:val="center"/>
        <w:rPr>
          <w:rFonts w:ascii="Times New Roman" w:hAnsi="Times New Roman"/>
          <w:b/>
          <w:sz w:val="28"/>
          <w:szCs w:val="28"/>
        </w:rPr>
      </w:pPr>
      <w:r w:rsidRPr="00821B37">
        <w:rPr>
          <w:rFonts w:ascii="Times New Roman" w:hAnsi="Times New Roman"/>
          <w:b/>
          <w:sz w:val="28"/>
          <w:szCs w:val="28"/>
        </w:rPr>
        <w:t>Ход урока</w:t>
      </w:r>
    </w:p>
    <w:p w:rsidR="00067F2F" w:rsidRPr="00821B37" w:rsidRDefault="0016745E" w:rsidP="00067F2F">
      <w:pPr>
        <w:rPr>
          <w:rFonts w:ascii="Times New Roman" w:hAnsi="Times New Roman"/>
          <w:b/>
          <w:sz w:val="28"/>
          <w:szCs w:val="28"/>
        </w:rPr>
      </w:pPr>
      <w:r w:rsidRPr="00821B3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F2CE0" w:rsidRPr="00821B37">
        <w:rPr>
          <w:rFonts w:ascii="Times New Roman" w:hAnsi="Times New Roman"/>
          <w:b/>
          <w:sz w:val="28"/>
          <w:szCs w:val="28"/>
        </w:rPr>
        <w:t>1 Орг</w:t>
      </w:r>
      <w:proofErr w:type="gramStart"/>
      <w:r w:rsidR="003F2CE0" w:rsidRPr="00821B37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3F2CE0" w:rsidRPr="00821B37">
        <w:rPr>
          <w:rFonts w:ascii="Times New Roman" w:hAnsi="Times New Roman"/>
          <w:b/>
          <w:sz w:val="28"/>
          <w:szCs w:val="28"/>
        </w:rPr>
        <w:t>омент</w:t>
      </w:r>
      <w:r w:rsidR="00067F2F" w:rsidRPr="00821B37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3F2CE0" w:rsidRPr="00821B37" w:rsidRDefault="0016745E" w:rsidP="00067F2F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F2CE0" w:rsidRPr="00821B37">
        <w:rPr>
          <w:rFonts w:ascii="Times New Roman" w:hAnsi="Times New Roman"/>
          <w:b/>
          <w:sz w:val="28"/>
          <w:szCs w:val="28"/>
        </w:rPr>
        <w:t>2 Актуализация знаний.</w:t>
      </w:r>
      <w:r w:rsidR="003F2CE0" w:rsidRPr="00821B37">
        <w:rPr>
          <w:rFonts w:ascii="Times New Roman" w:hAnsi="Times New Roman"/>
          <w:sz w:val="28"/>
          <w:szCs w:val="28"/>
        </w:rPr>
        <w:t xml:space="preserve"> </w:t>
      </w:r>
    </w:p>
    <w:p w:rsidR="003F2CE0" w:rsidRPr="00821B37" w:rsidRDefault="003F2CE0" w:rsidP="00067F2F">
      <w:pPr>
        <w:rPr>
          <w:rFonts w:ascii="Times New Roman" w:hAnsi="Times New Roman"/>
          <w:b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 xml:space="preserve">  Игра «Собери корзинки». </w:t>
      </w:r>
    </w:p>
    <w:p w:rsidR="003F2CE0" w:rsidRPr="00821B37" w:rsidRDefault="003F2CE0" w:rsidP="00067F2F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>- Рассмотрите и соотнесите картинки с подписями к ним и разделите их на 2 группы.</w:t>
      </w:r>
    </w:p>
    <w:p w:rsidR="00864E47" w:rsidRPr="00821B37" w:rsidRDefault="00864E47" w:rsidP="00067F2F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>-На какие 2 группы разделили? (Овощи и фрукты).</w:t>
      </w:r>
    </w:p>
    <w:p w:rsidR="003F2CE0" w:rsidRPr="00821B37" w:rsidRDefault="003F2CE0" w:rsidP="00067F2F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>- Что заметили? (Не все подписи соответствуют картинкам).</w:t>
      </w:r>
    </w:p>
    <w:p w:rsidR="003F2CE0" w:rsidRPr="00821B37" w:rsidRDefault="003F2CE0" w:rsidP="003F2C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color w:val="000000"/>
          <w:sz w:val="28"/>
          <w:szCs w:val="28"/>
        </w:rPr>
        <w:t>-Да, большинство подписей соответствовали изображениям, т. е. были верными, а некоторые подписи оказались неверными. Говорят: «Подпись истинна» или «Подпись ложна».</w:t>
      </w:r>
    </w:p>
    <w:p w:rsidR="003F2CE0" w:rsidRPr="00821B37" w:rsidRDefault="0016745E" w:rsidP="003F2CE0">
      <w:pPr>
        <w:rPr>
          <w:rFonts w:ascii="Times New Roman" w:hAnsi="Times New Roman"/>
          <w:b/>
          <w:sz w:val="28"/>
          <w:szCs w:val="28"/>
        </w:rPr>
      </w:pPr>
      <w:r w:rsidRPr="00821B37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F2CE0" w:rsidRPr="00821B37">
        <w:rPr>
          <w:rFonts w:ascii="Times New Roman" w:hAnsi="Times New Roman"/>
          <w:b/>
          <w:sz w:val="28"/>
          <w:szCs w:val="28"/>
        </w:rPr>
        <w:t xml:space="preserve">3. Сообщение темы занятия. </w:t>
      </w:r>
    </w:p>
    <w:p w:rsidR="00E46B47" w:rsidRPr="00821B37" w:rsidRDefault="00E46B47" w:rsidP="00E46B47">
      <w:pPr>
        <w:rPr>
          <w:rFonts w:ascii="Times New Roman" w:hAnsi="Times New Roman"/>
          <w:b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>Сегодня два понятия</w:t>
      </w:r>
      <w:r w:rsidRPr="00821B37">
        <w:rPr>
          <w:rFonts w:ascii="Times New Roman" w:hAnsi="Times New Roman"/>
          <w:sz w:val="28"/>
          <w:szCs w:val="28"/>
        </w:rPr>
        <w:br/>
        <w:t>Подробно разберем,</w:t>
      </w:r>
      <w:r w:rsidRPr="00821B37">
        <w:rPr>
          <w:rFonts w:ascii="Times New Roman" w:hAnsi="Times New Roman"/>
          <w:sz w:val="28"/>
          <w:szCs w:val="28"/>
        </w:rPr>
        <w:br/>
      </w:r>
      <w:proofErr w:type="gramStart"/>
      <w:r w:rsidRPr="00821B37">
        <w:rPr>
          <w:rFonts w:ascii="Times New Roman" w:hAnsi="Times New Roman"/>
          <w:sz w:val="28"/>
          <w:szCs w:val="28"/>
        </w:rPr>
        <w:t>Правда</w:t>
      </w:r>
      <w:proofErr w:type="gramEnd"/>
      <w:r w:rsidRPr="00821B37">
        <w:rPr>
          <w:rFonts w:ascii="Times New Roman" w:hAnsi="Times New Roman"/>
          <w:sz w:val="28"/>
          <w:szCs w:val="28"/>
        </w:rPr>
        <w:t xml:space="preserve"> и неправда</w:t>
      </w:r>
      <w:r w:rsidRPr="00821B37">
        <w:rPr>
          <w:rFonts w:ascii="Times New Roman" w:hAnsi="Times New Roman"/>
          <w:sz w:val="28"/>
          <w:szCs w:val="28"/>
        </w:rPr>
        <w:br/>
        <w:t>Мы в жизни их зовем.</w:t>
      </w:r>
      <w:r w:rsidRPr="00821B37">
        <w:rPr>
          <w:rFonts w:ascii="Times New Roman" w:hAnsi="Times New Roman"/>
          <w:sz w:val="28"/>
          <w:szCs w:val="28"/>
        </w:rPr>
        <w:br/>
        <w:t>Но в математике, и информатике</w:t>
      </w:r>
      <w:proofErr w:type="gramStart"/>
      <w:r w:rsidRPr="00821B37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821B37">
        <w:rPr>
          <w:rFonts w:ascii="Times New Roman" w:hAnsi="Times New Roman"/>
          <w:sz w:val="28"/>
          <w:szCs w:val="28"/>
        </w:rPr>
        <w:t xml:space="preserve">о “истина” и “ложь”. </w:t>
      </w:r>
    </w:p>
    <w:p w:rsidR="00E46B47" w:rsidRPr="00821B37" w:rsidRDefault="0016745E" w:rsidP="00E46B47">
      <w:pPr>
        <w:rPr>
          <w:rFonts w:ascii="Times New Roman" w:hAnsi="Times New Roman"/>
          <w:b/>
          <w:sz w:val="28"/>
          <w:szCs w:val="28"/>
        </w:rPr>
      </w:pPr>
      <w:r w:rsidRPr="00821B37"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="00E46B47" w:rsidRPr="00821B37">
        <w:rPr>
          <w:rFonts w:ascii="Times New Roman" w:hAnsi="Times New Roman"/>
          <w:b/>
          <w:sz w:val="28"/>
          <w:szCs w:val="28"/>
        </w:rPr>
        <w:t>4. Изучение нового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В жизни говорят  "правда" (а в математике говорят "истина"), в жизни говорят "неправда" (а в математике говорят "ложь"). Давайте опять рассмотрим на примере. Я назову какое-либо свойство предмета, а вы скажете, правду я сказала или неправду».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-Мяч, он резиновый. Правда? (Да.)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-Мяч квадратный. Правда ли это? (Нет.)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  <w:t>-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А теперь посмотрим на картинки в тетради и определим, где истина (т.е. правда), а где ложь (т.е. неправда)».</w:t>
      </w:r>
    </w:p>
    <w:p w:rsidR="00E46B47" w:rsidRPr="00821B37" w:rsidRDefault="00864E47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ab/>
        <w:t xml:space="preserve">Задание 9 в тетради 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Ученики должны оценить истинность (или ложность) подписей под картинками.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«Что изображено на первой картинке?» (Солнышко.) «А теперь прочитаем подпись: "Мяч". Это - неправда (а в математике говорят "ложь")».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Эту картинку дети вычёркивают. Аналогично разбирается следующий предмет: чашка. И подпись под ней - «Чашка». Эта подпись правильная, правдивая (а в математике говорят «истина»). Эту картинку следует раскрасить.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Аналогично: третью картинку (самолёт) дети раскрашивают, а четвёр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тую (яблоко) вычёркивают, пятую (ромашку) раскрашивают, а шестую (кота) вычёркивают.</w:t>
      </w:r>
      <w:proofErr w:type="gramEnd"/>
    </w:p>
    <w:p w:rsidR="00E46B47" w:rsidRPr="00821B37" w:rsidRDefault="00E46B47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ab/>
        <w:t>Задани</w:t>
      </w:r>
      <w:r w:rsidR="00864E47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е 10  в тетради </w:t>
      </w:r>
      <w:r w:rsidR="0016745E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 – в парах.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Почти аналогично предыдущему, но здесь дети не только должны оце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нить истинность подписей, но и, в случае их ложности, сделать под кар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тинками истинные подписи.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а) В первой картинке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заменить подпись «машина» на «дом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». Подпись под второй картинкой истинна.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*б) В этом пункте дети должны обратить внимание не только на на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 xml:space="preserve">звание предмета, но и на одно из его свойств (цвет, форму). </w:t>
      </w:r>
      <w:r w:rsidRPr="00821B37"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  <w:t xml:space="preserve">Пример: 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 первой картинке под синим флажком написано, что он красный. Следовательно, нужно исправить только слово «красный» на «синий».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Под второй картинкой вместо подписи «серый волк» следует сделать подпись «серый слон». Третья подпись является истинной. Под четвёртой картинкой подпись «круглые часы»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заменить на подпись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«квадратные часы».</w:t>
      </w:r>
    </w:p>
    <w:p w:rsidR="00E46B47" w:rsidRPr="00821B37" w:rsidRDefault="0016745E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               5</w:t>
      </w:r>
      <w:r w:rsidR="00E46B47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.</w:t>
      </w:r>
      <w:r w:rsidR="00E46B47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ab/>
        <w:t>Игра «Исправь ошиб</w:t>
      </w:r>
      <w:r w:rsidR="00864E47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ку» </w:t>
      </w:r>
    </w:p>
    <w:p w:rsidR="00E46B47" w:rsidRPr="00821B37" w:rsidRDefault="00E46B47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Учитель показывает детям картинки с изображениями различных предметов</w:t>
      </w:r>
      <w:r w:rsidR="0016745E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и подписи к ним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. Если название правильно (ист</w:t>
      </w:r>
      <w:r w:rsidR="0016745E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инно), то ученики делают хлопок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. Если название неправильно</w:t>
      </w:r>
      <w:r w:rsidR="0016745E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(ложно), ученики топают ногами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b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821B37">
        <w:rPr>
          <w:rStyle w:val="FontStyle108"/>
          <w:rFonts w:ascii="Times New Roman" w:hAnsi="Times New Roman" w:cs="Times New Roman"/>
          <w:b/>
          <w:sz w:val="28"/>
          <w:szCs w:val="28"/>
          <w:lang w:eastAsia="ru-RU"/>
        </w:rPr>
        <w:t>6. Закрепление нового знания</w:t>
      </w:r>
    </w:p>
    <w:p w:rsidR="0016745E" w:rsidRPr="00821B37" w:rsidRDefault="0016745E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      Задание 11  в тетради (самостоятельно)</w:t>
      </w:r>
      <w:r w:rsidR="00864E47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Дети должны нарисовать такие картинки, чтобы заданные подписи были истинными.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а)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ab/>
        <w:t>Подпись «гриб» просто указывает на название предмета. В данном случае не указываются «имя» гриба, его цвет, размер, форма и т.п. Значит, можно просто нарисовать любой гриб.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б)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ab/>
        <w:t>Аналогично предыдущему заданию дети рисуют любой воздушный шарик.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в)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ab/>
        <w:t>В этом пункте нужно нарисовать не просто любую чашку, а именно синюю, но любой формы, размера.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*г) Подпись «круглый предмет» требует нарисовать любой круглый предмет. Это может быть мяч, солнышко, воздушный шар, но круглой формы: круглое яблоко и т.п.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Можно оценить 2-3 работы.</w:t>
      </w:r>
    </w:p>
    <w:p w:rsidR="0016745E" w:rsidRPr="00821B37" w:rsidRDefault="0016745E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ab/>
        <w:t xml:space="preserve">Задание 12 </w:t>
      </w:r>
      <w:r w:rsidR="00D238EB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 в тетради</w:t>
      </w:r>
      <w:r w:rsidR="00864E47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8EB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 – самостоятельно</w:t>
      </w: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Ученики должны из нескольких предметов выбрать и обвести лишь те предметы, для которых подпись будет истинной.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  <w:t xml:space="preserve">Ответы: 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а) кресло; б) синий чайник; *в) машина, автобус, самолёт.</w:t>
      </w:r>
    </w:p>
    <w:p w:rsidR="0016745E" w:rsidRPr="00821B37" w:rsidRDefault="00864E47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ab/>
        <w:t xml:space="preserve">Задание 13 в тетради </w:t>
      </w:r>
      <w:r w:rsidR="00D238EB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- в парах</w:t>
      </w:r>
      <w:r w:rsidR="0016745E"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Из множества подписей под картинками ученики должны выбрать и подчеркнуть только истинные подписи. Как и в предыдущей игре, истин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ная подпись может быть не единственной.</w:t>
      </w:r>
    </w:p>
    <w:p w:rsidR="0016745E" w:rsidRPr="00821B37" w:rsidRDefault="0016745E" w:rsidP="00821B37">
      <w:pPr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  <w:t>Ответы: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а) берёза, дерево;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*б) букварь, книга, прямоугольный предмет. Можно оценить 2-3 работы.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«А сейчас мы будем иметь дело с целыми предложениями.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Но при этом будем интересоваться: истинно (т.е. правдиво, верно) или ложно (т.е. неправдиво, неверно) это предложение».</w:t>
      </w:r>
      <w:proofErr w:type="gramEnd"/>
    </w:p>
    <w:p w:rsidR="0016745E" w:rsidRPr="00821B37" w:rsidRDefault="0016745E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9.</w:t>
      </w: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ab/>
        <w:t>Игра «Истина — ложь» (</w:t>
      </w:r>
      <w:proofErr w:type="spellStart"/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физпауза</w:t>
      </w:r>
      <w:proofErr w:type="spellEnd"/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6745E" w:rsidRPr="00821B37" w:rsidRDefault="0016745E" w:rsidP="00821B37">
      <w:pPr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D238EB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бросает мяч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8EB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ученику и говорит предложение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184F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Ребенок возвращает мяч и говорит </w:t>
      </w:r>
      <w:r w:rsidR="00807CEB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истина это или ложь.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Обяза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тельно чередуйте истинные и ложные предложения. </w:t>
      </w:r>
      <w:r w:rsidRPr="00821B37"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  <w:t>Например: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Медведь бродит по лесу;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807CEB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одка по небу плывёт</w:t>
      </w:r>
      <w:proofErr w:type="gramStart"/>
      <w:r w:rsidR="00807CEB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Собака по улице гуляет;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Соб</w:t>
      </w:r>
      <w:r w:rsidR="00807CEB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ака на дереве сидит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Мальчик рисует машину;</w:t>
      </w:r>
    </w:p>
    <w:p w:rsidR="00807CEB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Маши</w:t>
      </w:r>
      <w:r w:rsidR="00807CEB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 рисует мальчика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*10. Задания.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«Теперь попробуйте составить подобные предложения».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а)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ab/>
        <w:t>Задание «Говори истину».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Каждый ученик должен придумать истинное высказывание, т.е. прав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дивое.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б)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ab/>
        <w:t>Задание «Говори ложь».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Каждый ученик должен придумать ложное высказывание, т.е. неправ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дивое.</w:t>
      </w:r>
    </w:p>
    <w:p w:rsidR="0016745E" w:rsidRPr="00821B37" w:rsidRDefault="0016745E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Постарайтесь спросить каждого ученика, так как дети охотно говорят правду и ещё более охотно - неправду.</w:t>
      </w:r>
    </w:p>
    <w:p w:rsidR="0016745E" w:rsidRPr="00821B37" w:rsidRDefault="0016745E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11. Задание 14 в тетради.</w:t>
      </w:r>
    </w:p>
    <w:p w:rsidR="0016745E" w:rsidRPr="00821B37" w:rsidRDefault="0016745E" w:rsidP="00821B37">
      <w:pPr>
        <w:rPr>
          <w:lang w:eastAsia="ru-RU"/>
        </w:rPr>
      </w:pP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Расскажите ученикам историю: «Незнайка собрал в одну корзинку яблоки, а в другую - вишни. Но случайно перепутал корзинки, и все под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писи на корзинках оказались ложными. Давайте определим, в какой кор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зинке находятся яблоки, а в какой - вишни». Даже если дети сразу справятся с заданием, спросите, где находятся яблоки и почему. Если от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 xml:space="preserve">вет правильный - всё равно имитируйте непонимание, почему яблоки находятся в корзинке с надписью «вишни». Выслушайте объяснение и в любом случае (подтверждая или отрицая его) проведите своё объяснение: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«Итак, на первой корзинке надпись "яблоки", но мы знаем, что она не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правильная (ложная), значит, там ... (сделайте паузу) не яблоки, а, следо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softHyphen/>
        <w:t>вательно, вишни (их и надо нарисовать в первой корзинке)».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Аналогичные рассуждения для второй корзинки.</w:t>
      </w:r>
    </w:p>
    <w:p w:rsidR="00807CEB" w:rsidRPr="00821B37" w:rsidRDefault="00807CEB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 xml:space="preserve">*12. Задание 15 (а, </w:t>
      </w:r>
      <w:proofErr w:type="gramStart"/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, в) в тетради.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В пунктах а) и б) дети должны прочитать название группы предметов и проверить каждый предмет на соответствие этому названию.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а)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ab/>
        <w:t>Среди фруктов оказалась ягода (арбуз). Его нужно вычеркнуть. Тогда на картинке останутся только фрукты.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б)</w:t>
      </w: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ab/>
        <w:t>Среди красных предметов оказалась белая чашка. Её можно вычеркнуть или раскрасить красным цветом.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lastRenderedPageBreak/>
        <w:t>В пункте в) указано не только название предметов, но и их количество. Поэтому, проверив каждый предмет на соответствие общему названию, дети ещё должны подсчитать общее количество этих предметов. Их 6, а должно быть 7. Значит, надо дорисовать ещё один мяч (любого размера, цвета и рисунка).</w:t>
      </w:r>
    </w:p>
    <w:p w:rsidR="00807CEB" w:rsidRPr="00821B37" w:rsidRDefault="00807CEB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13. Задание «Правильное слово».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Учитель объявляет детям, что он будет читать стишки и делать в них ошибки, а дети хором должны их исправить. 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Оля весело бежит 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К речке по дорожке. 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А для этого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Нашей Оле ... рожки (ножки).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Оля ягодки берёт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По две, по три штучки.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А для этого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Нашей Оле ... щучки (ручки).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Оля слушает в лесу,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Как кричат кукушки.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А для этого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Нашей Оле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  сушки (ушки). 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Оля ядрышки грызёт, 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Падают скорлупки. 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А для этого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Нашей Оле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  шубки (зубки).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Оля смотрит на кота,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 картинки-сказки.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А для этого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Нашей Оле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  краски (глазки).</w:t>
      </w:r>
    </w:p>
    <w:p w:rsidR="00807CEB" w:rsidRPr="00821B37" w:rsidRDefault="00807CEB" w:rsidP="00821B37">
      <w:pPr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7"/>
          <w:rFonts w:ascii="Times New Roman" w:hAnsi="Times New Roman" w:cs="Times New Roman"/>
          <w:sz w:val="28"/>
          <w:szCs w:val="28"/>
          <w:lang w:eastAsia="ru-RU"/>
        </w:rPr>
        <w:t>*14. Загадки, задачи-шутки.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lastRenderedPageBreak/>
        <w:t>1)Мой петух на чужом огороде снёс яйцо. Может ли такое быть? (Нет, петухи яиц не несут.)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2)Дождя нет, а трава мокрая. Может ли такое быть?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(Да.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Например, если дождь только что кончился, или траву полили, или на ней роса и т.п.)</w:t>
      </w:r>
      <w:proofErr w:type="gramEnd"/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3)Может ли щука назвать себя рыбой? (Нет, рыбы разговаривать не умеют.)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4)Взрослый сказал ребёнку: «Я тебе отец, но ты мне не сын». Может ли такое быть?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(Может.</w:t>
      </w:r>
      <w:proofErr w:type="gramEnd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Если ребёнок - дочь.)</w:t>
      </w:r>
      <w:proofErr w:type="gramEnd"/>
    </w:p>
    <w:p w:rsidR="00807CEB" w:rsidRPr="00821B37" w:rsidRDefault="0096311D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5)</w:t>
      </w:r>
      <w:r w:rsidR="00807CEB"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На улице идёт дождь, но Максим не промок. Может ли такое быть? (Да, если он под зонтом, в плаще, под навесом или вообще дома.)</w:t>
      </w:r>
    </w:p>
    <w:p w:rsidR="0096311D" w:rsidRPr="00821B37" w:rsidRDefault="0096311D" w:rsidP="00821B37">
      <w:pPr>
        <w:rPr>
          <w:rStyle w:val="FontStyle104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b/>
          <w:i w:val="0"/>
          <w:sz w:val="28"/>
          <w:szCs w:val="28"/>
          <w:lang w:eastAsia="ru-RU"/>
        </w:rPr>
        <w:t>Итог урока</w:t>
      </w:r>
    </w:p>
    <w:p w:rsidR="004D12A7" w:rsidRPr="00821B37" w:rsidRDefault="004D12A7" w:rsidP="00821B37">
      <w:pPr>
        <w:rPr>
          <w:rStyle w:val="FontStyle10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i w:val="0"/>
          <w:sz w:val="28"/>
          <w:szCs w:val="28"/>
          <w:lang w:eastAsia="ru-RU"/>
        </w:rPr>
        <w:t>-Приходилось ли вам в жизни встречаться с истинными и ложными высказываниями? Где и когда?</w:t>
      </w:r>
    </w:p>
    <w:p w:rsidR="004D12A7" w:rsidRPr="00821B37" w:rsidRDefault="004D12A7" w:rsidP="00821B37">
      <w:pPr>
        <w:rPr>
          <w:rStyle w:val="FontStyle10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i w:val="0"/>
          <w:sz w:val="28"/>
          <w:szCs w:val="28"/>
          <w:lang w:eastAsia="ru-RU"/>
        </w:rPr>
        <w:t>-А какие из них для нас важнее? Для чего же мы изучаем ложные высказывания?</w:t>
      </w:r>
    </w:p>
    <w:p w:rsidR="004D12A7" w:rsidRPr="00821B37" w:rsidRDefault="004D12A7" w:rsidP="00821B37">
      <w:pPr>
        <w:rPr>
          <w:rFonts w:ascii="Times New Roman" w:hAnsi="Times New Roman"/>
          <w:sz w:val="28"/>
          <w:szCs w:val="28"/>
          <w:lang w:val="tt-RU"/>
        </w:rPr>
      </w:pPr>
      <w:r w:rsidRPr="00821B37">
        <w:rPr>
          <w:rFonts w:ascii="Times New Roman" w:hAnsi="Times New Roman"/>
          <w:sz w:val="28"/>
          <w:szCs w:val="28"/>
        </w:rPr>
        <w:t>Что нового вы  сегодня узнали на уроке?</w:t>
      </w:r>
      <w:r w:rsidRPr="00821B37">
        <w:rPr>
          <w:rFonts w:ascii="Times New Roman" w:hAnsi="Times New Roman"/>
          <w:sz w:val="28"/>
          <w:szCs w:val="28"/>
          <w:lang w:val="tt-RU"/>
        </w:rPr>
        <w:t xml:space="preserve"> (Что суждения бывают истинные и ложные).</w:t>
      </w:r>
    </w:p>
    <w:p w:rsidR="004D12A7" w:rsidRPr="00821B37" w:rsidRDefault="004D12A7" w:rsidP="00821B37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 xml:space="preserve">Истинные </w:t>
      </w:r>
      <w:proofErr w:type="gramStart"/>
      <w:r w:rsidRPr="00821B37">
        <w:rPr>
          <w:rFonts w:ascii="Times New Roman" w:hAnsi="Times New Roman"/>
          <w:sz w:val="28"/>
          <w:szCs w:val="28"/>
        </w:rPr>
        <w:t>высказывание</w:t>
      </w:r>
      <w:proofErr w:type="gramEnd"/>
      <w:r w:rsidRPr="00821B37">
        <w:rPr>
          <w:rFonts w:ascii="Times New Roman" w:hAnsi="Times New Roman"/>
          <w:sz w:val="28"/>
          <w:szCs w:val="28"/>
        </w:rPr>
        <w:t xml:space="preserve"> они </w:t>
      </w:r>
      <w:proofErr w:type="gramStart"/>
      <w:r w:rsidRPr="00821B37">
        <w:rPr>
          <w:rFonts w:ascii="Times New Roman" w:hAnsi="Times New Roman"/>
          <w:sz w:val="28"/>
          <w:szCs w:val="28"/>
        </w:rPr>
        <w:t>какие</w:t>
      </w:r>
      <w:proofErr w:type="gramEnd"/>
      <w:r w:rsidRPr="00821B37">
        <w:rPr>
          <w:rFonts w:ascii="Times New Roman" w:hAnsi="Times New Roman"/>
          <w:sz w:val="28"/>
          <w:szCs w:val="28"/>
        </w:rPr>
        <w:t>? (правильные). А ложные? (неправильные).</w:t>
      </w:r>
    </w:p>
    <w:p w:rsidR="004D12A7" w:rsidRPr="00821B37" w:rsidRDefault="004D12A7" w:rsidP="00821B37">
      <w:pPr>
        <w:rPr>
          <w:rFonts w:ascii="Times New Roman" w:hAnsi="Times New Roman"/>
          <w:sz w:val="28"/>
          <w:szCs w:val="28"/>
        </w:rPr>
      </w:pPr>
      <w:r w:rsidRPr="00821B37">
        <w:rPr>
          <w:rFonts w:ascii="Times New Roman" w:hAnsi="Times New Roman"/>
          <w:sz w:val="28"/>
          <w:szCs w:val="28"/>
        </w:rPr>
        <w:t xml:space="preserve">Что интересного и полезного вы взяли для себя с этого урока? </w:t>
      </w:r>
    </w:p>
    <w:p w:rsidR="00807CEB" w:rsidRPr="00821B37" w:rsidRDefault="00807CEB" w:rsidP="00821B37">
      <w:pPr>
        <w:rPr>
          <w:rStyle w:val="FontStyle104"/>
          <w:rFonts w:ascii="Times New Roman" w:hAnsi="Times New Roman" w:cs="Times New Roman"/>
          <w:b/>
          <w:sz w:val="28"/>
          <w:szCs w:val="28"/>
          <w:lang w:eastAsia="ru-RU"/>
        </w:rPr>
      </w:pPr>
      <w:r w:rsidRPr="00821B37">
        <w:rPr>
          <w:rStyle w:val="FontStyle104"/>
          <w:rFonts w:ascii="Times New Roman" w:hAnsi="Times New Roman" w:cs="Times New Roman"/>
          <w:b/>
          <w:sz w:val="28"/>
          <w:szCs w:val="28"/>
          <w:lang w:eastAsia="ru-RU"/>
        </w:rPr>
        <w:t xml:space="preserve">Домашнее задание. </w:t>
      </w:r>
    </w:p>
    <w:p w:rsidR="00807CEB" w:rsidRPr="00821B37" w:rsidRDefault="00807CEB" w:rsidP="00821B37">
      <w:pPr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Задание 16 в тетради.</w:t>
      </w:r>
    </w:p>
    <w:p w:rsidR="00E46B47" w:rsidRPr="00821B37" w:rsidRDefault="00807CEB" w:rsidP="00821B37">
      <w:pPr>
        <w:rPr>
          <w:rFonts w:ascii="Times New Roman" w:hAnsi="Times New Roman"/>
          <w:sz w:val="28"/>
          <w:szCs w:val="28"/>
        </w:rPr>
      </w:pPr>
      <w:r w:rsidRPr="00821B37">
        <w:rPr>
          <w:rStyle w:val="FontStyle108"/>
          <w:rFonts w:ascii="Times New Roman" w:hAnsi="Times New Roman" w:cs="Times New Roman"/>
          <w:sz w:val="28"/>
          <w:szCs w:val="28"/>
          <w:lang w:eastAsia="ru-RU"/>
        </w:rPr>
        <w:t>Дети должны придумать истинное название для картинки.</w:t>
      </w:r>
    </w:p>
    <w:p w:rsidR="003F2CE0" w:rsidRPr="00821B37" w:rsidRDefault="003F2CE0" w:rsidP="00821B37">
      <w:pPr>
        <w:rPr>
          <w:rFonts w:ascii="Times New Roman" w:hAnsi="Times New Roman"/>
          <w:b/>
          <w:sz w:val="28"/>
          <w:szCs w:val="28"/>
        </w:rPr>
      </w:pPr>
    </w:p>
    <w:p w:rsidR="003F2CE0" w:rsidRPr="00821B37" w:rsidRDefault="003F2CE0" w:rsidP="00067F2F">
      <w:pPr>
        <w:rPr>
          <w:rFonts w:ascii="Times New Roman" w:hAnsi="Times New Roman"/>
          <w:sz w:val="28"/>
          <w:szCs w:val="28"/>
        </w:rPr>
      </w:pPr>
    </w:p>
    <w:p w:rsidR="003F2CE0" w:rsidRPr="00821B37" w:rsidRDefault="003F2CE0" w:rsidP="00067F2F">
      <w:pPr>
        <w:rPr>
          <w:rFonts w:ascii="Times New Roman" w:hAnsi="Times New Roman"/>
          <w:sz w:val="28"/>
          <w:szCs w:val="28"/>
        </w:rPr>
      </w:pPr>
    </w:p>
    <w:sectPr w:rsidR="003F2CE0" w:rsidRPr="00821B37" w:rsidSect="00067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46CDB0"/>
    <w:lvl w:ilvl="0">
      <w:numFmt w:val="bullet"/>
      <w:lvlText w:val="*"/>
      <w:lvlJc w:val="left"/>
    </w:lvl>
  </w:abstractNum>
  <w:abstractNum w:abstractNumId="1">
    <w:nsid w:val="5D85742B"/>
    <w:multiLevelType w:val="singleLevel"/>
    <w:tmpl w:val="E13A16FA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">
    <w:nsid w:val="731C5275"/>
    <w:multiLevelType w:val="hybridMultilevel"/>
    <w:tmpl w:val="4692CA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D6749"/>
    <w:multiLevelType w:val="singleLevel"/>
    <w:tmpl w:val="99D0484C"/>
    <w:lvl w:ilvl="0">
      <w:start w:val="5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F2F"/>
    <w:rsid w:val="00067F2F"/>
    <w:rsid w:val="000700A0"/>
    <w:rsid w:val="000C166C"/>
    <w:rsid w:val="000E1067"/>
    <w:rsid w:val="0011184F"/>
    <w:rsid w:val="0016745E"/>
    <w:rsid w:val="003F2CE0"/>
    <w:rsid w:val="00421F75"/>
    <w:rsid w:val="004C5293"/>
    <w:rsid w:val="004D12A7"/>
    <w:rsid w:val="00807CEB"/>
    <w:rsid w:val="00821B37"/>
    <w:rsid w:val="00864E47"/>
    <w:rsid w:val="00876363"/>
    <w:rsid w:val="0096311D"/>
    <w:rsid w:val="00A7042F"/>
    <w:rsid w:val="00D238EB"/>
    <w:rsid w:val="00DA077C"/>
    <w:rsid w:val="00E46B47"/>
    <w:rsid w:val="00E7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F2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7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67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basedOn w:val="a0"/>
    <w:rsid w:val="00E46B4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07">
    <w:name w:val="Font Style107"/>
    <w:basedOn w:val="a0"/>
    <w:rsid w:val="00E46B47"/>
    <w:rPr>
      <w:rFonts w:ascii="Trebuchet MS" w:hAnsi="Trebuchet MS" w:cs="Trebuchet MS"/>
      <w:b/>
      <w:bCs/>
      <w:sz w:val="18"/>
      <w:szCs w:val="18"/>
    </w:rPr>
  </w:style>
  <w:style w:type="character" w:customStyle="1" w:styleId="FontStyle108">
    <w:name w:val="Font Style108"/>
    <w:basedOn w:val="a0"/>
    <w:rsid w:val="00E46B47"/>
    <w:rPr>
      <w:rFonts w:ascii="Century Schoolbook" w:hAnsi="Century Schoolbook" w:cs="Century Schoolbook"/>
      <w:sz w:val="18"/>
      <w:szCs w:val="18"/>
    </w:rPr>
  </w:style>
  <w:style w:type="paragraph" w:customStyle="1" w:styleId="Style26">
    <w:name w:val="Style26"/>
    <w:basedOn w:val="a"/>
    <w:rsid w:val="00E46B47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45">
    <w:name w:val="Style45"/>
    <w:basedOn w:val="a"/>
    <w:rsid w:val="00E46B4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25">
    <w:name w:val="Style25"/>
    <w:basedOn w:val="a"/>
    <w:rsid w:val="001674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22">
    <w:name w:val="Style22"/>
    <w:basedOn w:val="a"/>
    <w:rsid w:val="0016745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30">
    <w:name w:val="Style30"/>
    <w:basedOn w:val="a"/>
    <w:rsid w:val="001674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43">
    <w:name w:val="Style43"/>
    <w:basedOn w:val="a"/>
    <w:rsid w:val="0016745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53">
    <w:name w:val="Style53"/>
    <w:basedOn w:val="a"/>
    <w:rsid w:val="0016745E"/>
    <w:pPr>
      <w:widowControl w:val="0"/>
      <w:autoSpaceDE w:val="0"/>
      <w:autoSpaceDN w:val="0"/>
      <w:adjustRightInd w:val="0"/>
      <w:spacing w:after="0" w:line="240" w:lineRule="exact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33">
    <w:name w:val="Style33"/>
    <w:basedOn w:val="a"/>
    <w:rsid w:val="00807CEB"/>
    <w:pPr>
      <w:widowControl w:val="0"/>
      <w:autoSpaceDE w:val="0"/>
      <w:autoSpaceDN w:val="0"/>
      <w:adjustRightInd w:val="0"/>
      <w:spacing w:after="0" w:line="240" w:lineRule="exact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36">
    <w:name w:val="Style36"/>
    <w:basedOn w:val="a"/>
    <w:rsid w:val="00807CEB"/>
    <w:pPr>
      <w:widowControl w:val="0"/>
      <w:autoSpaceDE w:val="0"/>
      <w:autoSpaceDN w:val="0"/>
      <w:adjustRightInd w:val="0"/>
      <w:spacing w:after="0" w:line="413" w:lineRule="exact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32">
    <w:name w:val="Style32"/>
    <w:basedOn w:val="a"/>
    <w:rsid w:val="00807CEB"/>
    <w:pPr>
      <w:widowControl w:val="0"/>
      <w:autoSpaceDE w:val="0"/>
      <w:autoSpaceDN w:val="0"/>
      <w:adjustRightInd w:val="0"/>
      <w:spacing w:after="0" w:line="240" w:lineRule="exact"/>
      <w:ind w:firstLine="562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customStyle="1" w:styleId="Style55">
    <w:name w:val="Style55"/>
    <w:basedOn w:val="a"/>
    <w:rsid w:val="00807CEB"/>
    <w:pPr>
      <w:widowControl w:val="0"/>
      <w:autoSpaceDE w:val="0"/>
      <w:autoSpaceDN w:val="0"/>
      <w:adjustRightInd w:val="0"/>
      <w:spacing w:after="0" w:line="240" w:lineRule="exact"/>
      <w:ind w:hanging="250"/>
    </w:pPr>
    <w:rPr>
      <w:rFonts w:ascii="Century Schoolbook" w:eastAsia="MS Mincho" w:hAnsi="Century Schoolbook" w:cs="Century Schoolbook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96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2013-04-29T15:07:00Z</cp:lastPrinted>
  <dcterms:created xsi:type="dcterms:W3CDTF">2013-04-29T10:33:00Z</dcterms:created>
  <dcterms:modified xsi:type="dcterms:W3CDTF">2013-11-01T13:06:00Z</dcterms:modified>
</cp:coreProperties>
</file>