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6D" w:rsidRPr="00FE2490" w:rsidRDefault="0065056D" w:rsidP="0065056D">
      <w:pPr>
        <w:jc w:val="center"/>
        <w:rPr>
          <w:rFonts w:ascii="Times New Roman" w:hAnsi="Times New Roman" w:cs="Times New Roman"/>
          <w:sz w:val="28"/>
          <w:szCs w:val="28"/>
        </w:rPr>
      </w:pPr>
      <w:r w:rsidRPr="00FE2490">
        <w:rPr>
          <w:rFonts w:ascii="Times New Roman" w:hAnsi="Times New Roman" w:cs="Times New Roman"/>
          <w:sz w:val="28"/>
          <w:szCs w:val="28"/>
        </w:rPr>
        <w:t>ВАШ РЕБЕНОК ИДЕТ В ШКОЛУ!!!</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Физическая готовность</w:t>
      </w:r>
    </w:p>
    <w:p w:rsidR="0065056D" w:rsidRPr="00FE2490" w:rsidRDefault="007D3AF5" w:rsidP="0065056D">
      <w:pPr>
        <w:rPr>
          <w:rFonts w:ascii="Times New Roman" w:hAnsi="Times New Roman" w:cs="Times New Roman"/>
          <w:sz w:val="28"/>
          <w:szCs w:val="28"/>
        </w:rPr>
      </w:pPr>
      <w:r>
        <w:rPr>
          <w:rFonts w:ascii="Times New Roman" w:hAnsi="Times New Roman" w:cs="Times New Roman"/>
          <w:sz w:val="28"/>
          <w:szCs w:val="28"/>
        </w:rPr>
        <w:t xml:space="preserve">     </w:t>
      </w:r>
      <w:r w:rsidR="0065056D" w:rsidRPr="00FE2490">
        <w:rPr>
          <w:rFonts w:ascii="Times New Roman" w:hAnsi="Times New Roman" w:cs="Times New Roman"/>
          <w:sz w:val="28"/>
          <w:szCs w:val="28"/>
        </w:rPr>
        <w:t xml:space="preserve">  Согласно санитарно-эпидемиологическим правилам </w:t>
      </w:r>
      <w:proofErr w:type="spellStart"/>
      <w:r w:rsidR="0065056D" w:rsidRPr="00FE2490">
        <w:rPr>
          <w:rFonts w:ascii="Times New Roman" w:hAnsi="Times New Roman" w:cs="Times New Roman"/>
          <w:sz w:val="28"/>
          <w:szCs w:val="28"/>
        </w:rPr>
        <w:t>СанПин</w:t>
      </w:r>
      <w:proofErr w:type="spellEnd"/>
      <w:r w:rsidR="0065056D" w:rsidRPr="00FE2490">
        <w:rPr>
          <w:rFonts w:ascii="Times New Roman" w:hAnsi="Times New Roman" w:cs="Times New Roman"/>
          <w:sz w:val="28"/>
          <w:szCs w:val="28"/>
        </w:rPr>
        <w:t xml:space="preserve"> 2.42.1178-02 «Гигиенические требования к условиям обучения в общеобразовательных </w:t>
      </w:r>
      <w:r w:rsidR="0065056D">
        <w:rPr>
          <w:rFonts w:ascii="Times New Roman" w:hAnsi="Times New Roman" w:cs="Times New Roman"/>
          <w:sz w:val="28"/>
          <w:szCs w:val="28"/>
        </w:rPr>
        <w:t xml:space="preserve">учреждениях» </w:t>
      </w:r>
      <w:proofErr w:type="gramStart"/>
      <w:r w:rsidR="0065056D" w:rsidRPr="00FE2490">
        <w:rPr>
          <w:rFonts w:ascii="Times New Roman" w:hAnsi="Times New Roman" w:cs="Times New Roman"/>
          <w:sz w:val="28"/>
          <w:szCs w:val="28"/>
        </w:rPr>
        <w:t xml:space="preserve">в </w:t>
      </w:r>
      <w:r w:rsidR="0065056D">
        <w:rPr>
          <w:rFonts w:ascii="Times New Roman" w:hAnsi="Times New Roman" w:cs="Times New Roman"/>
          <w:sz w:val="28"/>
          <w:szCs w:val="28"/>
        </w:rPr>
        <w:t xml:space="preserve"> </w:t>
      </w:r>
      <w:r w:rsidR="0065056D" w:rsidRPr="00FE2490">
        <w:rPr>
          <w:rFonts w:ascii="Times New Roman" w:hAnsi="Times New Roman" w:cs="Times New Roman"/>
          <w:sz w:val="28"/>
          <w:szCs w:val="28"/>
        </w:rPr>
        <w:t>первые</w:t>
      </w:r>
      <w:proofErr w:type="gramEnd"/>
      <w:r w:rsidR="0065056D" w:rsidRPr="00FE2490">
        <w:rPr>
          <w:rFonts w:ascii="Times New Roman" w:hAnsi="Times New Roman" w:cs="Times New Roman"/>
          <w:sz w:val="28"/>
          <w:szCs w:val="28"/>
        </w:rPr>
        <w:t xml:space="preserve"> классы школ принимаются дети седьмого или восьмого года жизни по усмотрению родителей на основании заключения </w:t>
      </w:r>
      <w:proofErr w:type="spellStart"/>
      <w:r w:rsidR="0065056D" w:rsidRPr="00FE2490">
        <w:rPr>
          <w:rFonts w:ascii="Times New Roman" w:hAnsi="Times New Roman" w:cs="Times New Roman"/>
          <w:sz w:val="28"/>
          <w:szCs w:val="28"/>
        </w:rPr>
        <w:t>психолого-медико-педагогической</w:t>
      </w:r>
      <w:proofErr w:type="spellEnd"/>
      <w:r w:rsidR="0065056D" w:rsidRPr="00FE2490">
        <w:rPr>
          <w:rFonts w:ascii="Times New Roman" w:hAnsi="Times New Roman" w:cs="Times New Roman"/>
          <w:sz w:val="28"/>
          <w:szCs w:val="28"/>
        </w:rPr>
        <w:t xml:space="preserve"> комиссии о готовности ребенка к обучению.</w:t>
      </w:r>
    </w:p>
    <w:p w:rsidR="0065056D" w:rsidRPr="00FE2490" w:rsidRDefault="007D3AF5" w:rsidP="0065056D">
      <w:pPr>
        <w:rPr>
          <w:rFonts w:ascii="Times New Roman" w:hAnsi="Times New Roman" w:cs="Times New Roman"/>
          <w:sz w:val="28"/>
          <w:szCs w:val="28"/>
        </w:rPr>
      </w:pPr>
      <w:r>
        <w:rPr>
          <w:rFonts w:ascii="Times New Roman" w:hAnsi="Times New Roman" w:cs="Times New Roman"/>
          <w:sz w:val="28"/>
          <w:szCs w:val="28"/>
        </w:rPr>
        <w:t xml:space="preserve">  </w:t>
      </w:r>
      <w:r w:rsidR="0065056D" w:rsidRPr="00FE2490">
        <w:rPr>
          <w:rFonts w:ascii="Times New Roman" w:hAnsi="Times New Roman" w:cs="Times New Roman"/>
          <w:sz w:val="28"/>
          <w:szCs w:val="28"/>
        </w:rPr>
        <w:t xml:space="preserve">   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Нравственная готовность</w:t>
      </w:r>
    </w:p>
    <w:p w:rsidR="0065056D" w:rsidRPr="007D3AF5" w:rsidRDefault="0065056D" w:rsidP="007D3AF5">
      <w:pPr>
        <w:pStyle w:val="a3"/>
        <w:numPr>
          <w:ilvl w:val="0"/>
          <w:numId w:val="2"/>
        </w:numPr>
        <w:rPr>
          <w:rFonts w:ascii="Times New Roman" w:hAnsi="Times New Roman" w:cs="Times New Roman"/>
          <w:sz w:val="28"/>
          <w:szCs w:val="28"/>
        </w:rPr>
      </w:pPr>
      <w:r w:rsidRPr="007D3AF5">
        <w:rPr>
          <w:rFonts w:ascii="Times New Roman" w:hAnsi="Times New Roman" w:cs="Times New Roman"/>
          <w:sz w:val="28"/>
          <w:szCs w:val="28"/>
        </w:rPr>
        <w:t xml:space="preserve">  умение строить отношения с учителем;</w:t>
      </w:r>
    </w:p>
    <w:p w:rsidR="0065056D" w:rsidRPr="007D3AF5" w:rsidRDefault="007D3AF5" w:rsidP="007D3AF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умение общаться со сверстниками;</w:t>
      </w:r>
    </w:p>
    <w:p w:rsidR="0065056D" w:rsidRPr="007D3AF5" w:rsidRDefault="007D3AF5" w:rsidP="007D3AF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вежливость, сдержанность, послушание.</w:t>
      </w:r>
    </w:p>
    <w:p w:rsidR="0065056D" w:rsidRPr="007D3AF5" w:rsidRDefault="007D3AF5" w:rsidP="007D3AF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отношение к себе (отсутствие заниженной самооценки).</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Нельзя сравнивать достижения своего ребенка с достижениями других детей. Нельзя принуждать ребенка работать на «оценку». Надо чаще хвалить своих детей, даже за малейшие успехи.</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Психологическая готовность</w:t>
      </w:r>
    </w:p>
    <w:p w:rsidR="0065056D" w:rsidRPr="007D3AF5" w:rsidRDefault="0065056D" w:rsidP="007D3AF5">
      <w:pPr>
        <w:pStyle w:val="a3"/>
        <w:numPr>
          <w:ilvl w:val="0"/>
          <w:numId w:val="3"/>
        </w:numPr>
        <w:rPr>
          <w:rFonts w:ascii="Times New Roman" w:hAnsi="Times New Roman" w:cs="Times New Roman"/>
          <w:sz w:val="28"/>
          <w:szCs w:val="28"/>
        </w:rPr>
      </w:pPr>
      <w:r w:rsidRPr="007D3AF5">
        <w:rPr>
          <w:rFonts w:ascii="Times New Roman" w:hAnsi="Times New Roman" w:cs="Times New Roman"/>
          <w:sz w:val="28"/>
          <w:szCs w:val="28"/>
        </w:rPr>
        <w:t xml:space="preserve">  </w:t>
      </w:r>
      <w:r w:rsidR="007D3AF5">
        <w:rPr>
          <w:rFonts w:ascii="Times New Roman" w:hAnsi="Times New Roman" w:cs="Times New Roman"/>
          <w:sz w:val="28"/>
          <w:szCs w:val="28"/>
        </w:rPr>
        <w:t xml:space="preserve"> </w:t>
      </w:r>
      <w:r w:rsidRPr="007D3AF5">
        <w:rPr>
          <w:rFonts w:ascii="Times New Roman" w:hAnsi="Times New Roman" w:cs="Times New Roman"/>
          <w:sz w:val="28"/>
          <w:szCs w:val="28"/>
        </w:rPr>
        <w:t>это твердое желание учиться, получать знания; понимание важности и необходимости учения; проявление выраженного интереса к получению новых знаний;</w:t>
      </w:r>
    </w:p>
    <w:p w:rsidR="0065056D" w:rsidRPr="007D3AF5" w:rsidRDefault="007D3AF5" w:rsidP="007D3AF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это умение слушать учителя и выполнять его задания (отнюдь не всегда интересные);</w:t>
      </w:r>
    </w:p>
    <w:p w:rsidR="0065056D" w:rsidRPr="007D3AF5" w:rsidRDefault="007D3AF5" w:rsidP="007D3AF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65056D" w:rsidRPr="007D3AF5" w:rsidRDefault="0065056D" w:rsidP="007D3AF5">
      <w:pPr>
        <w:pStyle w:val="a3"/>
        <w:numPr>
          <w:ilvl w:val="0"/>
          <w:numId w:val="3"/>
        </w:numPr>
        <w:rPr>
          <w:rFonts w:ascii="Times New Roman" w:hAnsi="Times New Roman" w:cs="Times New Roman"/>
          <w:sz w:val="28"/>
          <w:szCs w:val="28"/>
        </w:rPr>
      </w:pPr>
      <w:r w:rsidRPr="007D3AF5">
        <w:rPr>
          <w:rFonts w:ascii="Times New Roman" w:hAnsi="Times New Roman" w:cs="Times New Roman"/>
          <w:sz w:val="28"/>
          <w:szCs w:val="28"/>
        </w:rPr>
        <w:t xml:space="preserve">     это определенный уровень развития мышления, памяти, внимания.</w:t>
      </w:r>
    </w:p>
    <w:p w:rsidR="0065056D" w:rsidRPr="00FE2490" w:rsidRDefault="0065056D" w:rsidP="0065056D">
      <w:pPr>
        <w:rPr>
          <w:rFonts w:ascii="Times New Roman" w:hAnsi="Times New Roman" w:cs="Times New Roman"/>
          <w:sz w:val="28"/>
          <w:szCs w:val="28"/>
        </w:rPr>
      </w:pP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Развитие школьно-значимых психологических функций:</w:t>
      </w:r>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056D" w:rsidRPr="007D3AF5">
        <w:rPr>
          <w:rFonts w:ascii="Times New Roman" w:hAnsi="Times New Roman" w:cs="Times New Roman"/>
          <w:sz w:val="28"/>
          <w:szCs w:val="28"/>
        </w:rPr>
        <w:t xml:space="preserve"> развитие мелких мышц руки (рука развита хорошо, ребенок уверенно владеет карандашом, ножницами);</w:t>
      </w:r>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w:t>
      </w:r>
      <w:proofErr w:type="gramStart"/>
      <w:r w:rsidR="0065056D" w:rsidRPr="007D3AF5">
        <w:rPr>
          <w:rFonts w:ascii="Times New Roman" w:hAnsi="Times New Roman" w:cs="Times New Roman"/>
          <w:sz w:val="28"/>
          <w:szCs w:val="28"/>
        </w:rPr>
        <w:t>пространственная организация, координация движений (умение правильно определять выше - ниже, вперед - назад, слева - справа);</w:t>
      </w:r>
      <w:proofErr w:type="gramEnd"/>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развитие произвольного внимания (способность удерживать внимание на выполняемой работе в течение 15-20 минут);</w:t>
      </w:r>
    </w:p>
    <w:p w:rsidR="0065056D" w:rsidRPr="007D3AF5" w:rsidRDefault="007D3AF5" w:rsidP="007D3AF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Мыслительная готовность:</w:t>
      </w:r>
    </w:p>
    <w:p w:rsidR="0065056D" w:rsidRPr="007D3AF5" w:rsidRDefault="007D3AF5" w:rsidP="007D3AF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Наиболее важные показатели — это развитие мышления и речи.</w:t>
      </w:r>
    </w:p>
    <w:p w:rsidR="0065056D" w:rsidRPr="007D3AF5" w:rsidRDefault="0065056D" w:rsidP="007D3AF5">
      <w:pPr>
        <w:pStyle w:val="a3"/>
        <w:numPr>
          <w:ilvl w:val="0"/>
          <w:numId w:val="5"/>
        </w:numPr>
        <w:rPr>
          <w:rFonts w:ascii="Times New Roman" w:hAnsi="Times New Roman" w:cs="Times New Roman"/>
          <w:sz w:val="28"/>
          <w:szCs w:val="28"/>
        </w:rPr>
      </w:pPr>
      <w:r w:rsidRPr="007D3AF5">
        <w:rPr>
          <w:rFonts w:ascii="Times New Roman" w:hAnsi="Times New Roman" w:cs="Times New Roman"/>
          <w:sz w:val="28"/>
          <w:szCs w:val="28"/>
        </w:rPr>
        <w:t>Очень полезно учить ребенка строить несложные рассуждения, выводы, используя слова</w:t>
      </w:r>
      <w:proofErr w:type="gramStart"/>
      <w:r w:rsidRPr="007D3AF5">
        <w:rPr>
          <w:rFonts w:ascii="Times New Roman" w:hAnsi="Times New Roman" w:cs="Times New Roman"/>
          <w:sz w:val="28"/>
          <w:szCs w:val="28"/>
        </w:rPr>
        <w:t>:«</w:t>
      </w:r>
      <w:proofErr w:type="gramEnd"/>
      <w:r w:rsidRPr="007D3AF5">
        <w:rPr>
          <w:rFonts w:ascii="Times New Roman" w:hAnsi="Times New Roman" w:cs="Times New Roman"/>
          <w:sz w:val="28"/>
          <w:szCs w:val="28"/>
        </w:rPr>
        <w:t>потому, что»; «если, то»; «поэтому».</w:t>
      </w:r>
    </w:p>
    <w:p w:rsidR="0065056D" w:rsidRPr="007D3AF5" w:rsidRDefault="007D3AF5" w:rsidP="007D3AF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Учите ребят задавать вопросы. Это очень полезно. Мышление всегда начинается с вопроса. Нельзя заставить мысль работать, если просто сказать «подумай».</w:t>
      </w:r>
    </w:p>
    <w:p w:rsidR="0065056D" w:rsidRPr="007D3AF5" w:rsidRDefault="007D3AF5" w:rsidP="007D3AF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w:t>
      </w:r>
    </w:p>
    <w:p w:rsidR="0065056D" w:rsidRPr="007D3AF5" w:rsidRDefault="007D3AF5" w:rsidP="007D3AF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Особое внимание обратите на ориентировку в пространстве. </w:t>
      </w:r>
      <w:proofErr w:type="gramStart"/>
      <w:r w:rsidR="0065056D" w:rsidRPr="007D3AF5">
        <w:rPr>
          <w:rFonts w:ascii="Times New Roman" w:hAnsi="Times New Roman" w:cs="Times New Roman"/>
          <w:sz w:val="28"/>
          <w:szCs w:val="28"/>
        </w:rPr>
        <w:t>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w:t>
      </w:r>
      <w:proofErr w:type="gramEnd"/>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Важен не объем знаний ребенка, а качество знаний</w:t>
      </w:r>
    </w:p>
    <w:p w:rsidR="0065056D" w:rsidRPr="00FE2490" w:rsidRDefault="0065056D" w:rsidP="0065056D">
      <w:pPr>
        <w:rPr>
          <w:rFonts w:ascii="Times New Roman" w:hAnsi="Times New Roman" w:cs="Times New Roman"/>
          <w:sz w:val="28"/>
          <w:szCs w:val="28"/>
        </w:rPr>
      </w:pPr>
    </w:p>
    <w:p w:rsidR="0065056D" w:rsidRPr="007D3AF5" w:rsidRDefault="0065056D" w:rsidP="007D3AF5">
      <w:pPr>
        <w:pStyle w:val="a3"/>
        <w:numPr>
          <w:ilvl w:val="0"/>
          <w:numId w:val="6"/>
        </w:numPr>
        <w:rPr>
          <w:rFonts w:ascii="Times New Roman" w:hAnsi="Times New Roman" w:cs="Times New Roman"/>
          <w:sz w:val="28"/>
          <w:szCs w:val="28"/>
        </w:rPr>
      </w:pPr>
      <w:r w:rsidRPr="007D3AF5">
        <w:rPr>
          <w:rFonts w:ascii="Times New Roman" w:hAnsi="Times New Roman" w:cs="Times New Roman"/>
          <w:sz w:val="28"/>
          <w:szCs w:val="28"/>
        </w:rPr>
        <w:t xml:space="preserve">  Важно </w:t>
      </w:r>
      <w:proofErr w:type="gramStart"/>
      <w:r w:rsidRPr="007D3AF5">
        <w:rPr>
          <w:rFonts w:ascii="Times New Roman" w:hAnsi="Times New Roman" w:cs="Times New Roman"/>
          <w:sz w:val="28"/>
          <w:szCs w:val="28"/>
        </w:rPr>
        <w:t>учить не читать</w:t>
      </w:r>
      <w:proofErr w:type="gramEnd"/>
      <w:r w:rsidRPr="007D3AF5">
        <w:rPr>
          <w:rFonts w:ascii="Times New Roman" w:hAnsi="Times New Roman" w:cs="Times New Roman"/>
          <w:sz w:val="28"/>
          <w:szCs w:val="28"/>
        </w:rPr>
        <w:t>, а развивать речь. Не учить писать, а создавать условия для развития мелкой моторики руки.</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056D" w:rsidRPr="007D3AF5">
        <w:rPr>
          <w:rFonts w:ascii="Times New Roman" w:hAnsi="Times New Roman" w:cs="Times New Roman"/>
          <w:sz w:val="28"/>
          <w:szCs w:val="28"/>
        </w:rPr>
        <w:t xml:space="preserve"> Для полноценного развития дошкольнику необходимо общаться со сверстниками, взрослыми, играть в развивающие игры слушать чтение книг, рисовать, лепить, фантазировать.</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Чем больше ребенок будет причастен к подготовке к школе, обсуждению будущего, чем больше он будет знать о школе, о новой жизни, тем легче ему будет личностно в нее включиться.</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Уже сейчас постарайтесь очень постепенно режим дня вашего малыша соотнести с режимом дня школьника.</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Не пугайте ребёнка будущими трудностями в школе!</w:t>
      </w:r>
    </w:p>
    <w:p w:rsidR="0065056D" w:rsidRPr="007D3AF5" w:rsidRDefault="007D3AF5" w:rsidP="007D3AF5">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Перед школой и во время учёбы проверяйте зрение и слух ребёнка. </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Подготовка к чтению:</w:t>
      </w:r>
    </w:p>
    <w:p w:rsidR="0065056D" w:rsidRPr="007D3AF5" w:rsidRDefault="0065056D" w:rsidP="007D3AF5">
      <w:pPr>
        <w:pStyle w:val="a3"/>
        <w:numPr>
          <w:ilvl w:val="0"/>
          <w:numId w:val="7"/>
        </w:numPr>
        <w:rPr>
          <w:rFonts w:ascii="Times New Roman" w:hAnsi="Times New Roman" w:cs="Times New Roman"/>
          <w:sz w:val="28"/>
          <w:szCs w:val="28"/>
        </w:rPr>
      </w:pPr>
      <w:r w:rsidRPr="007D3AF5">
        <w:rPr>
          <w:rFonts w:ascii="Times New Roman" w:hAnsi="Times New Roman" w:cs="Times New Roman"/>
          <w:sz w:val="28"/>
          <w:szCs w:val="28"/>
        </w:rPr>
        <w:t>6-7 летний малыш должен знать все печатные буквы алфавита, но многие могут слитно читать слоги, а некоторые - и целые тексты.</w:t>
      </w:r>
    </w:p>
    <w:p w:rsidR="0065056D" w:rsidRPr="007D3AF5" w:rsidRDefault="0065056D" w:rsidP="007D3AF5">
      <w:pPr>
        <w:pStyle w:val="a3"/>
        <w:numPr>
          <w:ilvl w:val="0"/>
          <w:numId w:val="7"/>
        </w:numPr>
        <w:rPr>
          <w:rFonts w:ascii="Times New Roman" w:hAnsi="Times New Roman" w:cs="Times New Roman"/>
          <w:sz w:val="28"/>
          <w:szCs w:val="28"/>
        </w:rPr>
      </w:pPr>
      <w:r w:rsidRPr="007D3AF5">
        <w:rPr>
          <w:rFonts w:ascii="Times New Roman" w:hAnsi="Times New Roman" w:cs="Times New Roman"/>
          <w:sz w:val="28"/>
          <w:szCs w:val="28"/>
        </w:rPr>
        <w:t>Несмотря на такую разную подготовку, все дети устают от процесса чтения очень быстро. Чередуйте это занятие с отдыхом. Пусть ребёнок "погримасничает" перед зеркалом, произнося чётко и громко звуки, отдельно и плавно. Это развивает артикуляционный аппарат.</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Подготовка к письму:</w:t>
      </w:r>
    </w:p>
    <w:p w:rsidR="0065056D" w:rsidRPr="007D3AF5" w:rsidRDefault="0065056D" w:rsidP="007D3AF5">
      <w:pPr>
        <w:pStyle w:val="a3"/>
        <w:numPr>
          <w:ilvl w:val="0"/>
          <w:numId w:val="8"/>
        </w:numPr>
        <w:rPr>
          <w:rFonts w:ascii="Times New Roman" w:hAnsi="Times New Roman" w:cs="Times New Roman"/>
          <w:sz w:val="28"/>
          <w:szCs w:val="28"/>
        </w:rPr>
      </w:pPr>
      <w:r w:rsidRPr="007D3AF5">
        <w:rPr>
          <w:rFonts w:ascii="Times New Roman" w:hAnsi="Times New Roman" w:cs="Times New Roman"/>
          <w:sz w:val="28"/>
          <w:szCs w:val="28"/>
        </w:rPr>
        <w:t xml:space="preserve">    ручку ребёнок должен брать правильно и разогретыми пальцами. Раскраски замените обведением по трафарету и штриховкой. Линия должна быть направлена сверху вниз, справа налево, а если она кривая, то против часовой стрелки. Расстояние между линиями 0,5 см - это основной принцип нашего письменного алфавита. Запомните, дети также устают от этих занятий, как и от чтения.</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Подготовка к грамматике:</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w:t>
      </w:r>
      <w:r w:rsidR="007D3AF5" w:rsidRPr="00FE2490">
        <w:rPr>
          <w:rFonts w:ascii="Times New Roman" w:hAnsi="Times New Roman" w:cs="Times New Roman"/>
          <w:sz w:val="28"/>
          <w:szCs w:val="28"/>
        </w:rPr>
        <w:t>Р</w:t>
      </w:r>
      <w:r w:rsidRPr="00FE2490">
        <w:rPr>
          <w:rFonts w:ascii="Times New Roman" w:hAnsi="Times New Roman" w:cs="Times New Roman"/>
          <w:sz w:val="28"/>
          <w:szCs w:val="28"/>
        </w:rPr>
        <w:t>ебёнок может легко выделить в слове заданный звук, назвать в слове все звуки по порядку. Не путайте букву со звуком! (Звук мы слышим, букву пишем.) В тексте он так же может назвать количество предложений. Он умеет отвечать на вопросы "кто", "что" и сам их задавать. То есть 6-7 летний ребёнок способен расчленить речь на отдельные грамматические единицы. Поощряйте его умение наблюдать, сравнивать, исправлять, уточнять свою речь. Общайтесь с ним!</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lastRenderedPageBreak/>
        <w:t>Подготовка к математике:</w:t>
      </w:r>
    </w:p>
    <w:p w:rsidR="0065056D" w:rsidRPr="00FE2490" w:rsidRDefault="007D3AF5" w:rsidP="0065056D">
      <w:pPr>
        <w:rPr>
          <w:rFonts w:ascii="Times New Roman" w:hAnsi="Times New Roman" w:cs="Times New Roman"/>
          <w:sz w:val="28"/>
          <w:szCs w:val="28"/>
        </w:rPr>
      </w:pPr>
      <w:r>
        <w:rPr>
          <w:rFonts w:ascii="Times New Roman" w:hAnsi="Times New Roman" w:cs="Times New Roman"/>
          <w:sz w:val="28"/>
          <w:szCs w:val="28"/>
        </w:rPr>
        <w:t xml:space="preserve">    У</w:t>
      </w:r>
      <w:r w:rsidR="0065056D" w:rsidRPr="00FE2490">
        <w:rPr>
          <w:rFonts w:ascii="Times New Roman" w:hAnsi="Times New Roman" w:cs="Times New Roman"/>
          <w:sz w:val="28"/>
          <w:szCs w:val="28"/>
        </w:rPr>
        <w:t>спешность в этом предмете зависит от освоения и умения двигаться в трёхмерном пространстве. Поэтому помогите ребёнку свободно владеть такими понятиями: "вверх-вниз", "вправо-влево", "прямо, по кругу, наискосок", "</w:t>
      </w:r>
      <w:proofErr w:type="spellStart"/>
      <w:proofErr w:type="gramStart"/>
      <w:r w:rsidR="0065056D" w:rsidRPr="00FE2490">
        <w:rPr>
          <w:rFonts w:ascii="Times New Roman" w:hAnsi="Times New Roman" w:cs="Times New Roman"/>
          <w:sz w:val="28"/>
          <w:szCs w:val="28"/>
        </w:rPr>
        <w:t>больше-меньше</w:t>
      </w:r>
      <w:proofErr w:type="spellEnd"/>
      <w:proofErr w:type="gramEnd"/>
      <w:r w:rsidR="0065056D" w:rsidRPr="00FE2490">
        <w:rPr>
          <w:rFonts w:ascii="Times New Roman" w:hAnsi="Times New Roman" w:cs="Times New Roman"/>
          <w:sz w:val="28"/>
          <w:szCs w:val="28"/>
        </w:rPr>
        <w:t>", "</w:t>
      </w:r>
      <w:proofErr w:type="spellStart"/>
      <w:r w:rsidR="0065056D" w:rsidRPr="00FE2490">
        <w:rPr>
          <w:rFonts w:ascii="Times New Roman" w:hAnsi="Times New Roman" w:cs="Times New Roman"/>
          <w:sz w:val="28"/>
          <w:szCs w:val="28"/>
        </w:rPr>
        <w:t>старше-моложе</w:t>
      </w:r>
      <w:proofErr w:type="spellEnd"/>
      <w:r w:rsidR="0065056D" w:rsidRPr="00FE2490">
        <w:rPr>
          <w:rFonts w:ascii="Times New Roman" w:hAnsi="Times New Roman" w:cs="Times New Roman"/>
          <w:sz w:val="28"/>
          <w:szCs w:val="28"/>
        </w:rPr>
        <w:t>", "горизонтально-вертикально" и т.д., объединять предметы в группы по одному признаку, сравнивать, владеть счётом в пределах 10.</w:t>
      </w:r>
    </w:p>
    <w:p w:rsidR="0065056D" w:rsidRPr="00FE2490" w:rsidRDefault="0065056D" w:rsidP="0065056D">
      <w:pPr>
        <w:jc w:val="center"/>
        <w:rPr>
          <w:rFonts w:ascii="Times New Roman" w:hAnsi="Times New Roman" w:cs="Times New Roman"/>
          <w:b/>
          <w:sz w:val="28"/>
          <w:szCs w:val="28"/>
        </w:rPr>
      </w:pPr>
      <w:r w:rsidRPr="00FE2490">
        <w:rPr>
          <w:rFonts w:ascii="Times New Roman" w:hAnsi="Times New Roman" w:cs="Times New Roman"/>
          <w:b/>
          <w:sz w:val="28"/>
          <w:szCs w:val="28"/>
        </w:rPr>
        <w:t>Запомните:</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При подготовке к школе вы должны оставаться для вашего ребёнка любящим и понимающим родителем и не брать на себя роль учителя! Ребёнок охотно делает только то, что у него получается, поэтому он не может быть ленивым.</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w:t>
      </w:r>
      <w:proofErr w:type="gramStart"/>
      <w:r w:rsidRPr="00FE2490">
        <w:rPr>
          <w:rFonts w:ascii="Times New Roman" w:hAnsi="Times New Roman" w:cs="Times New Roman"/>
          <w:sz w:val="28"/>
          <w:szCs w:val="28"/>
        </w:rPr>
        <w:t>Постарайтесь достижения ребёнка не сравнивать ни со своими, ни с достижениями старшего брата, ни одноклассников (не озвучивайте это при ребёнке, даже если они в его пользу!).</w:t>
      </w:r>
      <w:proofErr w:type="gramEnd"/>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Ваша любовь и терпение будут служить гарантом уверенного продвижения в учёбе для вашего малыша.</w:t>
      </w:r>
    </w:p>
    <w:p w:rsidR="0065056D" w:rsidRPr="00941F56" w:rsidRDefault="0065056D" w:rsidP="0065056D">
      <w:pPr>
        <w:rPr>
          <w:rFonts w:ascii="Times New Roman" w:hAnsi="Times New Roman" w:cs="Times New Roman"/>
          <w:b/>
          <w:sz w:val="28"/>
          <w:szCs w:val="28"/>
        </w:rPr>
      </w:pPr>
      <w:r w:rsidRPr="00941F56">
        <w:rPr>
          <w:rFonts w:ascii="Times New Roman" w:hAnsi="Times New Roman" w:cs="Times New Roman"/>
          <w:b/>
          <w:sz w:val="28"/>
          <w:szCs w:val="28"/>
        </w:rPr>
        <w:t xml:space="preserve">В соответствии с программой подготовительной группы </w:t>
      </w:r>
      <w:proofErr w:type="spellStart"/>
      <w:r w:rsidRPr="00941F56">
        <w:rPr>
          <w:rFonts w:ascii="Times New Roman" w:hAnsi="Times New Roman" w:cs="Times New Roman"/>
          <w:b/>
          <w:sz w:val="28"/>
          <w:szCs w:val="28"/>
        </w:rPr>
        <w:t>д</w:t>
      </w:r>
      <w:proofErr w:type="spellEnd"/>
      <w:r w:rsidRPr="00941F56">
        <w:rPr>
          <w:rFonts w:ascii="Times New Roman" w:hAnsi="Times New Roman" w:cs="Times New Roman"/>
          <w:b/>
          <w:sz w:val="28"/>
          <w:szCs w:val="28"/>
        </w:rPr>
        <w:t>/</w:t>
      </w:r>
      <w:proofErr w:type="gramStart"/>
      <w:r w:rsidRPr="00941F56">
        <w:rPr>
          <w:rFonts w:ascii="Times New Roman" w:hAnsi="Times New Roman" w:cs="Times New Roman"/>
          <w:b/>
          <w:sz w:val="28"/>
          <w:szCs w:val="28"/>
        </w:rPr>
        <w:t>с</w:t>
      </w:r>
      <w:proofErr w:type="gramEnd"/>
      <w:r w:rsidRPr="00941F56">
        <w:rPr>
          <w:rFonts w:ascii="Times New Roman" w:hAnsi="Times New Roman" w:cs="Times New Roman"/>
          <w:b/>
          <w:sz w:val="28"/>
          <w:szCs w:val="28"/>
        </w:rPr>
        <w:t xml:space="preserve"> </w:t>
      </w:r>
      <w:proofErr w:type="gramStart"/>
      <w:r w:rsidRPr="00941F56">
        <w:rPr>
          <w:rFonts w:ascii="Times New Roman" w:hAnsi="Times New Roman" w:cs="Times New Roman"/>
          <w:b/>
          <w:sz w:val="28"/>
          <w:szCs w:val="28"/>
        </w:rPr>
        <w:t>ребенок</w:t>
      </w:r>
      <w:proofErr w:type="gramEnd"/>
      <w:r w:rsidRPr="00941F56">
        <w:rPr>
          <w:rFonts w:ascii="Times New Roman" w:hAnsi="Times New Roman" w:cs="Times New Roman"/>
          <w:b/>
          <w:sz w:val="28"/>
          <w:szCs w:val="28"/>
        </w:rPr>
        <w:t xml:space="preserve"> при записи в 1 класс должен:</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Знать свое имя и фамилию, адрес, имена членов семьи.</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Знать времена года, названия месяцев, дней недели, уметь различать цвета.</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w:t>
      </w:r>
      <w:r w:rsidR="007D3AF5">
        <w:rPr>
          <w:rFonts w:ascii="Times New Roman" w:hAnsi="Times New Roman" w:cs="Times New Roman"/>
          <w:sz w:val="28"/>
          <w:szCs w:val="28"/>
        </w:rPr>
        <w:t xml:space="preserve"> </w:t>
      </w:r>
      <w:r w:rsidRPr="00941F56">
        <w:rPr>
          <w:rFonts w:ascii="Times New Roman" w:hAnsi="Times New Roman" w:cs="Times New Roman"/>
          <w:sz w:val="28"/>
          <w:szCs w:val="28"/>
        </w:rPr>
        <w:t>Уметь пересчитывать группы предметов в пределах 10.</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Уметь увеличивать или уменьшать группу предметов на заданное количество (решение задач с группами предметов)</w:t>
      </w:r>
      <w:proofErr w:type="gramStart"/>
      <w:r w:rsidRPr="00941F56">
        <w:rPr>
          <w:rFonts w:ascii="Times New Roman" w:hAnsi="Times New Roman" w:cs="Times New Roman"/>
          <w:sz w:val="28"/>
          <w:szCs w:val="28"/>
        </w:rPr>
        <w:t>,у</w:t>
      </w:r>
      <w:proofErr w:type="gramEnd"/>
      <w:r w:rsidRPr="00941F56">
        <w:rPr>
          <w:rFonts w:ascii="Times New Roman" w:hAnsi="Times New Roman" w:cs="Times New Roman"/>
          <w:sz w:val="28"/>
          <w:szCs w:val="28"/>
        </w:rPr>
        <w:t>равнивать множество предметов.</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Уметь сравнивать группы предметов -   больше, меньше или равно.</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w:t>
      </w:r>
      <w:proofErr w:type="gramStart"/>
      <w:r w:rsidRPr="00941F56">
        <w:rPr>
          <w:rFonts w:ascii="Times New Roman" w:hAnsi="Times New Roman" w:cs="Times New Roman"/>
          <w:sz w:val="28"/>
          <w:szCs w:val="28"/>
        </w:rPr>
        <w:t xml:space="preserve">Уметь объединять предметы в группы: мебель, транспорт, одежда, </w:t>
      </w:r>
      <w:r w:rsidR="007D3AF5">
        <w:rPr>
          <w:rFonts w:ascii="Times New Roman" w:hAnsi="Times New Roman" w:cs="Times New Roman"/>
          <w:sz w:val="28"/>
          <w:szCs w:val="28"/>
        </w:rPr>
        <w:t xml:space="preserve"> </w:t>
      </w:r>
      <w:r w:rsidRPr="00941F56">
        <w:rPr>
          <w:rFonts w:ascii="Times New Roman" w:hAnsi="Times New Roman" w:cs="Times New Roman"/>
          <w:sz w:val="28"/>
          <w:szCs w:val="28"/>
        </w:rPr>
        <w:t>обувь, растения, животные и т. д.</w:t>
      </w:r>
      <w:proofErr w:type="gramEnd"/>
    </w:p>
    <w:p w:rsidR="0065056D" w:rsidRPr="00941F56" w:rsidRDefault="007D3AF5" w:rsidP="007D3AF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941F56">
        <w:rPr>
          <w:rFonts w:ascii="Times New Roman" w:hAnsi="Times New Roman" w:cs="Times New Roman"/>
          <w:sz w:val="28"/>
          <w:szCs w:val="28"/>
        </w:rPr>
        <w:t>Уметь находить в группе предметов лишний (из группы «Одежда» убрать цветок).</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t xml:space="preserve">   </w:t>
      </w:r>
      <w:r w:rsidR="007D3AF5">
        <w:rPr>
          <w:rFonts w:ascii="Times New Roman" w:hAnsi="Times New Roman" w:cs="Times New Roman"/>
          <w:sz w:val="28"/>
          <w:szCs w:val="28"/>
        </w:rPr>
        <w:t xml:space="preserve"> </w:t>
      </w:r>
      <w:r w:rsidRPr="00941F56">
        <w:rPr>
          <w:rFonts w:ascii="Times New Roman" w:hAnsi="Times New Roman" w:cs="Times New Roman"/>
          <w:sz w:val="28"/>
          <w:szCs w:val="28"/>
        </w:rPr>
        <w:t>Уметь высказывать свое мнение, построив законченное предложение.</w:t>
      </w:r>
    </w:p>
    <w:p w:rsidR="0065056D" w:rsidRPr="00941F56" w:rsidRDefault="0065056D" w:rsidP="007D3AF5">
      <w:pPr>
        <w:pStyle w:val="a3"/>
        <w:numPr>
          <w:ilvl w:val="0"/>
          <w:numId w:val="11"/>
        </w:numPr>
        <w:rPr>
          <w:rFonts w:ascii="Times New Roman" w:hAnsi="Times New Roman" w:cs="Times New Roman"/>
          <w:sz w:val="28"/>
          <w:szCs w:val="28"/>
        </w:rPr>
      </w:pPr>
      <w:r w:rsidRPr="00941F56">
        <w:rPr>
          <w:rFonts w:ascii="Times New Roman" w:hAnsi="Times New Roman" w:cs="Times New Roman"/>
          <w:sz w:val="28"/>
          <w:szCs w:val="28"/>
        </w:rPr>
        <w:lastRenderedPageBreak/>
        <w:t xml:space="preserve">    Иметь элементарные представления об окружающем </w:t>
      </w:r>
      <w:proofErr w:type="spellStart"/>
      <w:r w:rsidRPr="00941F56">
        <w:rPr>
          <w:rFonts w:ascii="Times New Roman" w:hAnsi="Times New Roman" w:cs="Times New Roman"/>
          <w:sz w:val="28"/>
          <w:szCs w:val="28"/>
        </w:rPr>
        <w:t>мире</w:t>
      </w:r>
      <w:proofErr w:type="gramStart"/>
      <w:r w:rsidRPr="00941F56">
        <w:rPr>
          <w:rFonts w:ascii="Times New Roman" w:hAnsi="Times New Roman" w:cs="Times New Roman"/>
          <w:sz w:val="28"/>
          <w:szCs w:val="28"/>
        </w:rPr>
        <w:t>:о</w:t>
      </w:r>
      <w:proofErr w:type="spellEnd"/>
      <w:proofErr w:type="gramEnd"/>
      <w:r w:rsidRPr="00941F56">
        <w:rPr>
          <w:rFonts w:ascii="Times New Roman" w:hAnsi="Times New Roman" w:cs="Times New Roman"/>
          <w:sz w:val="28"/>
          <w:szCs w:val="28"/>
        </w:rPr>
        <w:t xml:space="preserve"> профессиях, о предметах живой и неживой природы, о правилах поведения в общественных местах.</w:t>
      </w:r>
    </w:p>
    <w:p w:rsidR="0065056D" w:rsidRPr="00941F56" w:rsidRDefault="007D3AF5" w:rsidP="006505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941F56">
        <w:rPr>
          <w:rFonts w:ascii="Times New Roman" w:hAnsi="Times New Roman" w:cs="Times New Roman"/>
          <w:sz w:val="28"/>
          <w:szCs w:val="28"/>
        </w:rPr>
        <w:t xml:space="preserve">  Иметь пространственные представления: </w:t>
      </w:r>
      <w:proofErr w:type="gramStart"/>
      <w:r w:rsidR="0065056D" w:rsidRPr="00941F56">
        <w:rPr>
          <w:rFonts w:ascii="Times New Roman" w:hAnsi="Times New Roman" w:cs="Times New Roman"/>
          <w:sz w:val="28"/>
          <w:szCs w:val="28"/>
        </w:rPr>
        <w:t>право-лево</w:t>
      </w:r>
      <w:proofErr w:type="gramEnd"/>
      <w:r w:rsidR="0065056D" w:rsidRPr="00941F56">
        <w:rPr>
          <w:rFonts w:ascii="Times New Roman" w:hAnsi="Times New Roman" w:cs="Times New Roman"/>
          <w:sz w:val="28"/>
          <w:szCs w:val="28"/>
        </w:rPr>
        <w:t>,</w:t>
      </w:r>
    </w:p>
    <w:p w:rsidR="0065056D" w:rsidRPr="00941F56" w:rsidRDefault="0065056D" w:rsidP="0065056D">
      <w:pPr>
        <w:pStyle w:val="a3"/>
        <w:numPr>
          <w:ilvl w:val="0"/>
          <w:numId w:val="1"/>
        </w:numPr>
        <w:rPr>
          <w:rFonts w:ascii="Times New Roman" w:hAnsi="Times New Roman" w:cs="Times New Roman"/>
          <w:sz w:val="28"/>
          <w:szCs w:val="28"/>
        </w:rPr>
      </w:pPr>
      <w:r w:rsidRPr="00941F56">
        <w:rPr>
          <w:rFonts w:ascii="Times New Roman" w:hAnsi="Times New Roman" w:cs="Times New Roman"/>
          <w:sz w:val="28"/>
          <w:szCs w:val="28"/>
        </w:rPr>
        <w:t xml:space="preserve">вверх-вниз, </w:t>
      </w:r>
      <w:proofErr w:type="gramStart"/>
      <w:r w:rsidRPr="00941F56">
        <w:rPr>
          <w:rFonts w:ascii="Times New Roman" w:hAnsi="Times New Roman" w:cs="Times New Roman"/>
          <w:sz w:val="28"/>
          <w:szCs w:val="28"/>
        </w:rPr>
        <w:t>под</w:t>
      </w:r>
      <w:proofErr w:type="gramEnd"/>
      <w:r w:rsidRPr="00941F56">
        <w:rPr>
          <w:rFonts w:ascii="Times New Roman" w:hAnsi="Times New Roman" w:cs="Times New Roman"/>
          <w:sz w:val="28"/>
          <w:szCs w:val="28"/>
        </w:rPr>
        <w:t>, над, из-за, из-под чего-либо.</w:t>
      </w:r>
    </w:p>
    <w:p w:rsidR="0065056D" w:rsidRPr="00941F56" w:rsidRDefault="007D3AF5" w:rsidP="0065056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941F56">
        <w:rPr>
          <w:rFonts w:ascii="Times New Roman" w:hAnsi="Times New Roman" w:cs="Times New Roman"/>
          <w:sz w:val="28"/>
          <w:szCs w:val="28"/>
        </w:rPr>
        <w:t xml:space="preserve">   Уметь культурно общаться с другими детьми.</w:t>
      </w:r>
    </w:p>
    <w:p w:rsidR="0065056D" w:rsidRPr="00941F56" w:rsidRDefault="0065056D" w:rsidP="0065056D">
      <w:pPr>
        <w:pStyle w:val="a3"/>
        <w:numPr>
          <w:ilvl w:val="0"/>
          <w:numId w:val="1"/>
        </w:numPr>
        <w:rPr>
          <w:rFonts w:ascii="Times New Roman" w:hAnsi="Times New Roman" w:cs="Times New Roman"/>
          <w:sz w:val="28"/>
          <w:szCs w:val="28"/>
        </w:rPr>
      </w:pPr>
      <w:r w:rsidRPr="00941F56">
        <w:rPr>
          <w:rFonts w:ascii="Times New Roman" w:hAnsi="Times New Roman" w:cs="Times New Roman"/>
          <w:sz w:val="28"/>
          <w:szCs w:val="28"/>
        </w:rPr>
        <w:t xml:space="preserve">    Слушать старших и выполнять их распоряжения.</w:t>
      </w:r>
    </w:p>
    <w:p w:rsidR="0065056D" w:rsidRPr="00941F56" w:rsidRDefault="0065056D" w:rsidP="0065056D">
      <w:pPr>
        <w:rPr>
          <w:rFonts w:ascii="Times New Roman" w:hAnsi="Times New Roman" w:cs="Times New Roman"/>
          <w:b/>
          <w:sz w:val="28"/>
          <w:szCs w:val="28"/>
        </w:rPr>
      </w:pPr>
      <w:r w:rsidRPr="00941F56">
        <w:rPr>
          <w:rFonts w:ascii="Times New Roman" w:hAnsi="Times New Roman" w:cs="Times New Roman"/>
          <w:b/>
          <w:sz w:val="28"/>
          <w:szCs w:val="28"/>
        </w:rPr>
        <w:t xml:space="preserve">Обязательно ли ребенок должен уметь читать и писать к 1 классу? </w:t>
      </w:r>
    </w:p>
    <w:p w:rsidR="0065056D" w:rsidRPr="007D3AF5" w:rsidRDefault="007D3AF5" w:rsidP="007D3AF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Не обязательно.</w:t>
      </w:r>
    </w:p>
    <w:p w:rsidR="0065056D" w:rsidRPr="007D3AF5" w:rsidRDefault="007D3AF5" w:rsidP="007D3AF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(складываются представления о речи, звуках и буквах).</w:t>
      </w:r>
    </w:p>
    <w:p w:rsidR="0065056D" w:rsidRPr="007D3AF5" w:rsidRDefault="007D3AF5" w:rsidP="007D3AF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65056D" w:rsidRPr="007D3AF5">
        <w:rPr>
          <w:rFonts w:ascii="Times New Roman" w:hAnsi="Times New Roman" w:cs="Times New Roman"/>
          <w:sz w:val="28"/>
          <w:szCs w:val="28"/>
        </w:rPr>
        <w:t xml:space="preserve">   Основными умениями при чтении являются понимание прочитанного текста, анализ описанной ситуации, ответы на вопросы после чтения.</w:t>
      </w:r>
    </w:p>
    <w:p w:rsidR="0065056D" w:rsidRPr="00941F56" w:rsidRDefault="0065056D" w:rsidP="0065056D">
      <w:pPr>
        <w:jc w:val="center"/>
        <w:rPr>
          <w:rFonts w:ascii="Times New Roman" w:hAnsi="Times New Roman" w:cs="Times New Roman"/>
          <w:b/>
          <w:sz w:val="28"/>
          <w:szCs w:val="28"/>
        </w:rPr>
      </w:pPr>
      <w:r w:rsidRPr="00941F56">
        <w:rPr>
          <w:rFonts w:ascii="Times New Roman" w:hAnsi="Times New Roman" w:cs="Times New Roman"/>
          <w:b/>
          <w:sz w:val="28"/>
          <w:szCs w:val="28"/>
        </w:rPr>
        <w:t>Существуют ли особенности в режиме дня первоклассников?</w:t>
      </w:r>
    </w:p>
    <w:p w:rsidR="0065056D" w:rsidRPr="00FE2490" w:rsidRDefault="007D3AF5" w:rsidP="0065056D">
      <w:pPr>
        <w:rPr>
          <w:rFonts w:ascii="Times New Roman" w:hAnsi="Times New Roman" w:cs="Times New Roman"/>
          <w:sz w:val="28"/>
          <w:szCs w:val="28"/>
        </w:rPr>
      </w:pPr>
      <w:r>
        <w:rPr>
          <w:rFonts w:ascii="Times New Roman" w:hAnsi="Times New Roman" w:cs="Times New Roman"/>
          <w:sz w:val="28"/>
          <w:szCs w:val="28"/>
        </w:rPr>
        <w:t xml:space="preserve">  </w:t>
      </w:r>
      <w:r w:rsidR="0065056D" w:rsidRPr="00FE2490">
        <w:rPr>
          <w:rFonts w:ascii="Times New Roman" w:hAnsi="Times New Roman" w:cs="Times New Roman"/>
          <w:sz w:val="28"/>
          <w:szCs w:val="28"/>
        </w:rPr>
        <w:t xml:space="preserve">    Безусловно, у первоклассников должен быть особый режим дня. Уроки длятся 35 минут, в середине каждого урока проводятся 1-2 физкультурные минутки. Первое время в расписании первоклассников всего 3 урока, чтобы им легче было привыкать к новому виду деятельности - учебной.</w:t>
      </w:r>
    </w:p>
    <w:p w:rsidR="0065056D" w:rsidRPr="00941F56" w:rsidRDefault="0065056D" w:rsidP="0065056D">
      <w:pPr>
        <w:jc w:val="center"/>
        <w:rPr>
          <w:rFonts w:ascii="Times New Roman" w:hAnsi="Times New Roman" w:cs="Times New Roman"/>
          <w:b/>
          <w:sz w:val="28"/>
          <w:szCs w:val="28"/>
        </w:rPr>
      </w:pPr>
      <w:r w:rsidRPr="00941F56">
        <w:rPr>
          <w:rFonts w:ascii="Times New Roman" w:hAnsi="Times New Roman" w:cs="Times New Roman"/>
          <w:b/>
          <w:sz w:val="28"/>
          <w:szCs w:val="28"/>
        </w:rPr>
        <w:t>Что необходимо приобрести ученику для 1 класса?</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    Обложки для книг.</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2.    Обложки для тетрадей.</w:t>
      </w:r>
    </w:p>
    <w:p w:rsidR="0065056D"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3.    Тетради в клетку.</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4.    Тетради в линейку (размер линейки зависит от УМК, по которому будет </w:t>
      </w:r>
      <w:proofErr w:type="gramStart"/>
      <w:r w:rsidRPr="00FE2490">
        <w:rPr>
          <w:rFonts w:ascii="Times New Roman" w:hAnsi="Times New Roman" w:cs="Times New Roman"/>
          <w:sz w:val="28"/>
          <w:szCs w:val="28"/>
        </w:rPr>
        <w:t>обучатся</w:t>
      </w:r>
      <w:proofErr w:type="gramEnd"/>
      <w:r w:rsidRPr="00FE2490">
        <w:rPr>
          <w:rFonts w:ascii="Times New Roman" w:hAnsi="Times New Roman" w:cs="Times New Roman"/>
          <w:sz w:val="28"/>
          <w:szCs w:val="28"/>
        </w:rPr>
        <w:t xml:space="preserve"> ребенок).</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5.    Веер букв. Веер цифр. Набор геометрических фигур</w:t>
      </w:r>
      <w:proofErr w:type="gramStart"/>
      <w:r w:rsidRPr="00FE2490">
        <w:rPr>
          <w:rFonts w:ascii="Times New Roman" w:hAnsi="Times New Roman" w:cs="Times New Roman"/>
          <w:sz w:val="28"/>
          <w:szCs w:val="28"/>
        </w:rPr>
        <w:t>.</w:t>
      </w:r>
      <w:proofErr w:type="gramEnd"/>
      <w:r w:rsidRPr="00FE2490">
        <w:rPr>
          <w:rFonts w:ascii="Times New Roman" w:hAnsi="Times New Roman" w:cs="Times New Roman"/>
          <w:sz w:val="28"/>
          <w:szCs w:val="28"/>
        </w:rPr>
        <w:t xml:space="preserve"> (</w:t>
      </w:r>
      <w:proofErr w:type="gramStart"/>
      <w:r w:rsidRPr="00FE2490">
        <w:rPr>
          <w:rFonts w:ascii="Times New Roman" w:hAnsi="Times New Roman" w:cs="Times New Roman"/>
          <w:sz w:val="28"/>
          <w:szCs w:val="28"/>
        </w:rPr>
        <w:t>н</w:t>
      </w:r>
      <w:proofErr w:type="gramEnd"/>
      <w:r w:rsidRPr="00FE2490">
        <w:rPr>
          <w:rFonts w:ascii="Times New Roman" w:hAnsi="Times New Roman" w:cs="Times New Roman"/>
          <w:sz w:val="28"/>
          <w:szCs w:val="28"/>
        </w:rPr>
        <w:t>еобходимость покупки уточните у учителя)</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6.    Счетные палочки.</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7.    Линейка.</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lastRenderedPageBreak/>
        <w:t>8.    Ручки (синяя, зеленая, красная).</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9.    Простые карандаши.</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10.     Закладки для книг.</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11.     Цветная бумага</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12.     Цветной картон</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13.     Белая бумага</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14.     Ножницы с тупыми концами.</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15.     Альбом для рисования, кисти (натуральные).</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16.     Клей.</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17.     Пластилин, дощечка.</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18.     Цветные карандаши.</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19.     Спортивная форма и спортивная обувь.</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20.     Сменная обувь со светлой подошвой (не оставляет черных полос на полу).</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Примечание: всю одежду первоклассника следует подписать или пометить условным значком.</w:t>
      </w:r>
    </w:p>
    <w:p w:rsidR="0065056D" w:rsidRPr="00941F56" w:rsidRDefault="0065056D" w:rsidP="0065056D">
      <w:pPr>
        <w:jc w:val="center"/>
        <w:rPr>
          <w:rFonts w:ascii="Times New Roman" w:hAnsi="Times New Roman" w:cs="Times New Roman"/>
          <w:b/>
          <w:sz w:val="28"/>
          <w:szCs w:val="28"/>
        </w:rPr>
      </w:pPr>
      <w:r w:rsidRPr="00941F56">
        <w:rPr>
          <w:rFonts w:ascii="Times New Roman" w:hAnsi="Times New Roman" w:cs="Times New Roman"/>
          <w:b/>
          <w:sz w:val="28"/>
          <w:szCs w:val="28"/>
        </w:rPr>
        <w:t>Как организуется досуг первоклассников после уроков?</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В школе имеются кружки, спортивные секции, другие виды развивающей деятельности (бесплатные и на платной основе).</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Можно ли носить в школу мобильный телефон?</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В нашей школе запрещено пользование мобильным телефоном на уроке.</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Мы не рекомендуем носить в школу мобильный телефон первоклассникам — велико искушение звонить маме по малейшему поводу или поиграть на уроке в электронную игру.</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Кроме того, дорогой телефон может возбудить нездоровый интерес одноклассников.</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Почему учителя не ставят оценки в 1 классе, ведь родители хотели бы знать об успеваемости своего ребенка?</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В 1 классе обучение действительно </w:t>
      </w:r>
      <w:proofErr w:type="spellStart"/>
      <w:r w:rsidRPr="00FE2490">
        <w:rPr>
          <w:rFonts w:ascii="Times New Roman" w:hAnsi="Times New Roman" w:cs="Times New Roman"/>
          <w:sz w:val="28"/>
          <w:szCs w:val="28"/>
        </w:rPr>
        <w:t>безотметочное</w:t>
      </w:r>
      <w:proofErr w:type="spellEnd"/>
      <w:r w:rsidRPr="00FE2490">
        <w:rPr>
          <w:rFonts w:ascii="Times New Roman" w:hAnsi="Times New Roman" w:cs="Times New Roman"/>
          <w:sz w:val="28"/>
          <w:szCs w:val="28"/>
        </w:rPr>
        <w:t>.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Как правильно организовать дома рабочее место ученика?</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Купите первокласснику письменный стол. Тогда ребенок сможет сям систематизировать и разложить в ящики стола учебные принадлежности и научится поддерживать порядок на рабочем месте.</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Лучше, если освещение будят слева. Занавески нужно отодвинуть в сторону - основной свет должен попадать через верхнюю треть окна.</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Можно купить первокласснику парту и стул с регулирующейся высотой, а для школьных принадлежностей книжные полки.</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Приобретая мебель, обязательно учитывайте рост ребенка. </w:t>
      </w:r>
      <w:proofErr w:type="gramStart"/>
      <w:r w:rsidRPr="00FE2490">
        <w:rPr>
          <w:rFonts w:ascii="Times New Roman" w:hAnsi="Times New Roman" w:cs="Times New Roman"/>
          <w:sz w:val="28"/>
          <w:szCs w:val="28"/>
        </w:rPr>
        <w:t xml:space="preserve">При росте 1м - 1 м 15 см высота крышки стола над полом должна быть 46 см, я высота </w:t>
      </w:r>
      <w:r w:rsidRPr="00FE2490">
        <w:rPr>
          <w:rFonts w:ascii="Times New Roman" w:hAnsi="Times New Roman" w:cs="Times New Roman"/>
          <w:sz w:val="28"/>
          <w:szCs w:val="28"/>
        </w:rPr>
        <w:lastRenderedPageBreak/>
        <w:t>сиденья стула - 26 см. При росте от 1 м 15 см до 1 м 30 см высота стола должна быть 52 см, а стула - 30 см. Важно, чтобы ноги ученика стояли на полу, спина прикасалась к спинке стула, а между крышкой парты</w:t>
      </w:r>
      <w:proofErr w:type="gramEnd"/>
      <w:r w:rsidRPr="00FE2490">
        <w:rPr>
          <w:rFonts w:ascii="Times New Roman" w:hAnsi="Times New Roman" w:cs="Times New Roman"/>
          <w:sz w:val="28"/>
          <w:szCs w:val="28"/>
        </w:rPr>
        <w:t xml:space="preserve"> и грудью ребенка могла пройти его ладонь.</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Дети часто ссорятся по любому поводу. Что делать? </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Вопрос конфликтов в отношении между людьми самый не простой и касается не только детей. К сожалению, вмешиваясь в детские ссоры, взрослые зачастую действуют столь неграмотно, что только усугубляют ситуацию. Родители просто запрещают ребёнку дружить с товарищем. Это необходимо лишь в самом крайнем случае, когда понятие дружба уже не соответствует сложившимся отношениям.</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Если взрослым не известны мотивы конфликта, то следует по очереди выслушать обе стороны (иногда их бывает и больше), не давая оценки детским поступкам до тех пор, пока ситуация не проясниться. В любом случае в ссоре чаще всего виноваты сами ссорящиеся, не умеющие уступать друг другу и не желающие идти на компромисс. Умению общаться вам придётся учить ребёнка ещё очень долго, желательно на собственном примере. Если вы хотите воспитать честного человека, то приучите малыша признавать свои ошибки, начиная со слов “ Я виноват…”.</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Нужно ли наказывать ребёнка за отсутствие успехов в обучении?</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Этого делать не рекомендуется, ведь первоклассник ещё ничему не научился.</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Наказать можно за непослушание. Однако помните, что нельзя наказывать трудом или лишением прогулки.</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lastRenderedPageBreak/>
        <w:t xml:space="preserve">     Небрежно выполненное задание необходимо переделать, но не поздно вечером.</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Попытайтесь вселить в ребёнка уверенность в своих силах, подбодрите его и подскажите, как лучше сделать задание.</w:t>
      </w:r>
    </w:p>
    <w:p w:rsidR="0065056D" w:rsidRPr="00FE2490" w:rsidRDefault="0065056D" w:rsidP="0065056D">
      <w:pPr>
        <w:rPr>
          <w:rFonts w:ascii="Times New Roman" w:hAnsi="Times New Roman" w:cs="Times New Roman"/>
          <w:sz w:val="28"/>
          <w:szCs w:val="28"/>
        </w:rPr>
      </w:pP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Хвалите первоклассника даже за самые маленькие успехи, и тогда вам не придётся думать о наказании.</w:t>
      </w:r>
    </w:p>
    <w:p w:rsidR="0065056D" w:rsidRPr="00FE2490" w:rsidRDefault="0065056D" w:rsidP="0065056D">
      <w:pPr>
        <w:rPr>
          <w:rFonts w:ascii="Times New Roman" w:hAnsi="Times New Roman" w:cs="Times New Roman"/>
          <w:sz w:val="28"/>
          <w:szCs w:val="28"/>
        </w:rPr>
      </w:pPr>
    </w:p>
    <w:p w:rsidR="0065056D" w:rsidRPr="00DC335E" w:rsidRDefault="0065056D" w:rsidP="00DC335E">
      <w:pPr>
        <w:jc w:val="center"/>
        <w:rPr>
          <w:rFonts w:ascii="Times New Roman" w:hAnsi="Times New Roman" w:cs="Times New Roman"/>
          <w:b/>
          <w:sz w:val="28"/>
          <w:szCs w:val="28"/>
        </w:rPr>
      </w:pPr>
      <w:r w:rsidRPr="00941F56">
        <w:rPr>
          <w:rFonts w:ascii="Times New Roman" w:hAnsi="Times New Roman" w:cs="Times New Roman"/>
          <w:b/>
          <w:sz w:val="28"/>
          <w:szCs w:val="28"/>
        </w:rPr>
        <w:t>С шести или с семи лет нужно отдавать ребенка в 1 класс?</w:t>
      </w:r>
    </w:p>
    <w:p w:rsidR="0065056D" w:rsidRPr="00FE2490" w:rsidRDefault="0065056D" w:rsidP="0065056D">
      <w:pPr>
        <w:rPr>
          <w:rFonts w:ascii="Times New Roman" w:hAnsi="Times New Roman" w:cs="Times New Roman"/>
          <w:sz w:val="28"/>
          <w:szCs w:val="28"/>
        </w:rPr>
      </w:pPr>
      <w:r w:rsidRPr="00FE2490">
        <w:rPr>
          <w:rFonts w:ascii="Times New Roman" w:hAnsi="Times New Roman" w:cs="Times New Roman"/>
          <w:sz w:val="28"/>
          <w:szCs w:val="28"/>
        </w:rPr>
        <w:t xml:space="preserve">    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65056D" w:rsidRPr="00FE2490" w:rsidRDefault="0065056D" w:rsidP="0065056D">
      <w:pPr>
        <w:rPr>
          <w:rFonts w:ascii="Times New Roman" w:hAnsi="Times New Roman" w:cs="Times New Roman"/>
          <w:sz w:val="28"/>
          <w:szCs w:val="28"/>
        </w:rPr>
      </w:pPr>
    </w:p>
    <w:p w:rsidR="00241B27" w:rsidRPr="00DC335E" w:rsidRDefault="0065056D">
      <w:pPr>
        <w:rPr>
          <w:rFonts w:ascii="Times New Roman" w:hAnsi="Times New Roman" w:cs="Times New Roman"/>
          <w:sz w:val="28"/>
          <w:szCs w:val="28"/>
        </w:rPr>
      </w:pPr>
      <w:r w:rsidRPr="00FE2490">
        <w:rPr>
          <w:rFonts w:ascii="Times New Roman" w:hAnsi="Times New Roman" w:cs="Times New Roman"/>
          <w:sz w:val="28"/>
          <w:szCs w:val="28"/>
        </w:rPr>
        <w:t xml:space="preserve">    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sectPr w:rsidR="00241B27" w:rsidRPr="00DC335E" w:rsidSect="00DF7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3CE"/>
    <w:multiLevelType w:val="hybridMultilevel"/>
    <w:tmpl w:val="AD96D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D45493"/>
    <w:multiLevelType w:val="hybridMultilevel"/>
    <w:tmpl w:val="88AA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E4F0B"/>
    <w:multiLevelType w:val="hybridMultilevel"/>
    <w:tmpl w:val="4F20F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54D58"/>
    <w:multiLevelType w:val="hybridMultilevel"/>
    <w:tmpl w:val="FB9AE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886FA4"/>
    <w:multiLevelType w:val="hybridMultilevel"/>
    <w:tmpl w:val="76D8D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56137D"/>
    <w:multiLevelType w:val="hybridMultilevel"/>
    <w:tmpl w:val="CCD471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C03B17"/>
    <w:multiLevelType w:val="hybridMultilevel"/>
    <w:tmpl w:val="6026E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8C03CD"/>
    <w:multiLevelType w:val="hybridMultilevel"/>
    <w:tmpl w:val="00727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1A638B"/>
    <w:multiLevelType w:val="hybridMultilevel"/>
    <w:tmpl w:val="19E85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9D053B"/>
    <w:multiLevelType w:val="hybridMultilevel"/>
    <w:tmpl w:val="90408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22167"/>
    <w:multiLevelType w:val="hybridMultilevel"/>
    <w:tmpl w:val="48845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AB06FF"/>
    <w:multiLevelType w:val="hybridMultilevel"/>
    <w:tmpl w:val="2EB8B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9"/>
  </w:num>
  <w:num w:numId="6">
    <w:abstractNumId w:val="4"/>
  </w:num>
  <w:num w:numId="7">
    <w:abstractNumId w:val="3"/>
  </w:num>
  <w:num w:numId="8">
    <w:abstractNumId w:val="5"/>
  </w:num>
  <w:num w:numId="9">
    <w:abstractNumId w:val="2"/>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56D"/>
    <w:rsid w:val="00447723"/>
    <w:rsid w:val="00500283"/>
    <w:rsid w:val="00615517"/>
    <w:rsid w:val="0065056D"/>
    <w:rsid w:val="00713F1A"/>
    <w:rsid w:val="007D3AF5"/>
    <w:rsid w:val="00B64E37"/>
    <w:rsid w:val="00C649B6"/>
    <w:rsid w:val="00CC1961"/>
    <w:rsid w:val="00DC335E"/>
    <w:rsid w:val="00DF78CE"/>
    <w:rsid w:val="00E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5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2045</Words>
  <Characters>11661</Characters>
  <Application>Microsoft Office Word</Application>
  <DocSecurity>0</DocSecurity>
  <Lines>97</Lines>
  <Paragraphs>27</Paragraphs>
  <ScaleCrop>false</ScaleCrop>
  <Company>Reanimator Extreme Edition</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2011-05-20T16:37:00Z</dcterms:created>
  <dcterms:modified xsi:type="dcterms:W3CDTF">2012-05-11T19:03:00Z</dcterms:modified>
</cp:coreProperties>
</file>