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1AE" w:rsidRPr="003431AE" w:rsidRDefault="00D75091" w:rsidP="003431AE">
      <w:pPr>
        <w:pStyle w:val="Style47"/>
        <w:widowControl/>
        <w:spacing w:before="206"/>
        <w:rPr>
          <w:rStyle w:val="FontStyle108"/>
        </w:rPr>
      </w:pPr>
      <w:r>
        <w:rPr>
          <w:rStyle w:val="FontStyle108"/>
        </w:rPr>
        <w:t>Подготовительная работа учителя перед собранием.</w:t>
      </w:r>
      <w:r>
        <w:rPr>
          <w:rStyle w:val="FontStyle108"/>
        </w:rPr>
        <w:br/>
      </w:r>
      <w:r w:rsidR="003431AE" w:rsidRPr="003431AE">
        <w:rPr>
          <w:rStyle w:val="FontStyle108"/>
        </w:rPr>
        <w:t>Опросник  для учителя</w:t>
      </w:r>
    </w:p>
    <w:p w:rsidR="003431AE" w:rsidRPr="003431AE" w:rsidRDefault="003E47E4" w:rsidP="003431AE">
      <w:pPr>
        <w:pStyle w:val="Style6"/>
        <w:widowControl/>
        <w:spacing w:before="139" w:line="278" w:lineRule="exact"/>
        <w:ind w:firstLine="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 xml:space="preserve">1. </w:t>
      </w:r>
      <w:r w:rsidR="003431AE" w:rsidRPr="003431AE">
        <w:rPr>
          <w:rStyle w:val="FontStyle112"/>
          <w:rFonts w:ascii="Times New Roman" w:hAnsi="Times New Roman" w:cs="Times New Roman"/>
          <w:sz w:val="24"/>
          <w:szCs w:val="24"/>
        </w:rPr>
        <w:t>Родители совершенно устранились от воспитания. Почти не бывают в школе.</w:t>
      </w:r>
    </w:p>
    <w:p w:rsidR="003431AE" w:rsidRPr="003431AE" w:rsidRDefault="003431AE" w:rsidP="003431AE">
      <w:pPr>
        <w:pStyle w:val="Style6"/>
        <w:widowControl/>
        <w:spacing w:before="58" w:line="274" w:lineRule="exact"/>
        <w:ind w:firstLine="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2.  При поступлении в школу ребенок не владел элементарными учебными навыками</w:t>
      </w:r>
      <w:r w:rsidRPr="003431AE">
        <w:rPr>
          <w:rStyle w:val="FontStyle112"/>
          <w:rFonts w:ascii="Times New Roman" w:hAnsi="Times New Roman" w:cs="Times New Roman"/>
          <w:sz w:val="24"/>
          <w:szCs w:val="24"/>
        </w:rPr>
        <w:br/>
        <w:t>(не умел считать, не знал буквы и т. д.)</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 xml:space="preserve"> 3. Не знает многое из того, что известно большинству детей его возраста (дни недели, времена года, сказки и т.п.)</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4. Плохо развиты мелкие мышцы рук (трудности с письмом, неравномерные буквы, тремор и т. п.)</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5. Пишет правой рукой, но со слов родителей является переученным левшой.</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6. Пишет левой рукой.</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7. Бесцельно двигает руками.</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8. Часто моргает.</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9. Сосет палец или руку.</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10. Иногда заикается.</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11. Грызет ногти.</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12. У ребенка хрупкое телосложение, маленький рост.</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13. Ребенок явно «домашний», нуждается в доброжелательной атмосфере, любит, когда его гладят¸ обнимают.</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14. Очень любит играть, играет даже на уроках.</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15. Такое впечатление, что он младше других детей, хотя по возрасту им ровесник.</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16. Речь инфантильна, напоминает речь 4-5-летнего ребенка.</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 xml:space="preserve">17. </w:t>
      </w:r>
      <w:r w:rsidR="003E47E4">
        <w:rPr>
          <w:rStyle w:val="FontStyle112"/>
          <w:rFonts w:ascii="Times New Roman" w:hAnsi="Times New Roman" w:cs="Times New Roman"/>
          <w:sz w:val="24"/>
          <w:szCs w:val="24"/>
          <w:lang w:eastAsia="en-US"/>
        </w:rPr>
        <w:t>Ч</w:t>
      </w:r>
      <w:r w:rsidRPr="003431AE">
        <w:rPr>
          <w:rStyle w:val="FontStyle112"/>
          <w:rFonts w:ascii="Times New Roman" w:hAnsi="Times New Roman" w:cs="Times New Roman"/>
          <w:sz w:val="24"/>
          <w:szCs w:val="24"/>
          <w:lang w:eastAsia="en-US"/>
        </w:rPr>
        <w:t>резмерно беспокоен на уроках.</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18. Быстро примиряется с неудачами.</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19. Любит шумные подвижные игры нас переменах.</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20. Не  может долго сосредоточиться на одном задании, всегда старается делать побыстрее, не заботясь о качестве.</w:t>
      </w:r>
    </w:p>
    <w:p w:rsidR="003431AE" w:rsidRPr="003431AE" w:rsidRDefault="003E47E4" w:rsidP="003431AE">
      <w:pPr>
        <w:pStyle w:val="Style48"/>
        <w:widowControl/>
        <w:ind w:firstLine="0"/>
        <w:jc w:val="left"/>
        <w:rPr>
          <w:rStyle w:val="FontStyle112"/>
          <w:rFonts w:ascii="Times New Roman" w:hAnsi="Times New Roman" w:cs="Times New Roman"/>
          <w:sz w:val="24"/>
          <w:szCs w:val="24"/>
          <w:lang w:eastAsia="en-US"/>
        </w:rPr>
      </w:pPr>
      <w:r>
        <w:rPr>
          <w:rStyle w:val="FontStyle112"/>
          <w:rFonts w:ascii="Times New Roman" w:hAnsi="Times New Roman" w:cs="Times New Roman"/>
          <w:sz w:val="24"/>
          <w:szCs w:val="24"/>
          <w:lang w:eastAsia="en-US"/>
        </w:rPr>
        <w:t>21. Пос</w:t>
      </w:r>
      <w:r w:rsidR="003431AE" w:rsidRPr="003431AE">
        <w:rPr>
          <w:rStyle w:val="FontStyle112"/>
          <w:rFonts w:ascii="Times New Roman" w:hAnsi="Times New Roman" w:cs="Times New Roman"/>
          <w:sz w:val="24"/>
          <w:szCs w:val="24"/>
          <w:lang w:eastAsia="en-US"/>
        </w:rPr>
        <w:t>ле интересной игры, физкультурной паузы его невозможно настроить на серьезную работу.</w:t>
      </w:r>
    </w:p>
    <w:p w:rsidR="003431AE" w:rsidRPr="003431AE" w:rsidRDefault="003431AE" w:rsidP="003431AE">
      <w:pPr>
        <w:pStyle w:val="Style48"/>
        <w:widowControl/>
        <w:ind w:firstLine="0"/>
        <w:jc w:val="left"/>
        <w:rPr>
          <w:rStyle w:val="FontStyle112"/>
          <w:rFonts w:ascii="Times New Roman" w:hAnsi="Times New Roman" w:cs="Times New Roman"/>
          <w:sz w:val="24"/>
          <w:szCs w:val="24"/>
          <w:lang w:eastAsia="en-US"/>
        </w:rPr>
      </w:pPr>
      <w:r w:rsidRPr="003431AE">
        <w:rPr>
          <w:rStyle w:val="FontStyle112"/>
          <w:rFonts w:ascii="Times New Roman" w:hAnsi="Times New Roman" w:cs="Times New Roman"/>
          <w:sz w:val="24"/>
          <w:szCs w:val="24"/>
          <w:lang w:eastAsia="en-US"/>
        </w:rPr>
        <w:t>22. Долго переживает неудачи.</w:t>
      </w:r>
    </w:p>
    <w:p w:rsidR="003431AE" w:rsidRPr="003431AE" w:rsidRDefault="003431AE" w:rsidP="003431AE">
      <w:pPr>
        <w:pStyle w:val="Style48"/>
        <w:widowControl/>
        <w:spacing w:before="53" w:line="264" w:lineRule="exact"/>
        <w:ind w:firstLine="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 xml:space="preserve">23. При неожиданном  вопросе учителя часто  теряется. Если дать время на обдумывание, </w:t>
      </w:r>
    </w:p>
    <w:p w:rsidR="003431AE" w:rsidRPr="003431AE" w:rsidRDefault="003431AE" w:rsidP="003431AE">
      <w:pPr>
        <w:pStyle w:val="Style7"/>
        <w:widowControl/>
        <w:spacing w:line="264" w:lineRule="exact"/>
        <w:ind w:left="36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может ответить хорошо..</w:t>
      </w:r>
    </w:p>
    <w:p w:rsidR="003431AE" w:rsidRPr="003431AE" w:rsidRDefault="003431AE" w:rsidP="003431AE">
      <w:pPr>
        <w:pStyle w:val="Style48"/>
        <w:widowControl/>
        <w:spacing w:before="96" w:line="240" w:lineRule="auto"/>
        <w:ind w:firstLine="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24. Очень долго выполняет любое задание.</w:t>
      </w:r>
    </w:p>
    <w:p w:rsidR="003431AE" w:rsidRPr="003431AE" w:rsidRDefault="003431AE" w:rsidP="003431AE">
      <w:pPr>
        <w:pStyle w:val="Style48"/>
        <w:widowControl/>
        <w:spacing w:before="67"/>
        <w:ind w:left="370" w:hanging="37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25.Домашние задания выполняет гораздо лучше, чем классные (разница очень существенн</w:t>
      </w:r>
      <w:r w:rsidR="003E47E4">
        <w:rPr>
          <w:rStyle w:val="FontStyle112"/>
          <w:rFonts w:ascii="Times New Roman" w:hAnsi="Times New Roman" w:cs="Times New Roman"/>
          <w:sz w:val="24"/>
          <w:szCs w:val="24"/>
        </w:rPr>
        <w:t>а, больше. чем у других детей).</w:t>
      </w:r>
    </w:p>
    <w:p w:rsidR="003431AE" w:rsidRPr="003431AE" w:rsidRDefault="003431AE" w:rsidP="003431AE">
      <w:pPr>
        <w:pStyle w:val="Style48"/>
        <w:widowControl/>
        <w:spacing w:before="48"/>
        <w:ind w:left="370" w:hanging="37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26.. Очень долго перестраивается с одной деятельности на другую.</w:t>
      </w:r>
    </w:p>
    <w:p w:rsidR="003431AE" w:rsidRPr="003431AE" w:rsidRDefault="003431AE" w:rsidP="003431AE">
      <w:pPr>
        <w:pStyle w:val="Style48"/>
        <w:widowControl/>
        <w:spacing w:before="58" w:line="264" w:lineRule="exact"/>
        <w:ind w:left="341" w:hanging="341"/>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27. Часто не может повторить за учителем самый простой материал, при зтом демонстрирует отличную память, когда речь идет об интересующих его вещах (например, знает марки машин,  но не может повторить самое простое правило).</w:t>
      </w:r>
    </w:p>
    <w:p w:rsidR="003431AE" w:rsidRPr="003431AE" w:rsidRDefault="003431AE" w:rsidP="003431AE">
      <w:pPr>
        <w:pStyle w:val="Style48"/>
        <w:widowControl/>
        <w:spacing w:before="62" w:line="264" w:lineRule="exact"/>
        <w:ind w:firstLine="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28. Требует к себе постоянного внимания со стороны учителя. Почти все делает только после персонального обращения.</w:t>
      </w:r>
    </w:p>
    <w:p w:rsidR="003431AE" w:rsidRPr="003431AE" w:rsidRDefault="003431AE" w:rsidP="003431AE">
      <w:pPr>
        <w:pStyle w:val="Style29"/>
        <w:widowControl/>
        <w:tabs>
          <w:tab w:val="left" w:pos="346"/>
        </w:tabs>
        <w:spacing w:before="106" w:line="240" w:lineRule="auto"/>
        <w:ind w:firstLine="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29. Допускает много ошибок при списывании.</w:t>
      </w:r>
    </w:p>
    <w:p w:rsidR="003431AE" w:rsidRPr="003431AE" w:rsidRDefault="003431AE" w:rsidP="003431AE">
      <w:pPr>
        <w:pStyle w:val="Style29"/>
        <w:widowControl/>
        <w:tabs>
          <w:tab w:val="left" w:pos="346"/>
        </w:tabs>
        <w:spacing w:before="62" w:line="269" w:lineRule="exact"/>
        <w:ind w:firstLine="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30.Чтобы отвлечь его от задания, достаточно малейшей причины; скрипнула дверь, что-то</w:t>
      </w:r>
      <w:r w:rsidRPr="003431AE">
        <w:rPr>
          <w:rStyle w:val="FontStyle112"/>
          <w:rFonts w:ascii="Times New Roman" w:hAnsi="Times New Roman" w:cs="Times New Roman"/>
          <w:sz w:val="24"/>
          <w:szCs w:val="24"/>
        </w:rPr>
        <w:br/>
        <w:t>упало и т.п.</w:t>
      </w:r>
    </w:p>
    <w:p w:rsidR="003431AE" w:rsidRPr="003431AE" w:rsidRDefault="003431AE" w:rsidP="003431AE">
      <w:pPr>
        <w:pStyle w:val="Style48"/>
        <w:widowControl/>
        <w:spacing w:before="53"/>
        <w:ind w:left="370" w:hanging="37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З1.  Приносит в школу игрушки и играет на уроках.</w:t>
      </w:r>
    </w:p>
    <w:p w:rsidR="003431AE" w:rsidRPr="003431AE" w:rsidRDefault="003431AE" w:rsidP="003431AE">
      <w:pPr>
        <w:pStyle w:val="Style29"/>
        <w:widowControl/>
        <w:numPr>
          <w:ilvl w:val="0"/>
          <w:numId w:val="1"/>
        </w:numPr>
        <w:tabs>
          <w:tab w:val="left" w:pos="355"/>
        </w:tabs>
        <w:spacing w:before="48" w:line="264" w:lineRule="exact"/>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Никогда ничего не сделает сверх положенного минимума; не стремится узнать что-то, рассказать.</w:t>
      </w:r>
    </w:p>
    <w:p w:rsidR="003431AE" w:rsidRPr="003431AE" w:rsidRDefault="003431AE" w:rsidP="003431AE">
      <w:pPr>
        <w:pStyle w:val="Style29"/>
        <w:widowControl/>
        <w:numPr>
          <w:ilvl w:val="0"/>
          <w:numId w:val="1"/>
        </w:numPr>
        <w:tabs>
          <w:tab w:val="left" w:pos="355"/>
        </w:tabs>
        <w:spacing w:before="53" w:line="264" w:lineRule="exact"/>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Родители жалуются, что с трудом усаживают его за урока.</w:t>
      </w:r>
    </w:p>
    <w:p w:rsidR="003431AE" w:rsidRPr="003431AE" w:rsidRDefault="003431AE" w:rsidP="003431AE">
      <w:pPr>
        <w:pStyle w:val="Style29"/>
        <w:widowControl/>
        <w:numPr>
          <w:ilvl w:val="0"/>
          <w:numId w:val="2"/>
        </w:numPr>
        <w:tabs>
          <w:tab w:val="left" w:pos="341"/>
        </w:tabs>
        <w:spacing w:line="254" w:lineRule="exact"/>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Такое впечатление, что на уроках ежу плохо, оживает только на переменах.</w:t>
      </w:r>
    </w:p>
    <w:p w:rsidR="003431AE" w:rsidRPr="003431AE" w:rsidRDefault="003431AE" w:rsidP="003431AE">
      <w:pPr>
        <w:pStyle w:val="Style29"/>
        <w:widowControl/>
        <w:numPr>
          <w:ilvl w:val="0"/>
          <w:numId w:val="2"/>
        </w:numPr>
        <w:tabs>
          <w:tab w:val="left" w:pos="341"/>
        </w:tabs>
        <w:spacing w:before="53" w:line="259" w:lineRule="exact"/>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lastRenderedPageBreak/>
        <w:t>Не любит никаких усилий, если что-то не получается, бросает, ищет каких-то оправданий: рука болит, и т.п.</w:t>
      </w:r>
    </w:p>
    <w:p w:rsidR="003431AE" w:rsidRPr="003431AE" w:rsidRDefault="003E47E4" w:rsidP="003431AE">
      <w:pPr>
        <w:pStyle w:val="Style48"/>
        <w:widowControl/>
        <w:spacing w:before="58" w:line="264" w:lineRule="exact"/>
        <w:ind w:left="365" w:hanging="365"/>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36.  Не совсем здоровый вид (</w:t>
      </w:r>
      <w:r w:rsidR="003431AE" w:rsidRPr="003431AE">
        <w:rPr>
          <w:rStyle w:val="FontStyle112"/>
          <w:rFonts w:ascii="Times New Roman" w:hAnsi="Times New Roman" w:cs="Times New Roman"/>
          <w:sz w:val="24"/>
          <w:szCs w:val="24"/>
        </w:rPr>
        <w:t>бледненький, худенький ).</w:t>
      </w:r>
    </w:p>
    <w:p w:rsidR="003431AE" w:rsidRPr="003431AE" w:rsidRDefault="003431AE" w:rsidP="003431AE">
      <w:pPr>
        <w:pStyle w:val="Style48"/>
        <w:widowControl/>
        <w:spacing w:before="53" w:line="264" w:lineRule="exact"/>
        <w:ind w:left="365" w:hanging="365"/>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37. Я концу урока работает хуже, часто отвлекается, сидит с отсутствующим видом.</w:t>
      </w:r>
    </w:p>
    <w:p w:rsidR="003431AE" w:rsidRPr="003431AE" w:rsidRDefault="003431AE" w:rsidP="003431AE">
      <w:pPr>
        <w:pStyle w:val="Style48"/>
        <w:widowControl/>
        <w:spacing w:before="62" w:line="264" w:lineRule="exact"/>
        <w:ind w:left="36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38. Если что-то не получается, раздражается, плачет.</w:t>
      </w:r>
    </w:p>
    <w:p w:rsidR="003431AE" w:rsidRPr="003431AE" w:rsidRDefault="003431AE" w:rsidP="003431AE">
      <w:pPr>
        <w:pStyle w:val="Style29"/>
        <w:widowControl/>
        <w:numPr>
          <w:ilvl w:val="0"/>
          <w:numId w:val="3"/>
        </w:numPr>
        <w:tabs>
          <w:tab w:val="left" w:pos="355"/>
        </w:tabs>
        <w:spacing w:before="62" w:line="264" w:lineRule="exact"/>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Плохо работает в условиях ограниченного времени.</w:t>
      </w:r>
      <w:r w:rsidR="003E47E4">
        <w:rPr>
          <w:rStyle w:val="FontStyle112"/>
          <w:rFonts w:ascii="Times New Roman" w:hAnsi="Times New Roman" w:cs="Times New Roman"/>
          <w:sz w:val="24"/>
          <w:szCs w:val="24"/>
        </w:rPr>
        <w:t xml:space="preserve"> Если его торопить, может совсе</w:t>
      </w:r>
      <w:r w:rsidRPr="003431AE">
        <w:rPr>
          <w:rStyle w:val="FontStyle112"/>
          <w:rFonts w:ascii="Times New Roman" w:hAnsi="Times New Roman" w:cs="Times New Roman"/>
          <w:sz w:val="24"/>
          <w:szCs w:val="24"/>
        </w:rPr>
        <w:t xml:space="preserve">м </w:t>
      </w:r>
      <w:r w:rsidR="003E47E4">
        <w:rPr>
          <w:rStyle w:val="FontStyle112"/>
          <w:rFonts w:ascii="Times New Roman" w:hAnsi="Times New Roman" w:cs="Times New Roman"/>
          <w:sz w:val="24"/>
          <w:szCs w:val="24"/>
        </w:rPr>
        <w:t>«</w:t>
      </w:r>
      <w:r w:rsidRPr="003431AE">
        <w:rPr>
          <w:rStyle w:val="FontStyle112"/>
          <w:rFonts w:ascii="Times New Roman" w:hAnsi="Times New Roman" w:cs="Times New Roman"/>
          <w:sz w:val="24"/>
          <w:szCs w:val="24"/>
        </w:rPr>
        <w:t>отключиться», бросить работу.</w:t>
      </w:r>
    </w:p>
    <w:p w:rsidR="003431AE" w:rsidRPr="003431AE" w:rsidRDefault="003431AE" w:rsidP="003431AE">
      <w:pPr>
        <w:pStyle w:val="Style29"/>
        <w:widowControl/>
        <w:numPr>
          <w:ilvl w:val="0"/>
          <w:numId w:val="3"/>
        </w:numPr>
        <w:tabs>
          <w:tab w:val="left" w:pos="355"/>
        </w:tabs>
        <w:spacing w:before="101" w:line="240" w:lineRule="auto"/>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Часто жалуется на головную боль.</w:t>
      </w:r>
    </w:p>
    <w:p w:rsidR="003431AE" w:rsidRPr="003431AE" w:rsidRDefault="003431AE" w:rsidP="003431AE">
      <w:pPr>
        <w:pStyle w:val="Style48"/>
        <w:widowControl/>
        <w:spacing w:before="62" w:line="264" w:lineRule="exact"/>
        <w:ind w:left="341" w:hanging="341"/>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41. Почти в</w:t>
      </w:r>
      <w:r w:rsidR="003E47E4">
        <w:rPr>
          <w:rStyle w:val="FontStyle112"/>
          <w:rFonts w:ascii="Times New Roman" w:hAnsi="Times New Roman" w:cs="Times New Roman"/>
          <w:sz w:val="24"/>
          <w:szCs w:val="24"/>
        </w:rPr>
        <w:t>сегда отвечает неправильно, если</w:t>
      </w:r>
      <w:r w:rsidRPr="003431AE">
        <w:rPr>
          <w:rStyle w:val="FontStyle112"/>
          <w:rFonts w:ascii="Times New Roman" w:hAnsi="Times New Roman" w:cs="Times New Roman"/>
          <w:sz w:val="24"/>
          <w:szCs w:val="24"/>
        </w:rPr>
        <w:t xml:space="preserve"> вопрос поставлен нестандартно, требует сообразительности.</w:t>
      </w:r>
    </w:p>
    <w:p w:rsidR="003431AE" w:rsidRPr="003431AE" w:rsidRDefault="003431AE" w:rsidP="003431AE">
      <w:pPr>
        <w:pStyle w:val="Style29"/>
        <w:widowControl/>
        <w:numPr>
          <w:ilvl w:val="0"/>
          <w:numId w:val="4"/>
        </w:numPr>
        <w:tabs>
          <w:tab w:val="left" w:pos="360"/>
        </w:tabs>
        <w:spacing w:before="58" w:line="264" w:lineRule="exact"/>
        <w:ind w:left="360" w:hanging="36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Ответы становятся лучше, если есть опора на какие-то внешние объекты (считает пальцы и т.п.).</w:t>
      </w:r>
    </w:p>
    <w:p w:rsidR="003431AE" w:rsidRPr="003431AE" w:rsidRDefault="003431AE" w:rsidP="003431AE">
      <w:pPr>
        <w:pStyle w:val="Style29"/>
        <w:widowControl/>
        <w:numPr>
          <w:ilvl w:val="0"/>
          <w:numId w:val="4"/>
        </w:numPr>
        <w:tabs>
          <w:tab w:val="left" w:pos="360"/>
        </w:tabs>
        <w:spacing w:before="62" w:line="264" w:lineRule="exact"/>
        <w:ind w:left="360" w:hanging="36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После объяснения учителя не может выполнить аналогичное задание.</w:t>
      </w:r>
    </w:p>
    <w:p w:rsidR="003431AE" w:rsidRPr="003431AE" w:rsidRDefault="003431AE" w:rsidP="003431AE">
      <w:pPr>
        <w:pStyle w:val="Style29"/>
        <w:widowControl/>
        <w:numPr>
          <w:ilvl w:val="0"/>
          <w:numId w:val="4"/>
        </w:numPr>
        <w:tabs>
          <w:tab w:val="left" w:pos="360"/>
        </w:tabs>
        <w:spacing w:before="62" w:line="269" w:lineRule="exact"/>
        <w:ind w:left="360" w:hanging="36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Затрудняется применять ранее усвоенные понятия, навыки при объяснении учителем нового материала.</w:t>
      </w:r>
    </w:p>
    <w:p w:rsidR="003431AE" w:rsidRPr="003431AE" w:rsidRDefault="003431AE" w:rsidP="003431AE">
      <w:pPr>
        <w:pStyle w:val="Style29"/>
        <w:widowControl/>
        <w:numPr>
          <w:ilvl w:val="0"/>
          <w:numId w:val="4"/>
        </w:numPr>
        <w:tabs>
          <w:tab w:val="left" w:pos="360"/>
        </w:tabs>
        <w:spacing w:before="48" w:line="269" w:lineRule="exact"/>
        <w:ind w:left="360" w:hanging="36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Часто отвечает не по существу, не может выделить главное.</w:t>
      </w:r>
    </w:p>
    <w:p w:rsidR="003431AE" w:rsidRPr="003431AE" w:rsidRDefault="003431AE" w:rsidP="003431AE">
      <w:pPr>
        <w:pStyle w:val="Style29"/>
        <w:widowControl/>
        <w:numPr>
          <w:ilvl w:val="0"/>
          <w:numId w:val="4"/>
        </w:numPr>
        <w:tabs>
          <w:tab w:val="left" w:pos="360"/>
        </w:tabs>
        <w:spacing w:before="58" w:line="264" w:lineRule="exact"/>
        <w:ind w:left="360" w:hanging="360"/>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Такое впечатление, что ему трудно понять объяснение, так как основные навыка, понятия у него не сформированы.</w:t>
      </w:r>
    </w:p>
    <w:p w:rsidR="003431AE" w:rsidRPr="003431AE" w:rsidRDefault="003431AE" w:rsidP="003431AE">
      <w:pPr>
        <w:pStyle w:val="Style17"/>
        <w:widowControl/>
        <w:spacing w:line="240" w:lineRule="exact"/>
        <w:ind w:left="451" w:firstLine="0"/>
        <w:jc w:val="left"/>
        <w:rPr>
          <w:rFonts w:ascii="Times New Roman" w:hAnsi="Times New Roman"/>
        </w:rPr>
      </w:pPr>
    </w:p>
    <w:p w:rsidR="00527651" w:rsidRDefault="003431AE" w:rsidP="003431AE">
      <w:pPr>
        <w:jc w:val="center"/>
        <w:rPr>
          <w:rFonts w:ascii="Times New Roman" w:hAnsi="Times New Roman" w:cs="Times New Roman"/>
          <w:b/>
          <w:sz w:val="24"/>
          <w:szCs w:val="24"/>
        </w:rPr>
      </w:pPr>
      <w:r w:rsidRPr="003431AE">
        <w:rPr>
          <w:rFonts w:ascii="Times New Roman" w:hAnsi="Times New Roman" w:cs="Times New Roman"/>
          <w:b/>
          <w:sz w:val="24"/>
          <w:szCs w:val="24"/>
        </w:rPr>
        <w:t>Бланк ответов</w:t>
      </w:r>
    </w:p>
    <w:p w:rsidR="003431AE" w:rsidRPr="00527651" w:rsidRDefault="00F245F5" w:rsidP="003431AE">
      <w:pPr>
        <w:rPr>
          <w:rFonts w:ascii="Times New Roman" w:hAnsi="Times New Roman" w:cs="Times New Roman"/>
          <w:b/>
        </w:rPr>
      </w:pPr>
      <w:r w:rsidRPr="00527651">
        <w:rPr>
          <w:rFonts w:ascii="Times New Roman" w:hAnsi="Times New Roman" w:cs="Times New Roman"/>
          <w:b/>
        </w:rPr>
        <w:t xml:space="preserve">Ф.И. ученика   </w:t>
      </w:r>
    </w:p>
    <w:tbl>
      <w:tblPr>
        <w:tblStyle w:val="a3"/>
        <w:tblW w:w="10114" w:type="dxa"/>
        <w:tblLook w:val="04A0"/>
      </w:tblPr>
      <w:tblGrid>
        <w:gridCol w:w="1384"/>
        <w:gridCol w:w="1527"/>
        <w:gridCol w:w="771"/>
        <w:gridCol w:w="6432"/>
      </w:tblGrid>
      <w:tr w:rsidR="00F245F5" w:rsidRPr="00527651" w:rsidTr="00527651">
        <w:tc>
          <w:tcPr>
            <w:tcW w:w="1384"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1</w:t>
            </w:r>
          </w:p>
        </w:tc>
        <w:tc>
          <w:tcPr>
            <w:tcW w:w="1527" w:type="dxa"/>
          </w:tcPr>
          <w:p w:rsidR="003431AE" w:rsidRPr="00527651" w:rsidRDefault="003431AE" w:rsidP="003431AE">
            <w:pPr>
              <w:rPr>
                <w:rFonts w:ascii="Times New Roman" w:hAnsi="Times New Roman" w:cs="Times New Roman"/>
                <w:i/>
              </w:rPr>
            </w:pP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РО</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Родительское отношение</w:t>
            </w:r>
          </w:p>
        </w:tc>
      </w:tr>
      <w:tr w:rsidR="00F245F5" w:rsidRPr="00527651" w:rsidTr="00527651">
        <w:tc>
          <w:tcPr>
            <w:tcW w:w="1384"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2</w:t>
            </w:r>
          </w:p>
        </w:tc>
        <w:tc>
          <w:tcPr>
            <w:tcW w:w="1527"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3 4</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НГШ</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Негативность к школе</w:t>
            </w:r>
          </w:p>
        </w:tc>
      </w:tr>
      <w:tr w:rsidR="00F245F5" w:rsidRPr="00527651" w:rsidTr="00527651">
        <w:tc>
          <w:tcPr>
            <w:tcW w:w="1384"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5 6</w:t>
            </w:r>
          </w:p>
        </w:tc>
        <w:tc>
          <w:tcPr>
            <w:tcW w:w="1527" w:type="dxa"/>
          </w:tcPr>
          <w:p w:rsidR="003431AE" w:rsidRPr="00527651" w:rsidRDefault="003431AE" w:rsidP="003431AE">
            <w:pPr>
              <w:rPr>
                <w:rFonts w:ascii="Times New Roman" w:hAnsi="Times New Roman" w:cs="Times New Roman"/>
                <w:i/>
              </w:rPr>
            </w:pP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Л</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Леворукость</w:t>
            </w:r>
          </w:p>
        </w:tc>
      </w:tr>
      <w:tr w:rsidR="00F245F5" w:rsidRPr="00527651" w:rsidTr="00527651">
        <w:tc>
          <w:tcPr>
            <w:tcW w:w="1384" w:type="dxa"/>
          </w:tcPr>
          <w:p w:rsidR="003431AE" w:rsidRPr="00527651" w:rsidRDefault="00B622B8" w:rsidP="003431AE">
            <w:pPr>
              <w:rPr>
                <w:rFonts w:ascii="Times New Roman" w:hAnsi="Times New Roman" w:cs="Times New Roman"/>
                <w:i/>
              </w:rPr>
            </w:pPr>
            <w:r w:rsidRPr="00527651">
              <w:rPr>
                <w:rFonts w:ascii="Times New Roman" w:hAnsi="Times New Roman" w:cs="Times New Roman"/>
                <w:i/>
              </w:rPr>
              <w:t xml:space="preserve">7 8 </w:t>
            </w:r>
            <w:r w:rsidR="003431AE" w:rsidRPr="00527651">
              <w:rPr>
                <w:rFonts w:ascii="Times New Roman" w:hAnsi="Times New Roman" w:cs="Times New Roman"/>
                <w:i/>
              </w:rPr>
              <w:t xml:space="preserve"> 9</w:t>
            </w:r>
          </w:p>
        </w:tc>
        <w:tc>
          <w:tcPr>
            <w:tcW w:w="1527"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10 11</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Невротические симптомы</w:t>
            </w:r>
          </w:p>
        </w:tc>
      </w:tr>
      <w:tr w:rsidR="00F245F5" w:rsidRPr="00527651" w:rsidTr="00527651">
        <w:tc>
          <w:tcPr>
            <w:tcW w:w="1384" w:type="dxa"/>
          </w:tcPr>
          <w:p w:rsidR="003431AE" w:rsidRPr="00527651" w:rsidRDefault="003431AE" w:rsidP="00C1537F">
            <w:pPr>
              <w:rPr>
                <w:rFonts w:ascii="Times New Roman" w:hAnsi="Times New Roman" w:cs="Times New Roman"/>
                <w:i/>
              </w:rPr>
            </w:pPr>
            <w:r w:rsidRPr="00527651">
              <w:rPr>
                <w:rFonts w:ascii="Times New Roman" w:hAnsi="Times New Roman" w:cs="Times New Roman"/>
                <w:i/>
              </w:rPr>
              <w:t xml:space="preserve">12 13 </w:t>
            </w:r>
            <w:r w:rsidR="00C1537F" w:rsidRPr="00527651">
              <w:rPr>
                <w:rFonts w:ascii="Times New Roman" w:hAnsi="Times New Roman" w:cs="Times New Roman"/>
                <w:i/>
              </w:rPr>
              <w:t xml:space="preserve"> 1</w:t>
            </w:r>
            <w:r w:rsidRPr="00527651">
              <w:rPr>
                <w:rFonts w:ascii="Times New Roman" w:hAnsi="Times New Roman" w:cs="Times New Roman"/>
                <w:i/>
              </w:rPr>
              <w:t>4</w:t>
            </w:r>
          </w:p>
        </w:tc>
        <w:tc>
          <w:tcPr>
            <w:tcW w:w="1527"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15 16</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И</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Инфантилизм</w:t>
            </w:r>
          </w:p>
        </w:tc>
      </w:tr>
      <w:tr w:rsidR="00F245F5" w:rsidRPr="00527651" w:rsidTr="00527651">
        <w:tc>
          <w:tcPr>
            <w:tcW w:w="1384"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 xml:space="preserve">17 18 19 </w:t>
            </w:r>
          </w:p>
        </w:tc>
        <w:tc>
          <w:tcPr>
            <w:tcW w:w="1527"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20 21</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ГС</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Гиперкинетический синдром, чрезмерная расторможенность</w:t>
            </w:r>
          </w:p>
        </w:tc>
      </w:tr>
      <w:tr w:rsidR="00F245F5" w:rsidRPr="00527651" w:rsidTr="00527651">
        <w:tc>
          <w:tcPr>
            <w:tcW w:w="1384" w:type="dxa"/>
          </w:tcPr>
          <w:p w:rsidR="003431AE" w:rsidRPr="00527651" w:rsidRDefault="00B622B8" w:rsidP="003431AE">
            <w:pPr>
              <w:rPr>
                <w:rFonts w:ascii="Times New Roman" w:hAnsi="Times New Roman" w:cs="Times New Roman"/>
                <w:i/>
              </w:rPr>
            </w:pPr>
            <w:r w:rsidRPr="00527651">
              <w:rPr>
                <w:rFonts w:ascii="Times New Roman" w:hAnsi="Times New Roman" w:cs="Times New Roman"/>
                <w:i/>
              </w:rPr>
              <w:t xml:space="preserve">22 </w:t>
            </w:r>
            <w:r w:rsidR="003431AE" w:rsidRPr="00527651">
              <w:rPr>
                <w:rFonts w:ascii="Times New Roman" w:hAnsi="Times New Roman" w:cs="Times New Roman"/>
                <w:i/>
              </w:rPr>
              <w:t xml:space="preserve"> </w:t>
            </w:r>
            <w:r w:rsidR="00C1537F" w:rsidRPr="00527651">
              <w:rPr>
                <w:rFonts w:ascii="Times New Roman" w:hAnsi="Times New Roman" w:cs="Times New Roman"/>
                <w:i/>
              </w:rPr>
              <w:t>23</w:t>
            </w:r>
          </w:p>
        </w:tc>
        <w:tc>
          <w:tcPr>
            <w:tcW w:w="1527"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24 25 26</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ИНС</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F245F5" w:rsidRPr="00527651" w:rsidTr="00527651">
        <w:tc>
          <w:tcPr>
            <w:tcW w:w="1384"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27</w:t>
            </w:r>
          </w:p>
        </w:tc>
        <w:tc>
          <w:tcPr>
            <w:tcW w:w="1527"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28 29 30</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НП</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Недостаточная п</w:t>
            </w:r>
            <w:r w:rsidR="00F245F5" w:rsidRPr="00527651">
              <w:rPr>
                <w:rFonts w:ascii="Times New Roman" w:hAnsi="Times New Roman" w:cs="Times New Roman"/>
                <w:i/>
              </w:rPr>
              <w:t xml:space="preserve">роизвольность психических функций </w:t>
            </w:r>
          </w:p>
        </w:tc>
      </w:tr>
      <w:tr w:rsidR="00F245F5" w:rsidRPr="00527651" w:rsidTr="00527651">
        <w:tc>
          <w:tcPr>
            <w:tcW w:w="1384"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34 35</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НМ</w:t>
            </w:r>
          </w:p>
        </w:tc>
        <w:tc>
          <w:tcPr>
            <w:tcW w:w="0" w:type="auto"/>
          </w:tcPr>
          <w:p w:rsidR="003431AE" w:rsidRPr="00527651" w:rsidRDefault="00F245F5" w:rsidP="003431AE">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F245F5" w:rsidRPr="00527651" w:rsidTr="00527651">
        <w:tc>
          <w:tcPr>
            <w:tcW w:w="1384"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36</w:t>
            </w:r>
          </w:p>
        </w:tc>
        <w:tc>
          <w:tcPr>
            <w:tcW w:w="1527" w:type="dxa"/>
          </w:tcPr>
          <w:p w:rsidR="003431AE" w:rsidRPr="00527651" w:rsidRDefault="00B622B8" w:rsidP="003431AE">
            <w:pPr>
              <w:rPr>
                <w:rFonts w:ascii="Times New Roman" w:hAnsi="Times New Roman" w:cs="Times New Roman"/>
                <w:i/>
              </w:rPr>
            </w:pPr>
            <w:r w:rsidRPr="00527651">
              <w:rPr>
                <w:rFonts w:ascii="Times New Roman" w:hAnsi="Times New Roman" w:cs="Times New Roman"/>
                <w:i/>
              </w:rPr>
              <w:t>37</w:t>
            </w:r>
            <w:r w:rsidR="00C1537F" w:rsidRPr="00527651">
              <w:rPr>
                <w:rFonts w:ascii="Times New Roman" w:hAnsi="Times New Roman" w:cs="Times New Roman"/>
                <w:i/>
              </w:rPr>
              <w:t xml:space="preserve"> 38</w:t>
            </w:r>
            <w:r w:rsidRPr="00527651">
              <w:rPr>
                <w:rFonts w:ascii="Times New Roman" w:hAnsi="Times New Roman" w:cs="Times New Roman"/>
                <w:i/>
              </w:rPr>
              <w:t xml:space="preserve"> </w:t>
            </w:r>
            <w:r w:rsidR="003431AE" w:rsidRPr="00527651">
              <w:rPr>
                <w:rFonts w:ascii="Times New Roman" w:hAnsi="Times New Roman" w:cs="Times New Roman"/>
                <w:i/>
              </w:rPr>
              <w:t xml:space="preserve"> 39 40 </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АС</w:t>
            </w:r>
          </w:p>
        </w:tc>
        <w:tc>
          <w:tcPr>
            <w:tcW w:w="0" w:type="auto"/>
          </w:tcPr>
          <w:p w:rsidR="003431AE" w:rsidRPr="00527651" w:rsidRDefault="00F245F5" w:rsidP="003431AE">
            <w:pPr>
              <w:rPr>
                <w:rFonts w:ascii="Times New Roman" w:hAnsi="Times New Roman" w:cs="Times New Roman"/>
                <w:i/>
              </w:rPr>
            </w:pPr>
            <w:r w:rsidRPr="00527651">
              <w:rPr>
                <w:rFonts w:ascii="Times New Roman" w:hAnsi="Times New Roman" w:cs="Times New Roman"/>
                <w:i/>
              </w:rPr>
              <w:t>Астенический синдром</w:t>
            </w:r>
          </w:p>
        </w:tc>
      </w:tr>
      <w:tr w:rsidR="00F245F5" w:rsidRPr="00527651" w:rsidTr="00527651">
        <w:tc>
          <w:tcPr>
            <w:tcW w:w="1384"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3431AE" w:rsidRPr="00527651" w:rsidRDefault="003431AE" w:rsidP="003431AE">
            <w:pPr>
              <w:rPr>
                <w:rFonts w:ascii="Times New Roman" w:hAnsi="Times New Roman" w:cs="Times New Roman"/>
                <w:i/>
              </w:rPr>
            </w:pPr>
            <w:r w:rsidRPr="00527651">
              <w:rPr>
                <w:rFonts w:ascii="Times New Roman" w:hAnsi="Times New Roman" w:cs="Times New Roman"/>
                <w:i/>
              </w:rPr>
              <w:t>43 44 45 46</w:t>
            </w:r>
          </w:p>
        </w:tc>
        <w:tc>
          <w:tcPr>
            <w:tcW w:w="0" w:type="auto"/>
          </w:tcPr>
          <w:p w:rsidR="003431AE" w:rsidRPr="00527651" w:rsidRDefault="003431AE" w:rsidP="003431AE">
            <w:pPr>
              <w:rPr>
                <w:rFonts w:ascii="Times New Roman" w:hAnsi="Times New Roman" w:cs="Times New Roman"/>
                <w:i/>
              </w:rPr>
            </w:pPr>
            <w:r w:rsidRPr="00527651">
              <w:rPr>
                <w:rFonts w:ascii="Times New Roman" w:hAnsi="Times New Roman" w:cs="Times New Roman"/>
                <w:i/>
              </w:rPr>
              <w:t>НИД</w:t>
            </w:r>
          </w:p>
        </w:tc>
        <w:tc>
          <w:tcPr>
            <w:tcW w:w="0" w:type="auto"/>
          </w:tcPr>
          <w:p w:rsidR="003431AE" w:rsidRPr="00527651" w:rsidRDefault="00F245F5" w:rsidP="003431AE">
            <w:pPr>
              <w:rPr>
                <w:rFonts w:ascii="Times New Roman" w:hAnsi="Times New Roman" w:cs="Times New Roman"/>
                <w:i/>
              </w:rPr>
            </w:pPr>
            <w:r w:rsidRPr="00527651">
              <w:rPr>
                <w:rFonts w:ascii="Times New Roman" w:hAnsi="Times New Roman" w:cs="Times New Roman"/>
                <w:i/>
              </w:rPr>
              <w:t>Нарушения интеллектуальной</w:t>
            </w:r>
            <w:r w:rsidR="00527651" w:rsidRPr="00527651">
              <w:rPr>
                <w:rFonts w:ascii="Times New Roman" w:hAnsi="Times New Roman" w:cs="Times New Roman"/>
                <w:i/>
              </w:rPr>
              <w:t xml:space="preserve"> </w:t>
            </w:r>
            <w:r w:rsidRPr="00527651">
              <w:rPr>
                <w:rFonts w:ascii="Times New Roman" w:hAnsi="Times New Roman" w:cs="Times New Roman"/>
                <w:i/>
              </w:rPr>
              <w:t>деятельности</w:t>
            </w:r>
          </w:p>
        </w:tc>
      </w:tr>
    </w:tbl>
    <w:p w:rsidR="0017557F" w:rsidRDefault="0017557F" w:rsidP="0017557F">
      <w:pPr>
        <w:rPr>
          <w:rFonts w:ascii="Times New Roman" w:hAnsi="Times New Roman" w:cs="Times New Roman"/>
          <w:b/>
        </w:rPr>
      </w:pPr>
    </w:p>
    <w:p w:rsidR="00C1537F" w:rsidRDefault="0017557F" w:rsidP="0017557F">
      <w:pPr>
        <w:rPr>
          <w:rFonts w:ascii="Times New Roman" w:hAnsi="Times New Roman" w:cs="Times New Roman"/>
          <w:b/>
        </w:rPr>
      </w:pPr>
      <w:r>
        <w:rPr>
          <w:rFonts w:ascii="Times New Roman" w:hAnsi="Times New Roman" w:cs="Times New Roman"/>
          <w:b/>
        </w:rPr>
        <w:t>5                         8           = 13     13:70х100= 18 %</w:t>
      </w:r>
    </w:p>
    <w:p w:rsidR="0017557F" w:rsidRDefault="0017557F" w:rsidP="00B622B8">
      <w:pPr>
        <w:jc w:val="center"/>
        <w:rPr>
          <w:rFonts w:ascii="Times New Roman" w:hAnsi="Times New Roman" w:cs="Times New Roman"/>
          <w:b/>
        </w:rPr>
      </w:pPr>
    </w:p>
    <w:p w:rsidR="0017557F" w:rsidRPr="003431AE" w:rsidRDefault="0017557F" w:rsidP="0017557F">
      <w:pPr>
        <w:pStyle w:val="Style17"/>
        <w:widowControl/>
        <w:spacing w:line="259" w:lineRule="exact"/>
        <w:ind w:firstLine="427"/>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Анализ  полученных результатов, последующее  их обсуждение позволяют интерпретировать значения коэффициентов  следующие образом:</w:t>
      </w:r>
    </w:p>
    <w:p w:rsidR="0017557F" w:rsidRPr="003431AE" w:rsidRDefault="0017557F" w:rsidP="0017557F">
      <w:pPr>
        <w:pStyle w:val="Style15"/>
        <w:widowControl/>
        <w:numPr>
          <w:ilvl w:val="0"/>
          <w:numId w:val="5"/>
        </w:numPr>
        <w:tabs>
          <w:tab w:val="left" w:pos="677"/>
        </w:tabs>
        <w:spacing w:line="259" w:lineRule="exact"/>
        <w:ind w:left="677" w:hanging="154"/>
        <w:rPr>
          <w:rStyle w:val="FontStyle112"/>
          <w:rFonts w:ascii="Times New Roman" w:hAnsi="Times New Roman" w:cs="Times New Roman"/>
          <w:sz w:val="24"/>
          <w:szCs w:val="24"/>
        </w:rPr>
      </w:pPr>
      <w:r>
        <w:rPr>
          <w:rStyle w:val="FontStyle112"/>
          <w:rFonts w:ascii="Times New Roman" w:hAnsi="Times New Roman" w:cs="Times New Roman"/>
          <w:sz w:val="24"/>
          <w:szCs w:val="24"/>
        </w:rPr>
        <w:t>показатель до 1</w:t>
      </w:r>
      <w:r w:rsidRPr="003431AE">
        <w:rPr>
          <w:rStyle w:val="FontStyle112"/>
          <w:rFonts w:ascii="Times New Roman" w:hAnsi="Times New Roman" w:cs="Times New Roman"/>
          <w:sz w:val="24"/>
          <w:szCs w:val="24"/>
        </w:rPr>
        <w:t>4% является нормальным, не дает возможности говорить о каком-либо неблагополучии;</w:t>
      </w:r>
    </w:p>
    <w:p w:rsidR="0017557F" w:rsidRPr="003431AE" w:rsidRDefault="0017557F" w:rsidP="0017557F">
      <w:pPr>
        <w:pStyle w:val="Style15"/>
        <w:widowControl/>
        <w:numPr>
          <w:ilvl w:val="0"/>
          <w:numId w:val="5"/>
        </w:numPr>
        <w:tabs>
          <w:tab w:val="left" w:pos="677"/>
        </w:tabs>
        <w:spacing w:before="24" w:line="264" w:lineRule="exact"/>
        <w:ind w:left="677" w:hanging="154"/>
        <w:rPr>
          <w:rStyle w:val="FontStyle112"/>
          <w:rFonts w:ascii="Times New Roman" w:hAnsi="Times New Roman" w:cs="Times New Roman"/>
          <w:sz w:val="24"/>
          <w:szCs w:val="24"/>
        </w:rPr>
      </w:pPr>
      <w:r>
        <w:rPr>
          <w:rStyle w:val="FontStyle112"/>
          <w:rFonts w:ascii="Times New Roman" w:hAnsi="Times New Roman" w:cs="Times New Roman"/>
          <w:sz w:val="24"/>
          <w:szCs w:val="24"/>
        </w:rPr>
        <w:t>показатель от 1</w:t>
      </w:r>
      <w:r w:rsidRPr="003431AE">
        <w:rPr>
          <w:rStyle w:val="FontStyle112"/>
          <w:rFonts w:ascii="Times New Roman" w:hAnsi="Times New Roman" w:cs="Times New Roman"/>
          <w:sz w:val="24"/>
          <w:szCs w:val="24"/>
        </w:rPr>
        <w:t>5 до 30% свидетельствует о средней степени дезадаптации;</w:t>
      </w:r>
    </w:p>
    <w:p w:rsidR="0017557F" w:rsidRPr="003431AE" w:rsidRDefault="0017557F" w:rsidP="0017557F">
      <w:pPr>
        <w:pStyle w:val="Style15"/>
        <w:widowControl/>
        <w:numPr>
          <w:ilvl w:val="0"/>
          <w:numId w:val="5"/>
        </w:numPr>
        <w:tabs>
          <w:tab w:val="left" w:pos="677"/>
        </w:tabs>
        <w:spacing w:before="29" w:line="264" w:lineRule="exact"/>
        <w:ind w:left="677" w:hanging="154"/>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показатель свыше  30% — серьезная степень дезадаптации;</w:t>
      </w:r>
    </w:p>
    <w:p w:rsidR="0017557F" w:rsidRPr="003431AE" w:rsidRDefault="0017557F" w:rsidP="0017557F">
      <w:pPr>
        <w:pStyle w:val="Style15"/>
        <w:widowControl/>
        <w:numPr>
          <w:ilvl w:val="0"/>
          <w:numId w:val="5"/>
        </w:numPr>
        <w:tabs>
          <w:tab w:val="left" w:pos="677"/>
        </w:tabs>
        <w:spacing w:before="29" w:line="264" w:lineRule="exact"/>
        <w:ind w:left="677" w:hanging="154"/>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если  коэффициент свыше  40%, то дети, как правило, нуждаются е консультации психоневролога.</w:t>
      </w:r>
    </w:p>
    <w:p w:rsidR="0017557F" w:rsidRPr="003431AE" w:rsidRDefault="0017557F" w:rsidP="0017557F">
      <w:pPr>
        <w:pStyle w:val="Style17"/>
        <w:widowControl/>
        <w:spacing w:before="34" w:line="259" w:lineRule="exact"/>
        <w:ind w:firstLine="442"/>
        <w:jc w:val="left"/>
        <w:rPr>
          <w:rStyle w:val="FontStyle112"/>
          <w:rFonts w:ascii="Times New Roman" w:hAnsi="Times New Roman" w:cs="Times New Roman"/>
          <w:sz w:val="24"/>
          <w:szCs w:val="24"/>
        </w:rPr>
      </w:pPr>
      <w:r w:rsidRPr="003431AE">
        <w:rPr>
          <w:rStyle w:val="FontStyle112"/>
          <w:rFonts w:ascii="Times New Roman" w:hAnsi="Times New Roman" w:cs="Times New Roman"/>
          <w:sz w:val="24"/>
          <w:szCs w:val="24"/>
        </w:rPr>
        <w:t>В бланке ответов  все имеющиеся факторы поведения определенным  образом сгруппированы. Такое построение бланка дает возможность быстро сориентироваться, определить, какой факт</w:t>
      </w:r>
      <w:r>
        <w:rPr>
          <w:rStyle w:val="FontStyle112"/>
          <w:rFonts w:ascii="Times New Roman" w:hAnsi="Times New Roman" w:cs="Times New Roman"/>
          <w:sz w:val="24"/>
          <w:szCs w:val="24"/>
        </w:rPr>
        <w:t>ор (или группа факторов) лежит  в</w:t>
      </w:r>
      <w:r w:rsidRPr="003431AE">
        <w:rPr>
          <w:rStyle w:val="FontStyle112"/>
          <w:rFonts w:ascii="Times New Roman" w:hAnsi="Times New Roman" w:cs="Times New Roman"/>
          <w:sz w:val="24"/>
          <w:szCs w:val="24"/>
        </w:rPr>
        <w:t xml:space="preserve"> основе дезадаптации.</w:t>
      </w:r>
    </w:p>
    <w:p w:rsidR="00C1537F" w:rsidRPr="00527651" w:rsidRDefault="00C1537F" w:rsidP="00B622B8">
      <w:pPr>
        <w:jc w:val="center"/>
        <w:rPr>
          <w:rFonts w:ascii="Times New Roman" w:hAnsi="Times New Roman" w:cs="Times New Roman"/>
          <w:b/>
        </w:rPr>
      </w:pPr>
    </w:p>
    <w:p w:rsidR="00C1537F" w:rsidRPr="00527651" w:rsidRDefault="00C1537F" w:rsidP="00B622B8">
      <w:pPr>
        <w:jc w:val="center"/>
        <w:rPr>
          <w:rFonts w:ascii="Times New Roman" w:hAnsi="Times New Roman" w:cs="Times New Roman"/>
          <w:b/>
        </w:rPr>
      </w:pPr>
    </w:p>
    <w:p w:rsidR="00B622B8" w:rsidRPr="00527651" w:rsidRDefault="00B622B8" w:rsidP="00B622B8">
      <w:pPr>
        <w:rPr>
          <w:rFonts w:ascii="Times New Roman" w:hAnsi="Times New Roman" w:cs="Times New Roman"/>
          <w:b/>
        </w:rPr>
      </w:pPr>
      <w:r w:rsidRPr="00527651">
        <w:rPr>
          <w:rFonts w:ascii="Times New Roman" w:hAnsi="Times New Roman" w:cs="Times New Roman"/>
          <w:b/>
        </w:rPr>
        <w:t>Ф.И. ученика   Айтжанов Евгений</w:t>
      </w:r>
    </w:p>
    <w:tbl>
      <w:tblPr>
        <w:tblStyle w:val="a3"/>
        <w:tblW w:w="0" w:type="auto"/>
        <w:tblLook w:val="04A0"/>
      </w:tblPr>
      <w:tblGrid>
        <w:gridCol w:w="986"/>
        <w:gridCol w:w="1261"/>
        <w:gridCol w:w="730"/>
        <w:gridCol w:w="6092"/>
      </w:tblGrid>
      <w:tr w:rsidR="00B622B8" w:rsidRPr="00527651" w:rsidTr="00527651">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1</w:t>
            </w:r>
          </w:p>
        </w:tc>
        <w:tc>
          <w:tcPr>
            <w:tcW w:w="0" w:type="auto"/>
          </w:tcPr>
          <w:p w:rsidR="00B622B8" w:rsidRPr="00527651" w:rsidRDefault="00B622B8" w:rsidP="00527651">
            <w:pPr>
              <w:rPr>
                <w:rFonts w:ascii="Times New Roman" w:hAnsi="Times New Roman" w:cs="Times New Roman"/>
                <w:i/>
              </w:rPr>
            </w:pP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РО</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B622B8" w:rsidRPr="00527651" w:rsidTr="00527651">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2</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3 4</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B622B8" w:rsidRPr="00527651" w:rsidTr="00527651">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5 6</w:t>
            </w:r>
          </w:p>
        </w:tc>
        <w:tc>
          <w:tcPr>
            <w:tcW w:w="0" w:type="auto"/>
          </w:tcPr>
          <w:p w:rsidR="00B622B8" w:rsidRPr="00527651" w:rsidRDefault="00B622B8" w:rsidP="00527651">
            <w:pPr>
              <w:rPr>
                <w:rFonts w:ascii="Times New Roman" w:hAnsi="Times New Roman" w:cs="Times New Roman"/>
                <w:i/>
              </w:rPr>
            </w:pP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Л</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Леворукость</w:t>
            </w:r>
          </w:p>
        </w:tc>
      </w:tr>
      <w:tr w:rsidR="00B622B8" w:rsidRPr="00527651" w:rsidTr="00527651">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 xml:space="preserve">  9</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B622B8" w:rsidRPr="00527651" w:rsidRDefault="00B622B8" w:rsidP="00527651">
            <w:pPr>
              <w:rPr>
                <w:rFonts w:ascii="Times New Roman" w:hAnsi="Times New Roman" w:cs="Times New Roman"/>
                <w:b/>
                <w:i/>
              </w:rPr>
            </w:pPr>
            <w:r w:rsidRPr="00527651">
              <w:rPr>
                <w:rFonts w:ascii="Times New Roman" w:hAnsi="Times New Roman" w:cs="Times New Roman"/>
                <w:b/>
                <w:i/>
              </w:rPr>
              <w:t>Невротические симптомы</w:t>
            </w:r>
          </w:p>
        </w:tc>
      </w:tr>
      <w:tr w:rsidR="00B622B8" w:rsidRPr="00527651" w:rsidTr="00527651">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12 13 14</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И</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Инфантилизм</w:t>
            </w:r>
          </w:p>
        </w:tc>
      </w:tr>
      <w:tr w:rsidR="00B622B8" w:rsidRPr="00527651" w:rsidTr="00527651">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 xml:space="preserve">17 18 19 </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ГС</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Гиперкинетический синдром, чрезмерная расторможенность</w:t>
            </w:r>
          </w:p>
        </w:tc>
      </w:tr>
      <w:tr w:rsidR="00B622B8" w:rsidRPr="00527651" w:rsidTr="00527651">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 xml:space="preserve">22  </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B622B8" w:rsidRPr="00527651" w:rsidTr="00527651">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27</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НП</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B622B8" w:rsidRPr="00527651" w:rsidTr="00527651">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 xml:space="preserve">31 32 33 </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НМ</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B622B8" w:rsidRPr="00527651" w:rsidTr="00527651">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36</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 xml:space="preserve">37  39 40 </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АС</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B622B8" w:rsidRPr="00527651" w:rsidTr="00527651">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 xml:space="preserve">41 42 </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B622B8" w:rsidRPr="00527651" w:rsidRDefault="00B622B8" w:rsidP="00527651">
            <w:pPr>
              <w:rPr>
                <w:rFonts w:ascii="Times New Roman" w:hAnsi="Times New Roman" w:cs="Times New Roman"/>
                <w:i/>
              </w:rPr>
            </w:pPr>
            <w:r w:rsidRPr="00527651">
              <w:rPr>
                <w:rFonts w:ascii="Times New Roman" w:hAnsi="Times New Roman" w:cs="Times New Roman"/>
                <w:i/>
              </w:rPr>
              <w:t>Нарушения интеллектуальной</w:t>
            </w:r>
            <w:r w:rsidR="00527651" w:rsidRPr="00527651">
              <w:rPr>
                <w:rFonts w:ascii="Times New Roman" w:hAnsi="Times New Roman" w:cs="Times New Roman"/>
                <w:i/>
              </w:rPr>
              <w:t xml:space="preserve"> </w:t>
            </w:r>
            <w:r w:rsidRPr="00527651">
              <w:rPr>
                <w:rFonts w:ascii="Times New Roman" w:hAnsi="Times New Roman" w:cs="Times New Roman"/>
                <w:i/>
              </w:rPr>
              <w:t>деятельности</w:t>
            </w:r>
          </w:p>
        </w:tc>
      </w:tr>
    </w:tbl>
    <w:p w:rsidR="00B622B8" w:rsidRDefault="00B622B8" w:rsidP="00B622B8">
      <w:pPr>
        <w:rPr>
          <w:rFonts w:ascii="Times New Roman" w:hAnsi="Times New Roman" w:cs="Times New Roman"/>
          <w:b/>
        </w:rPr>
      </w:pPr>
      <w:r w:rsidRPr="00527651">
        <w:rPr>
          <w:rFonts w:ascii="Times New Roman" w:hAnsi="Times New Roman" w:cs="Times New Roman"/>
          <w:b/>
        </w:rPr>
        <w:t>1+1+1</w:t>
      </w:r>
      <w:r w:rsidRPr="00527651">
        <w:rPr>
          <w:rFonts w:ascii="Times New Roman" w:hAnsi="Times New Roman" w:cs="Times New Roman"/>
          <w:b/>
        </w:rPr>
        <w:tab/>
      </w:r>
      <w:r w:rsidRPr="00527651">
        <w:rPr>
          <w:rFonts w:ascii="Times New Roman" w:hAnsi="Times New Roman" w:cs="Times New Roman"/>
          <w:b/>
        </w:rPr>
        <w:tab/>
        <w:t>2 = 5</w:t>
      </w:r>
      <w:r w:rsidR="00C1537F" w:rsidRPr="00527651">
        <w:rPr>
          <w:rFonts w:ascii="Times New Roman" w:hAnsi="Times New Roman" w:cs="Times New Roman"/>
          <w:b/>
        </w:rPr>
        <w:t xml:space="preserve">                  </w:t>
      </w:r>
      <w:r w:rsidRPr="00527651">
        <w:rPr>
          <w:rFonts w:ascii="Times New Roman" w:hAnsi="Times New Roman" w:cs="Times New Roman"/>
          <w:b/>
        </w:rPr>
        <w:t>5:70х100=7%</w:t>
      </w:r>
    </w:p>
    <w:p w:rsidR="0017557F" w:rsidRPr="00527651" w:rsidRDefault="0017557F" w:rsidP="00B622B8">
      <w:pPr>
        <w:rPr>
          <w:rFonts w:ascii="Times New Roman" w:hAnsi="Times New Roman" w:cs="Times New Roman"/>
          <w:b/>
        </w:rPr>
      </w:pPr>
    </w:p>
    <w:p w:rsidR="00C1537F" w:rsidRPr="00527651" w:rsidRDefault="00C1537F" w:rsidP="00527651">
      <w:pPr>
        <w:rPr>
          <w:rFonts w:ascii="Times New Roman" w:hAnsi="Times New Roman" w:cs="Times New Roman"/>
          <w:i/>
        </w:rPr>
      </w:pPr>
    </w:p>
    <w:p w:rsidR="00C1537F" w:rsidRPr="00527651" w:rsidRDefault="00C1537F" w:rsidP="00C1537F">
      <w:pPr>
        <w:rPr>
          <w:rFonts w:ascii="Times New Roman" w:hAnsi="Times New Roman" w:cs="Times New Roman"/>
          <w:b/>
        </w:rPr>
      </w:pPr>
      <w:r w:rsidRPr="00527651">
        <w:rPr>
          <w:rFonts w:ascii="Times New Roman" w:hAnsi="Times New Roman" w:cs="Times New Roman"/>
          <w:b/>
        </w:rPr>
        <w:t>Ф.И. ученика   Асадов Максим</w:t>
      </w:r>
    </w:p>
    <w:tbl>
      <w:tblPr>
        <w:tblStyle w:val="a3"/>
        <w:tblW w:w="10114" w:type="dxa"/>
        <w:tblLook w:val="04A0"/>
      </w:tblPr>
      <w:tblGrid>
        <w:gridCol w:w="1384"/>
        <w:gridCol w:w="1527"/>
        <w:gridCol w:w="740"/>
        <w:gridCol w:w="6463"/>
      </w:tblGrid>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1</w:t>
            </w:r>
          </w:p>
        </w:tc>
        <w:tc>
          <w:tcPr>
            <w:tcW w:w="1527" w:type="dxa"/>
          </w:tcPr>
          <w:p w:rsidR="00C1537F" w:rsidRPr="00527651" w:rsidRDefault="00C1537F" w:rsidP="00527651">
            <w:pPr>
              <w:rPr>
                <w:rFonts w:ascii="Times New Roman" w:hAnsi="Times New Roman" w:cs="Times New Roman"/>
                <w:i/>
              </w:rPr>
            </w:pP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РО</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2</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3 4</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C1537F" w:rsidRPr="00527651" w:rsidRDefault="00C1537F" w:rsidP="00527651">
            <w:pPr>
              <w:rPr>
                <w:rFonts w:ascii="Times New Roman" w:hAnsi="Times New Roman" w:cs="Times New Roman"/>
                <w:i/>
              </w:rPr>
            </w:pP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Л</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Леворукость</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 xml:space="preserve"> 8  9</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C1537F" w:rsidRPr="00527651" w:rsidRDefault="00C1537F" w:rsidP="00527651">
            <w:pPr>
              <w:rPr>
                <w:rFonts w:ascii="Times New Roman" w:hAnsi="Times New Roman" w:cs="Times New Roman"/>
                <w:b/>
                <w:i/>
              </w:rPr>
            </w:pPr>
            <w:r w:rsidRPr="00527651">
              <w:rPr>
                <w:rFonts w:ascii="Times New Roman" w:hAnsi="Times New Roman" w:cs="Times New Roman"/>
                <w:b/>
                <w:i/>
              </w:rPr>
              <w:t>Невротические симптомы</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 xml:space="preserve">12 13  </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И</w:t>
            </w:r>
          </w:p>
        </w:tc>
        <w:tc>
          <w:tcPr>
            <w:tcW w:w="0" w:type="auto"/>
          </w:tcPr>
          <w:p w:rsidR="00C1537F" w:rsidRPr="00527651" w:rsidRDefault="00C1537F" w:rsidP="00527651">
            <w:pPr>
              <w:rPr>
                <w:rFonts w:ascii="Times New Roman" w:hAnsi="Times New Roman" w:cs="Times New Roman"/>
                <w:b/>
                <w:i/>
              </w:rPr>
            </w:pPr>
            <w:r w:rsidRPr="00527651">
              <w:rPr>
                <w:rFonts w:ascii="Times New Roman" w:hAnsi="Times New Roman" w:cs="Times New Roman"/>
                <w:b/>
                <w:i/>
              </w:rPr>
              <w:t>Инфантилизм</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 xml:space="preserve"> 18  </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 xml:space="preserve"> 21</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ГС</w:t>
            </w:r>
          </w:p>
        </w:tc>
        <w:tc>
          <w:tcPr>
            <w:tcW w:w="0" w:type="auto"/>
          </w:tcPr>
          <w:p w:rsidR="00C1537F" w:rsidRPr="00527651" w:rsidRDefault="00C1537F" w:rsidP="00527651">
            <w:pPr>
              <w:rPr>
                <w:rFonts w:ascii="Times New Roman" w:hAnsi="Times New Roman" w:cs="Times New Roman"/>
                <w:b/>
                <w:i/>
              </w:rPr>
            </w:pPr>
            <w:r w:rsidRPr="00527651">
              <w:rPr>
                <w:rFonts w:ascii="Times New Roman" w:hAnsi="Times New Roman" w:cs="Times New Roman"/>
                <w:b/>
                <w:i/>
              </w:rPr>
              <w:t>Гиперкинетический синдром, чрезмерная расторможенность</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27</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 xml:space="preserve">28 29 </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НП</w:t>
            </w:r>
          </w:p>
        </w:tc>
        <w:tc>
          <w:tcPr>
            <w:tcW w:w="0" w:type="auto"/>
          </w:tcPr>
          <w:p w:rsidR="00C1537F" w:rsidRPr="00527651" w:rsidRDefault="00C1537F" w:rsidP="00527651">
            <w:pPr>
              <w:rPr>
                <w:rFonts w:ascii="Times New Roman" w:hAnsi="Times New Roman" w:cs="Times New Roman"/>
                <w:b/>
                <w:i/>
              </w:rPr>
            </w:pPr>
            <w:r w:rsidRPr="00527651">
              <w:rPr>
                <w:rFonts w:ascii="Times New Roman" w:hAnsi="Times New Roman" w:cs="Times New Roman"/>
                <w:b/>
                <w:i/>
              </w:rPr>
              <w:t xml:space="preserve">Недостаточная произвольность психических функций </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 xml:space="preserve"> 32 33 </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НМ</w:t>
            </w:r>
          </w:p>
        </w:tc>
        <w:tc>
          <w:tcPr>
            <w:tcW w:w="0" w:type="auto"/>
          </w:tcPr>
          <w:p w:rsidR="00C1537F" w:rsidRPr="00527651" w:rsidRDefault="00C1537F" w:rsidP="00527651">
            <w:pPr>
              <w:rPr>
                <w:rFonts w:ascii="Times New Roman" w:hAnsi="Times New Roman" w:cs="Times New Roman"/>
                <w:b/>
                <w:i/>
              </w:rPr>
            </w:pPr>
            <w:r w:rsidRPr="00527651">
              <w:rPr>
                <w:rFonts w:ascii="Times New Roman" w:hAnsi="Times New Roman" w:cs="Times New Roman"/>
                <w:b/>
                <w:i/>
              </w:rPr>
              <w:t>Низкая мотивация учебной деятельности</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36</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АС</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C1537F" w:rsidRPr="00527651" w:rsidRDefault="00C1537F" w:rsidP="00527651">
      <w:pPr>
        <w:rPr>
          <w:rFonts w:ascii="Times New Roman" w:hAnsi="Times New Roman" w:cs="Times New Roman"/>
          <w:b/>
        </w:rPr>
      </w:pPr>
      <w:r w:rsidRPr="00527651">
        <w:rPr>
          <w:rFonts w:ascii="Times New Roman" w:hAnsi="Times New Roman" w:cs="Times New Roman"/>
          <w:b/>
        </w:rPr>
        <w:t>4+</w:t>
      </w:r>
      <w:r w:rsidR="00527651" w:rsidRPr="00527651">
        <w:rPr>
          <w:rFonts w:ascii="Times New Roman" w:hAnsi="Times New Roman" w:cs="Times New Roman"/>
          <w:b/>
        </w:rPr>
        <w:t>4 =8    8:70х100 =11%</w:t>
      </w:r>
    </w:p>
    <w:p w:rsidR="00C1537F" w:rsidRDefault="00C1537F" w:rsidP="00C1537F">
      <w:pPr>
        <w:jc w:val="center"/>
        <w:rPr>
          <w:rFonts w:ascii="Times New Roman" w:hAnsi="Times New Roman" w:cs="Times New Roman"/>
          <w:b/>
        </w:rPr>
      </w:pPr>
    </w:p>
    <w:p w:rsidR="0017557F" w:rsidRDefault="0017557F" w:rsidP="00C1537F">
      <w:pPr>
        <w:jc w:val="center"/>
        <w:rPr>
          <w:rFonts w:ascii="Times New Roman" w:hAnsi="Times New Roman" w:cs="Times New Roman"/>
          <w:b/>
        </w:rPr>
      </w:pPr>
    </w:p>
    <w:p w:rsidR="0017557F" w:rsidRPr="00527651" w:rsidRDefault="0017557F" w:rsidP="00C1537F">
      <w:pPr>
        <w:jc w:val="center"/>
        <w:rPr>
          <w:rFonts w:ascii="Times New Roman" w:hAnsi="Times New Roman" w:cs="Times New Roman"/>
          <w:b/>
        </w:rPr>
      </w:pPr>
    </w:p>
    <w:p w:rsidR="00C1537F" w:rsidRPr="00527651" w:rsidRDefault="00C1537F" w:rsidP="00C1537F">
      <w:pPr>
        <w:rPr>
          <w:rFonts w:ascii="Times New Roman" w:hAnsi="Times New Roman" w:cs="Times New Roman"/>
          <w:b/>
        </w:rPr>
      </w:pPr>
      <w:r w:rsidRPr="00527651">
        <w:rPr>
          <w:rFonts w:ascii="Times New Roman" w:hAnsi="Times New Roman" w:cs="Times New Roman"/>
          <w:b/>
        </w:rPr>
        <w:t xml:space="preserve">Ф.И. ученика   </w:t>
      </w:r>
      <w:r w:rsidR="00527651" w:rsidRPr="00527651">
        <w:rPr>
          <w:rFonts w:ascii="Times New Roman" w:hAnsi="Times New Roman" w:cs="Times New Roman"/>
          <w:b/>
        </w:rPr>
        <w:t>Букреева Ульяна</w:t>
      </w:r>
    </w:p>
    <w:tbl>
      <w:tblPr>
        <w:tblStyle w:val="a3"/>
        <w:tblW w:w="10114" w:type="dxa"/>
        <w:tblLook w:val="04A0"/>
      </w:tblPr>
      <w:tblGrid>
        <w:gridCol w:w="1384"/>
        <w:gridCol w:w="1527"/>
        <w:gridCol w:w="752"/>
        <w:gridCol w:w="6451"/>
      </w:tblGrid>
      <w:tr w:rsidR="00C1537F" w:rsidRPr="00527651" w:rsidTr="00527651">
        <w:tc>
          <w:tcPr>
            <w:tcW w:w="1384" w:type="dxa"/>
          </w:tcPr>
          <w:p w:rsidR="00C1537F" w:rsidRPr="00527651" w:rsidRDefault="00C1537F" w:rsidP="00527651">
            <w:pPr>
              <w:rPr>
                <w:rFonts w:ascii="Times New Roman" w:hAnsi="Times New Roman" w:cs="Times New Roman"/>
                <w:i/>
              </w:rPr>
            </w:pPr>
          </w:p>
        </w:tc>
        <w:tc>
          <w:tcPr>
            <w:tcW w:w="1527" w:type="dxa"/>
          </w:tcPr>
          <w:p w:rsidR="00C1537F" w:rsidRPr="00527651" w:rsidRDefault="00C1537F" w:rsidP="00527651">
            <w:pPr>
              <w:rPr>
                <w:rFonts w:ascii="Times New Roman" w:hAnsi="Times New Roman" w:cs="Times New Roman"/>
                <w:i/>
              </w:rPr>
            </w:pP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РО</w:t>
            </w:r>
          </w:p>
        </w:tc>
        <w:tc>
          <w:tcPr>
            <w:tcW w:w="0" w:type="auto"/>
          </w:tcPr>
          <w:p w:rsidR="00C1537F" w:rsidRPr="00527651" w:rsidRDefault="00C1537F" w:rsidP="00527651">
            <w:pPr>
              <w:rPr>
                <w:rFonts w:ascii="Times New Roman" w:hAnsi="Times New Roman" w:cs="Times New Roman"/>
                <w:b/>
                <w:i/>
              </w:rPr>
            </w:pPr>
            <w:r w:rsidRPr="00527651">
              <w:rPr>
                <w:rFonts w:ascii="Times New Roman" w:hAnsi="Times New Roman" w:cs="Times New Roman"/>
                <w:b/>
                <w:i/>
              </w:rPr>
              <w:t>Родительское отношение</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2</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3 4</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C1537F" w:rsidRPr="00527651" w:rsidRDefault="00C1537F" w:rsidP="00527651">
            <w:pPr>
              <w:rPr>
                <w:rFonts w:ascii="Times New Roman" w:hAnsi="Times New Roman" w:cs="Times New Roman"/>
                <w:i/>
              </w:rPr>
            </w:pP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Л</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Леворукость</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7 8  9</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Невротические симптомы</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12 13  14</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И</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Инфантилизм</w:t>
            </w:r>
          </w:p>
        </w:tc>
      </w:tr>
      <w:tr w:rsidR="00C1537F" w:rsidRPr="00527651" w:rsidTr="00527651">
        <w:tc>
          <w:tcPr>
            <w:tcW w:w="1384" w:type="dxa"/>
          </w:tcPr>
          <w:p w:rsidR="00C1537F" w:rsidRPr="00527651" w:rsidRDefault="00527651" w:rsidP="00527651">
            <w:pPr>
              <w:rPr>
                <w:rFonts w:ascii="Times New Roman" w:hAnsi="Times New Roman" w:cs="Times New Roman"/>
                <w:i/>
              </w:rPr>
            </w:pPr>
            <w:r w:rsidRPr="00527651">
              <w:rPr>
                <w:rFonts w:ascii="Times New Roman" w:hAnsi="Times New Roman" w:cs="Times New Roman"/>
                <w:i/>
              </w:rPr>
              <w:t xml:space="preserve">17 </w:t>
            </w:r>
            <w:r w:rsidR="00C1537F" w:rsidRPr="00527651">
              <w:rPr>
                <w:rFonts w:ascii="Times New Roman" w:hAnsi="Times New Roman" w:cs="Times New Roman"/>
                <w:i/>
              </w:rPr>
              <w:t xml:space="preserve"> 19 </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ГС</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b/>
                <w:i/>
              </w:rPr>
              <w:t>Гиперкинетический синдром</w:t>
            </w:r>
            <w:r w:rsidRPr="00527651">
              <w:rPr>
                <w:rFonts w:ascii="Times New Roman" w:hAnsi="Times New Roman" w:cs="Times New Roman"/>
                <w:i/>
              </w:rPr>
              <w:t>, чрезмерная расторможенность</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27</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НП</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НМ</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36</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АС</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C1537F" w:rsidRPr="00527651" w:rsidTr="00527651">
        <w:tc>
          <w:tcPr>
            <w:tcW w:w="1384"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C1537F" w:rsidRPr="00527651" w:rsidRDefault="00C1537F"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C1537F" w:rsidRPr="00527651" w:rsidRDefault="00C1537F" w:rsidP="00527651">
            <w:pPr>
              <w:rPr>
                <w:rFonts w:ascii="Times New Roman" w:hAnsi="Times New Roman" w:cs="Times New Roman"/>
                <w:i/>
              </w:rPr>
            </w:pPr>
            <w:r w:rsidRPr="00527651">
              <w:rPr>
                <w:rFonts w:ascii="Times New Roman" w:hAnsi="Times New Roman" w:cs="Times New Roman"/>
                <w:i/>
              </w:rPr>
              <w:t>Нарушения интеллектуальной</w:t>
            </w:r>
            <w:r w:rsidR="00527651" w:rsidRPr="00527651">
              <w:rPr>
                <w:rFonts w:ascii="Times New Roman" w:hAnsi="Times New Roman" w:cs="Times New Roman"/>
                <w:i/>
              </w:rPr>
              <w:t xml:space="preserve"> </w:t>
            </w:r>
            <w:r w:rsidRPr="00527651">
              <w:rPr>
                <w:rFonts w:ascii="Times New Roman" w:hAnsi="Times New Roman" w:cs="Times New Roman"/>
                <w:i/>
              </w:rPr>
              <w:t>деятельности</w:t>
            </w:r>
          </w:p>
        </w:tc>
      </w:tr>
    </w:tbl>
    <w:p w:rsidR="00527651" w:rsidRPr="00527651" w:rsidRDefault="00527651" w:rsidP="00527651">
      <w:pPr>
        <w:rPr>
          <w:rFonts w:ascii="Times New Roman" w:hAnsi="Times New Roman" w:cs="Times New Roman"/>
          <w:b/>
        </w:rPr>
      </w:pPr>
      <w:r w:rsidRPr="00527651">
        <w:rPr>
          <w:rFonts w:ascii="Times New Roman" w:hAnsi="Times New Roman" w:cs="Times New Roman"/>
          <w:b/>
        </w:rPr>
        <w:t>1+1 =2    2:70х100 =3%</w:t>
      </w:r>
    </w:p>
    <w:p w:rsidR="00C1537F" w:rsidRPr="00527651" w:rsidRDefault="00C1537F" w:rsidP="00527651">
      <w:pPr>
        <w:jc w:val="cente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Гузев Иван</w:t>
      </w:r>
    </w:p>
    <w:tbl>
      <w:tblPr>
        <w:tblStyle w:val="a3"/>
        <w:tblW w:w="10114" w:type="dxa"/>
        <w:tblLook w:val="04A0"/>
      </w:tblPr>
      <w:tblGrid>
        <w:gridCol w:w="1384"/>
        <w:gridCol w:w="1527"/>
        <w:gridCol w:w="771"/>
        <w:gridCol w:w="6432"/>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7 8  9</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Невротические симптомы</w:t>
            </w:r>
          </w:p>
        </w:tc>
      </w:tr>
      <w:tr w:rsidR="00527651" w:rsidRPr="00527651" w:rsidTr="00527651">
        <w:tc>
          <w:tcPr>
            <w:tcW w:w="1384" w:type="dxa"/>
          </w:tcPr>
          <w:p w:rsidR="00527651" w:rsidRPr="00527651" w:rsidRDefault="0032049C" w:rsidP="0032049C">
            <w:pPr>
              <w:rPr>
                <w:rFonts w:ascii="Times New Roman" w:hAnsi="Times New Roman" w:cs="Times New Roman"/>
                <w:i/>
              </w:rPr>
            </w:pPr>
            <w:r>
              <w:rPr>
                <w:rFonts w:ascii="Times New Roman" w:hAnsi="Times New Roman" w:cs="Times New Roman"/>
                <w:i/>
              </w:rPr>
              <w:t xml:space="preserve">12 </w:t>
            </w:r>
            <w:r w:rsidR="00527651" w:rsidRPr="00527651">
              <w:rPr>
                <w:rFonts w:ascii="Times New Roman" w:hAnsi="Times New Roman" w:cs="Times New Roman"/>
                <w:i/>
              </w:rPr>
              <w:t xml:space="preserve">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32049C" w:rsidRDefault="00527651" w:rsidP="00527651">
            <w:pPr>
              <w:rPr>
                <w:rFonts w:ascii="Times New Roman" w:hAnsi="Times New Roman" w:cs="Times New Roman"/>
                <w:b/>
                <w:i/>
              </w:rPr>
            </w:pPr>
            <w:r w:rsidRPr="0032049C">
              <w:rPr>
                <w:rFonts w:ascii="Times New Roman" w:hAnsi="Times New Roman" w:cs="Times New Roman"/>
                <w:b/>
                <w:i/>
              </w:rPr>
              <w:t>Инфантилизм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17 18 19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32049C" w:rsidP="00527651">
      <w:pPr>
        <w:rPr>
          <w:rFonts w:ascii="Times New Roman" w:hAnsi="Times New Roman" w:cs="Times New Roman"/>
          <w:b/>
        </w:rPr>
      </w:pPr>
      <w:r>
        <w:rPr>
          <w:rFonts w:ascii="Times New Roman" w:hAnsi="Times New Roman" w:cs="Times New Roman"/>
          <w:b/>
        </w:rPr>
        <w:t>1</w:t>
      </w:r>
      <w:r w:rsidR="00527651" w:rsidRPr="00527651">
        <w:rPr>
          <w:rFonts w:ascii="Times New Roman" w:hAnsi="Times New Roman" w:cs="Times New Roman"/>
          <w:b/>
        </w:rPr>
        <w:t xml:space="preserve">       </w:t>
      </w:r>
      <w:r>
        <w:rPr>
          <w:rFonts w:ascii="Times New Roman" w:hAnsi="Times New Roman" w:cs="Times New Roman"/>
          <w:b/>
        </w:rPr>
        <w:t xml:space="preserve">                       =1                1:70х100 =1</w:t>
      </w:r>
      <w:r w:rsidR="00527651" w:rsidRPr="00527651">
        <w:rPr>
          <w:rFonts w:ascii="Times New Roman" w:hAnsi="Times New Roman" w:cs="Times New Roman"/>
          <w:b/>
        </w:rPr>
        <w:t>%</w:t>
      </w:r>
    </w:p>
    <w:p w:rsidR="00527651" w:rsidRPr="00527651" w:rsidRDefault="00527651" w:rsidP="00527651">
      <w:pPr>
        <w:jc w:val="cente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Гущина Елизавета</w:t>
      </w:r>
    </w:p>
    <w:tbl>
      <w:tblPr>
        <w:tblStyle w:val="a3"/>
        <w:tblW w:w="10114" w:type="dxa"/>
        <w:tblLook w:val="04A0"/>
      </w:tblPr>
      <w:tblGrid>
        <w:gridCol w:w="1384"/>
        <w:gridCol w:w="1527"/>
        <w:gridCol w:w="771"/>
        <w:gridCol w:w="6432"/>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7 8  9</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Невротические симптомы</w:t>
            </w:r>
          </w:p>
        </w:tc>
      </w:tr>
      <w:tr w:rsidR="00527651" w:rsidRPr="00527651" w:rsidTr="00527651">
        <w:tc>
          <w:tcPr>
            <w:tcW w:w="1384" w:type="dxa"/>
          </w:tcPr>
          <w:p w:rsidR="00527651" w:rsidRPr="00527651" w:rsidRDefault="0032049C" w:rsidP="00527651">
            <w:pPr>
              <w:rPr>
                <w:rFonts w:ascii="Times New Roman" w:hAnsi="Times New Roman" w:cs="Times New Roman"/>
                <w:i/>
              </w:rPr>
            </w:pPr>
            <w:r>
              <w:rPr>
                <w:rFonts w:ascii="Times New Roman" w:hAnsi="Times New Roman" w:cs="Times New Roman"/>
                <w:i/>
              </w:rPr>
              <w:t xml:space="preserve">12 </w:t>
            </w:r>
            <w:r w:rsidR="00527651" w:rsidRPr="00527651">
              <w:rPr>
                <w:rFonts w:ascii="Times New Roman" w:hAnsi="Times New Roman" w:cs="Times New Roman"/>
                <w:i/>
              </w:rPr>
              <w:t xml:space="preserve">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Инфантилизм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17 18 19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32049C" w:rsidP="00527651">
      <w:pPr>
        <w:rPr>
          <w:rFonts w:ascii="Times New Roman" w:hAnsi="Times New Roman" w:cs="Times New Roman"/>
          <w:b/>
        </w:rPr>
      </w:pPr>
      <w:r>
        <w:rPr>
          <w:rFonts w:ascii="Times New Roman" w:hAnsi="Times New Roman" w:cs="Times New Roman"/>
          <w:b/>
        </w:rPr>
        <w:t>1                            =1                1:70х100 =1</w:t>
      </w:r>
      <w:r w:rsidR="00527651" w:rsidRPr="00527651">
        <w:rPr>
          <w:rFonts w:ascii="Times New Roman" w:hAnsi="Times New Roman" w:cs="Times New Roman"/>
          <w:b/>
        </w:rPr>
        <w:t>%</w:t>
      </w:r>
    </w:p>
    <w:p w:rsidR="00527651" w:rsidRDefault="00527651" w:rsidP="00527651">
      <w:pPr>
        <w:jc w:val="center"/>
        <w:rPr>
          <w:rFonts w:ascii="Times New Roman" w:hAnsi="Times New Roman" w:cs="Times New Roman"/>
          <w:b/>
        </w:rPr>
      </w:pPr>
    </w:p>
    <w:p w:rsidR="0076244D" w:rsidRPr="00527651" w:rsidRDefault="0076244D" w:rsidP="00527651">
      <w:pPr>
        <w:jc w:val="cente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Гараева Полина</w:t>
      </w:r>
    </w:p>
    <w:tbl>
      <w:tblPr>
        <w:tblStyle w:val="a3"/>
        <w:tblW w:w="10114" w:type="dxa"/>
        <w:tblLook w:val="04A0"/>
      </w:tblPr>
      <w:tblGrid>
        <w:gridCol w:w="1384"/>
        <w:gridCol w:w="1527"/>
        <w:gridCol w:w="771"/>
        <w:gridCol w:w="6432"/>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00C93" w:rsidP="00527651">
            <w:pPr>
              <w:rPr>
                <w:rFonts w:ascii="Times New Roman" w:hAnsi="Times New Roman" w:cs="Times New Roman"/>
                <w:i/>
              </w:rPr>
            </w:pPr>
            <w:r>
              <w:rPr>
                <w:rFonts w:ascii="Times New Roman" w:hAnsi="Times New Roman" w:cs="Times New Roman"/>
                <w:i/>
              </w:rPr>
              <w:t xml:space="preserve">5 </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7 8  9</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Невротические симптомы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 13  14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32049C" w:rsidRDefault="00527651" w:rsidP="00527651">
            <w:pPr>
              <w:rPr>
                <w:rFonts w:ascii="Times New Roman" w:hAnsi="Times New Roman" w:cs="Times New Roman"/>
                <w:b/>
                <w:i/>
              </w:rPr>
            </w:pPr>
            <w:r w:rsidRPr="0032049C">
              <w:rPr>
                <w:rFonts w:ascii="Times New Roman" w:hAnsi="Times New Roman" w:cs="Times New Roman"/>
                <w:b/>
                <w:i/>
              </w:rPr>
              <w:t>Инфантилизм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17 18 19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32049C" w:rsidP="00527651">
      <w:pPr>
        <w:rPr>
          <w:rFonts w:ascii="Times New Roman" w:hAnsi="Times New Roman" w:cs="Times New Roman"/>
          <w:b/>
        </w:rPr>
      </w:pPr>
      <w:r>
        <w:rPr>
          <w:rFonts w:ascii="Times New Roman" w:hAnsi="Times New Roman" w:cs="Times New Roman"/>
          <w:b/>
        </w:rPr>
        <w:t xml:space="preserve">1   </w:t>
      </w:r>
      <w:r w:rsidR="00500C93">
        <w:rPr>
          <w:rFonts w:ascii="Times New Roman" w:hAnsi="Times New Roman" w:cs="Times New Roman"/>
          <w:b/>
        </w:rPr>
        <w:t>+1</w:t>
      </w:r>
      <w:r>
        <w:rPr>
          <w:rFonts w:ascii="Times New Roman" w:hAnsi="Times New Roman" w:cs="Times New Roman"/>
          <w:b/>
        </w:rPr>
        <w:t xml:space="preserve">           +    </w:t>
      </w:r>
      <w:r w:rsidR="00500C93">
        <w:rPr>
          <w:rFonts w:ascii="Times New Roman" w:hAnsi="Times New Roman" w:cs="Times New Roman"/>
          <w:b/>
        </w:rPr>
        <w:t>0</w:t>
      </w:r>
      <w:r>
        <w:rPr>
          <w:rFonts w:ascii="Times New Roman" w:hAnsi="Times New Roman" w:cs="Times New Roman"/>
          <w:b/>
        </w:rPr>
        <w:t xml:space="preserve">   </w:t>
      </w:r>
      <w:r w:rsidR="00500C93">
        <w:rPr>
          <w:rFonts w:ascii="Times New Roman" w:hAnsi="Times New Roman" w:cs="Times New Roman"/>
          <w:b/>
        </w:rPr>
        <w:t xml:space="preserve">        =1               2:70х100 =3</w:t>
      </w:r>
      <w:r w:rsidR="00527651" w:rsidRPr="00527651">
        <w:rPr>
          <w:rFonts w:ascii="Times New Roman" w:hAnsi="Times New Roman" w:cs="Times New Roman"/>
          <w:b/>
        </w:rPr>
        <w:t>%</w:t>
      </w:r>
    </w:p>
    <w:p w:rsidR="00527651" w:rsidRPr="00527651" w:rsidRDefault="00527651" w:rsidP="00527651">
      <w:pPr>
        <w:jc w:val="center"/>
        <w:rPr>
          <w:rFonts w:ascii="Times New Roman" w:hAnsi="Times New Roman" w:cs="Times New Roman"/>
          <w:b/>
        </w:rPr>
      </w:pPr>
    </w:p>
    <w:p w:rsidR="00B622B8" w:rsidRDefault="00B622B8">
      <w:pPr>
        <w:rPr>
          <w:rFonts w:ascii="Times New Roman" w:hAnsi="Times New Roman" w:cs="Times New Roman"/>
          <w:b/>
          <w:sz w:val="24"/>
          <w:szCs w:val="24"/>
        </w:rPr>
      </w:pPr>
    </w:p>
    <w:p w:rsidR="0076244D" w:rsidRDefault="0076244D">
      <w:pPr>
        <w:rPr>
          <w:rFonts w:ascii="Times New Roman" w:hAnsi="Times New Roman" w:cs="Times New Roman"/>
          <w:b/>
          <w:sz w:val="24"/>
          <w:szCs w:val="24"/>
        </w:rPr>
      </w:pPr>
    </w:p>
    <w:p w:rsidR="00527651" w:rsidRDefault="00527651">
      <w:pPr>
        <w:rPr>
          <w:rFonts w:ascii="Times New Roman" w:hAnsi="Times New Roman" w:cs="Times New Roman"/>
          <w:b/>
          <w:sz w:val="24"/>
          <w:szCs w:val="24"/>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Глухарева Валерия</w:t>
      </w:r>
    </w:p>
    <w:tbl>
      <w:tblPr>
        <w:tblStyle w:val="a3"/>
        <w:tblW w:w="10114" w:type="dxa"/>
        <w:tblLook w:val="04A0"/>
      </w:tblPr>
      <w:tblGrid>
        <w:gridCol w:w="1384"/>
        <w:gridCol w:w="1527"/>
        <w:gridCol w:w="771"/>
        <w:gridCol w:w="6432"/>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7 8  9</w:t>
            </w:r>
          </w:p>
        </w:tc>
        <w:tc>
          <w:tcPr>
            <w:tcW w:w="1527" w:type="dxa"/>
          </w:tcPr>
          <w:p w:rsidR="00527651" w:rsidRPr="00527651" w:rsidRDefault="0032049C" w:rsidP="00527651">
            <w:pPr>
              <w:rPr>
                <w:rFonts w:ascii="Times New Roman" w:hAnsi="Times New Roman" w:cs="Times New Roman"/>
                <w:i/>
              </w:rPr>
            </w:pPr>
            <w:r>
              <w:rPr>
                <w:rFonts w:ascii="Times New Roman" w:hAnsi="Times New Roman" w:cs="Times New Roman"/>
                <w:i/>
              </w:rPr>
              <w:t xml:space="preserve">10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32049C" w:rsidRDefault="00527651" w:rsidP="00527651">
            <w:pPr>
              <w:rPr>
                <w:rFonts w:ascii="Times New Roman" w:hAnsi="Times New Roman" w:cs="Times New Roman"/>
                <w:b/>
                <w:i/>
              </w:rPr>
            </w:pPr>
            <w:r w:rsidRPr="0032049C">
              <w:rPr>
                <w:rFonts w:ascii="Times New Roman" w:hAnsi="Times New Roman" w:cs="Times New Roman"/>
                <w:b/>
                <w:i/>
              </w:rPr>
              <w:t>Невротические симптомы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12 13  14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Инфантилизм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17 18 19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           </w:t>
      </w:r>
      <w:r w:rsidR="0032049C">
        <w:rPr>
          <w:rFonts w:ascii="Times New Roman" w:hAnsi="Times New Roman" w:cs="Times New Roman"/>
          <w:b/>
        </w:rPr>
        <w:t xml:space="preserve">    </w:t>
      </w:r>
      <w:r w:rsidR="0032049C">
        <w:rPr>
          <w:rFonts w:ascii="Times New Roman" w:hAnsi="Times New Roman" w:cs="Times New Roman"/>
          <w:b/>
        </w:rPr>
        <w:tab/>
      </w:r>
      <w:r w:rsidR="0032049C">
        <w:rPr>
          <w:rFonts w:ascii="Times New Roman" w:hAnsi="Times New Roman" w:cs="Times New Roman"/>
          <w:b/>
        </w:rPr>
        <w:tab/>
        <w:t>+2               =2                2:70х100 =3</w:t>
      </w:r>
      <w:r w:rsidRPr="00527651">
        <w:rPr>
          <w:rFonts w:ascii="Times New Roman" w:hAnsi="Times New Roman" w:cs="Times New Roman"/>
          <w:b/>
        </w:rPr>
        <w:t>%</w:t>
      </w:r>
    </w:p>
    <w:p w:rsidR="00527651" w:rsidRDefault="00527651" w:rsidP="00527651">
      <w:pPr>
        <w:jc w:val="center"/>
        <w:rPr>
          <w:rFonts w:ascii="Times New Roman" w:hAnsi="Times New Roman" w:cs="Times New Roman"/>
          <w:b/>
        </w:rPr>
      </w:pPr>
    </w:p>
    <w:p w:rsidR="0017557F" w:rsidRPr="00527651" w:rsidRDefault="0017557F" w:rsidP="00527651">
      <w:pPr>
        <w:jc w:val="cente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Закзчик Максим</w:t>
      </w:r>
    </w:p>
    <w:tbl>
      <w:tblPr>
        <w:tblStyle w:val="a3"/>
        <w:tblW w:w="10114" w:type="dxa"/>
        <w:tblLook w:val="04A0"/>
      </w:tblPr>
      <w:tblGrid>
        <w:gridCol w:w="1384"/>
        <w:gridCol w:w="1527"/>
        <w:gridCol w:w="740"/>
        <w:gridCol w:w="6463"/>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7 8  9</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Невротические симптомы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12 13  14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Инфантилизм</w:t>
            </w:r>
          </w:p>
        </w:tc>
      </w:tr>
      <w:tr w:rsidR="00527651" w:rsidRPr="00527651" w:rsidTr="00527651">
        <w:tc>
          <w:tcPr>
            <w:tcW w:w="1384" w:type="dxa"/>
          </w:tcPr>
          <w:p w:rsidR="00527651" w:rsidRPr="00527651" w:rsidRDefault="00500C93" w:rsidP="00527651">
            <w:pPr>
              <w:rPr>
                <w:rFonts w:ascii="Times New Roman" w:hAnsi="Times New Roman" w:cs="Times New Roman"/>
                <w:i/>
              </w:rPr>
            </w:pPr>
            <w:r>
              <w:rPr>
                <w:rFonts w:ascii="Times New Roman" w:hAnsi="Times New Roman" w:cs="Times New Roman"/>
                <w:i/>
              </w:rPr>
              <w:t xml:space="preserve">17 18 </w:t>
            </w:r>
            <w:r w:rsidR="00527651" w:rsidRPr="00527651">
              <w:rPr>
                <w:rFonts w:ascii="Times New Roman" w:hAnsi="Times New Roman" w:cs="Times New Roman"/>
                <w:i/>
              </w:rPr>
              <w:t xml:space="preserve">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500C93" w:rsidRDefault="00527651" w:rsidP="00527651">
            <w:pPr>
              <w:rPr>
                <w:rFonts w:ascii="Times New Roman" w:hAnsi="Times New Roman" w:cs="Times New Roman"/>
                <w:b/>
                <w:i/>
              </w:rPr>
            </w:pPr>
            <w:r w:rsidRPr="00500C93">
              <w:rPr>
                <w:rFonts w:ascii="Times New Roman" w:hAnsi="Times New Roman" w:cs="Times New Roman"/>
                <w:b/>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Default="00500C93" w:rsidP="00527651">
      <w:pPr>
        <w:rPr>
          <w:rFonts w:ascii="Times New Roman" w:hAnsi="Times New Roman" w:cs="Times New Roman"/>
          <w:b/>
        </w:rPr>
      </w:pPr>
      <w:r>
        <w:rPr>
          <w:rFonts w:ascii="Times New Roman" w:hAnsi="Times New Roman" w:cs="Times New Roman"/>
          <w:b/>
        </w:rPr>
        <w:t>1            +0               =1               1:70х100 =1</w:t>
      </w:r>
      <w:r w:rsidR="00527651" w:rsidRPr="00527651">
        <w:rPr>
          <w:rFonts w:ascii="Times New Roman" w:hAnsi="Times New Roman" w:cs="Times New Roman"/>
          <w:b/>
        </w:rPr>
        <w:t>%</w:t>
      </w:r>
    </w:p>
    <w:p w:rsidR="0017557F" w:rsidRDefault="0017557F" w:rsidP="00527651">
      <w:pPr>
        <w:rPr>
          <w:rFonts w:ascii="Times New Roman" w:hAnsi="Times New Roman" w:cs="Times New Roman"/>
          <w:b/>
        </w:rPr>
      </w:pPr>
    </w:p>
    <w:p w:rsidR="00527651" w:rsidRPr="00527651" w:rsidRDefault="00527651" w:rsidP="00527651">
      <w:pPr>
        <w:jc w:val="cente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Иванова Елизавета</w:t>
      </w:r>
    </w:p>
    <w:tbl>
      <w:tblPr>
        <w:tblStyle w:val="a3"/>
        <w:tblW w:w="10114" w:type="dxa"/>
        <w:tblLook w:val="04A0"/>
      </w:tblPr>
      <w:tblGrid>
        <w:gridCol w:w="1384"/>
        <w:gridCol w:w="1527"/>
        <w:gridCol w:w="740"/>
        <w:gridCol w:w="6463"/>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7 8  9</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Невротические симптомы</w:t>
            </w:r>
          </w:p>
        </w:tc>
      </w:tr>
      <w:tr w:rsidR="00527651" w:rsidRPr="00527651" w:rsidTr="00527651">
        <w:tc>
          <w:tcPr>
            <w:tcW w:w="1384" w:type="dxa"/>
          </w:tcPr>
          <w:p w:rsidR="00527651" w:rsidRPr="00527651" w:rsidRDefault="00500C93" w:rsidP="00527651">
            <w:pPr>
              <w:rPr>
                <w:rFonts w:ascii="Times New Roman" w:hAnsi="Times New Roman" w:cs="Times New Roman"/>
                <w:i/>
              </w:rPr>
            </w:pPr>
            <w:r>
              <w:rPr>
                <w:rFonts w:ascii="Times New Roman" w:hAnsi="Times New Roman" w:cs="Times New Roman"/>
                <w:i/>
              </w:rPr>
              <w:t xml:space="preserve">13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500C93" w:rsidRDefault="00527651" w:rsidP="00527651">
            <w:pPr>
              <w:rPr>
                <w:rFonts w:ascii="Times New Roman" w:hAnsi="Times New Roman" w:cs="Times New Roman"/>
                <w:b/>
                <w:i/>
              </w:rPr>
            </w:pPr>
            <w:r w:rsidRPr="00500C93">
              <w:rPr>
                <w:rFonts w:ascii="Times New Roman" w:hAnsi="Times New Roman" w:cs="Times New Roman"/>
                <w:b/>
                <w:i/>
              </w:rPr>
              <w:t>Инфантилизм</w:t>
            </w:r>
          </w:p>
        </w:tc>
      </w:tr>
      <w:tr w:rsidR="00527651" w:rsidRPr="00500C93" w:rsidTr="00527651">
        <w:tc>
          <w:tcPr>
            <w:tcW w:w="1384" w:type="dxa"/>
          </w:tcPr>
          <w:p w:rsidR="00527651" w:rsidRPr="00527651" w:rsidRDefault="00500C93" w:rsidP="00527651">
            <w:pPr>
              <w:rPr>
                <w:rFonts w:ascii="Times New Roman" w:hAnsi="Times New Roman" w:cs="Times New Roman"/>
                <w:i/>
              </w:rPr>
            </w:pPr>
            <w:r>
              <w:rPr>
                <w:rFonts w:ascii="Times New Roman" w:hAnsi="Times New Roman" w:cs="Times New Roman"/>
                <w:i/>
              </w:rPr>
              <w:t xml:space="preserve">17 18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500C93" w:rsidRDefault="00527651" w:rsidP="00527651">
            <w:pPr>
              <w:rPr>
                <w:rFonts w:ascii="Times New Roman" w:hAnsi="Times New Roman" w:cs="Times New Roman"/>
                <w:b/>
                <w:i/>
              </w:rPr>
            </w:pPr>
            <w:r w:rsidRPr="00500C93">
              <w:rPr>
                <w:rFonts w:ascii="Times New Roman" w:hAnsi="Times New Roman" w:cs="Times New Roman"/>
                <w:b/>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00C93" w:rsidP="00527651">
            <w:pPr>
              <w:rPr>
                <w:rFonts w:ascii="Times New Roman" w:hAnsi="Times New Roman" w:cs="Times New Roman"/>
                <w:i/>
              </w:rPr>
            </w:pPr>
            <w:r>
              <w:rPr>
                <w:rFonts w:ascii="Times New Roman" w:hAnsi="Times New Roman" w:cs="Times New Roman"/>
                <w:i/>
              </w:rPr>
              <w:t xml:space="preserve">24 </w:t>
            </w:r>
            <w:r w:rsidR="00527651" w:rsidRPr="00527651">
              <w:rPr>
                <w:rFonts w:ascii="Times New Roman" w:hAnsi="Times New Roman" w:cs="Times New Roman"/>
                <w:i/>
              </w:rPr>
              <w:t>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00C93" w:rsidRDefault="00527651" w:rsidP="00527651">
            <w:pPr>
              <w:rPr>
                <w:rFonts w:ascii="Times New Roman" w:hAnsi="Times New Roman" w:cs="Times New Roman"/>
                <w:b/>
                <w:i/>
              </w:rPr>
            </w:pPr>
            <w:r w:rsidRPr="00500C93">
              <w:rPr>
                <w:rFonts w:ascii="Times New Roman" w:hAnsi="Times New Roman" w:cs="Times New Roman"/>
                <w:b/>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00C93" w:rsidP="00527651">
            <w:pPr>
              <w:rPr>
                <w:rFonts w:ascii="Times New Roman" w:hAnsi="Times New Roman" w:cs="Times New Roman"/>
                <w:i/>
              </w:rPr>
            </w:pPr>
            <w:r>
              <w:rPr>
                <w:rFonts w:ascii="Times New Roman" w:hAnsi="Times New Roman" w:cs="Times New Roman"/>
                <w:i/>
              </w:rPr>
              <w:t xml:space="preserve">28 29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00C93" w:rsidRDefault="00527651" w:rsidP="00527651">
            <w:pPr>
              <w:rPr>
                <w:rFonts w:ascii="Times New Roman" w:hAnsi="Times New Roman" w:cs="Times New Roman"/>
                <w:b/>
                <w:i/>
              </w:rPr>
            </w:pPr>
            <w:r w:rsidRPr="00500C93">
              <w:rPr>
                <w:rFonts w:ascii="Times New Roman" w:hAnsi="Times New Roman" w:cs="Times New Roman"/>
                <w:b/>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500C93" w:rsidP="00527651">
      <w:pPr>
        <w:rPr>
          <w:rFonts w:ascii="Times New Roman" w:hAnsi="Times New Roman" w:cs="Times New Roman"/>
          <w:b/>
        </w:rPr>
      </w:pPr>
      <w:r>
        <w:rPr>
          <w:rFonts w:ascii="Times New Roman" w:hAnsi="Times New Roman" w:cs="Times New Roman"/>
          <w:b/>
        </w:rPr>
        <w:t>1+1 +1                       +2+2               =9                9:70х100 =13</w:t>
      </w:r>
      <w:r w:rsidR="00527651" w:rsidRPr="00527651">
        <w:rPr>
          <w:rFonts w:ascii="Times New Roman" w:hAnsi="Times New Roman" w:cs="Times New Roman"/>
          <w:b/>
        </w:rPr>
        <w:t>%</w:t>
      </w:r>
    </w:p>
    <w:p w:rsidR="00527651" w:rsidRPr="00527651" w:rsidRDefault="00527651" w:rsidP="00527651">
      <w:pPr>
        <w:jc w:val="center"/>
        <w:rPr>
          <w:rFonts w:ascii="Times New Roman" w:hAnsi="Times New Roman" w:cs="Times New Roman"/>
          <w:b/>
        </w:rPr>
      </w:pPr>
    </w:p>
    <w:p w:rsidR="00527651" w:rsidRDefault="00527651" w:rsidP="00527651">
      <w:pPr>
        <w:rPr>
          <w:rFonts w:ascii="Times New Roman" w:hAnsi="Times New Roman" w:cs="Times New Roman"/>
          <w:b/>
          <w:sz w:val="24"/>
          <w:szCs w:val="24"/>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Исаков Даниил</w:t>
      </w:r>
    </w:p>
    <w:tbl>
      <w:tblPr>
        <w:tblStyle w:val="a3"/>
        <w:tblW w:w="10114" w:type="dxa"/>
        <w:tblLook w:val="04A0"/>
      </w:tblPr>
      <w:tblGrid>
        <w:gridCol w:w="1384"/>
        <w:gridCol w:w="1527"/>
        <w:gridCol w:w="771"/>
        <w:gridCol w:w="6432"/>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7 8  9</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500C93" w:rsidRDefault="00527651" w:rsidP="00527651">
            <w:pPr>
              <w:rPr>
                <w:rFonts w:ascii="Times New Roman" w:hAnsi="Times New Roman" w:cs="Times New Roman"/>
                <w:b/>
                <w:i/>
              </w:rPr>
            </w:pPr>
            <w:r w:rsidRPr="00500C93">
              <w:rPr>
                <w:rFonts w:ascii="Times New Roman" w:hAnsi="Times New Roman" w:cs="Times New Roman"/>
                <w:b/>
                <w:i/>
              </w:rPr>
              <w:t>Невротические симптомы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12 13  14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Инфантилизм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17 18 19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00C93" w:rsidP="00527651">
            <w:pPr>
              <w:rPr>
                <w:rFonts w:ascii="Times New Roman" w:hAnsi="Times New Roman" w:cs="Times New Roman"/>
                <w:i/>
              </w:rPr>
            </w:pPr>
            <w:r>
              <w:rPr>
                <w:rFonts w:ascii="Times New Roman" w:hAnsi="Times New Roman" w:cs="Times New Roman"/>
                <w:i/>
              </w:rPr>
              <w:t xml:space="preserve">37 </w:t>
            </w:r>
            <w:r w:rsidR="00527651" w:rsidRPr="00527651">
              <w:rPr>
                <w:rFonts w:ascii="Times New Roman" w:hAnsi="Times New Roman" w:cs="Times New Roman"/>
                <w:i/>
              </w:rPr>
              <w:t xml:space="preserve">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500C93" w:rsidP="00527651">
      <w:pPr>
        <w:rPr>
          <w:rFonts w:ascii="Times New Roman" w:hAnsi="Times New Roman" w:cs="Times New Roman"/>
          <w:b/>
        </w:rPr>
      </w:pPr>
      <w:r>
        <w:rPr>
          <w:rFonts w:ascii="Times New Roman" w:hAnsi="Times New Roman" w:cs="Times New Roman"/>
          <w:b/>
        </w:rPr>
        <w:t>0</w:t>
      </w:r>
      <w:r w:rsidR="00527651" w:rsidRPr="00527651">
        <w:rPr>
          <w:rFonts w:ascii="Times New Roman" w:hAnsi="Times New Roman" w:cs="Times New Roman"/>
          <w:b/>
        </w:rPr>
        <w:t xml:space="preserve">            +</w:t>
      </w:r>
      <w:r>
        <w:rPr>
          <w:rFonts w:ascii="Times New Roman" w:hAnsi="Times New Roman" w:cs="Times New Roman"/>
          <w:b/>
        </w:rPr>
        <w:t>2</w:t>
      </w:r>
      <w:r w:rsidR="00527651" w:rsidRPr="00527651">
        <w:rPr>
          <w:rFonts w:ascii="Times New Roman" w:hAnsi="Times New Roman" w:cs="Times New Roman"/>
          <w:b/>
        </w:rPr>
        <w:t xml:space="preserve"> </w:t>
      </w:r>
      <w:r>
        <w:rPr>
          <w:rFonts w:ascii="Times New Roman" w:hAnsi="Times New Roman" w:cs="Times New Roman"/>
          <w:b/>
        </w:rPr>
        <w:t>+2               =4                4:70х100 =8</w:t>
      </w:r>
      <w:r w:rsidR="00527651" w:rsidRPr="00527651">
        <w:rPr>
          <w:rFonts w:ascii="Times New Roman" w:hAnsi="Times New Roman" w:cs="Times New Roman"/>
          <w:b/>
        </w:rPr>
        <w:t>%</w:t>
      </w:r>
    </w:p>
    <w:p w:rsidR="00527651" w:rsidRPr="00527651" w:rsidRDefault="00527651" w:rsidP="00527651">
      <w:pPr>
        <w:jc w:val="center"/>
        <w:rPr>
          <w:rFonts w:ascii="Times New Roman" w:hAnsi="Times New Roman" w:cs="Times New Roman"/>
          <w:b/>
        </w:rPr>
      </w:pPr>
    </w:p>
    <w:p w:rsidR="0076244D" w:rsidRDefault="0076244D" w:rsidP="00527651">
      <w:pP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 xml:space="preserve">Клепцина Елена </w:t>
      </w:r>
    </w:p>
    <w:tbl>
      <w:tblPr>
        <w:tblStyle w:val="a3"/>
        <w:tblW w:w="10114" w:type="dxa"/>
        <w:tblLook w:val="04A0"/>
      </w:tblPr>
      <w:tblGrid>
        <w:gridCol w:w="1384"/>
        <w:gridCol w:w="1527"/>
        <w:gridCol w:w="771"/>
        <w:gridCol w:w="6432"/>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00C93" w:rsidP="00527651">
            <w:pPr>
              <w:rPr>
                <w:rFonts w:ascii="Times New Roman" w:hAnsi="Times New Roman" w:cs="Times New Roman"/>
                <w:i/>
              </w:rPr>
            </w:pPr>
            <w:r>
              <w:rPr>
                <w:rFonts w:ascii="Times New Roman" w:hAnsi="Times New Roman" w:cs="Times New Roman"/>
                <w:i/>
              </w:rPr>
              <w:t xml:space="preserve">3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892B36" w:rsidRDefault="00527651" w:rsidP="00527651">
            <w:pPr>
              <w:rPr>
                <w:rFonts w:ascii="Times New Roman" w:hAnsi="Times New Roman" w:cs="Times New Roman"/>
                <w:b/>
                <w:i/>
              </w:rPr>
            </w:pPr>
            <w:r w:rsidRPr="00892B36">
              <w:rPr>
                <w:rFonts w:ascii="Times New Roman" w:hAnsi="Times New Roman" w:cs="Times New Roman"/>
                <w:b/>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892B36" w:rsidP="00892B36">
            <w:pPr>
              <w:rPr>
                <w:rFonts w:ascii="Times New Roman" w:hAnsi="Times New Roman" w:cs="Times New Roman"/>
                <w:i/>
              </w:rPr>
            </w:pPr>
            <w:r>
              <w:rPr>
                <w:rFonts w:ascii="Times New Roman" w:hAnsi="Times New Roman" w:cs="Times New Roman"/>
                <w:i/>
              </w:rPr>
              <w:t xml:space="preserve">7 8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892B36" w:rsidRDefault="00527651" w:rsidP="00527651">
            <w:pPr>
              <w:rPr>
                <w:rFonts w:ascii="Times New Roman" w:hAnsi="Times New Roman" w:cs="Times New Roman"/>
                <w:b/>
                <w:i/>
              </w:rPr>
            </w:pPr>
            <w:r w:rsidRPr="00892B36">
              <w:rPr>
                <w:rFonts w:ascii="Times New Roman" w:hAnsi="Times New Roman" w:cs="Times New Roman"/>
                <w:b/>
                <w:i/>
              </w:rPr>
              <w:t>Невротические симптомы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12 13  14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Инфантилизм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17 18 19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00C93" w:rsidP="00527651">
            <w:pPr>
              <w:rPr>
                <w:rFonts w:ascii="Times New Roman" w:hAnsi="Times New Roman" w:cs="Times New Roman"/>
                <w:i/>
              </w:rPr>
            </w:pPr>
            <w:r>
              <w:rPr>
                <w:rFonts w:ascii="Times New Roman" w:hAnsi="Times New Roman" w:cs="Times New Roman"/>
                <w:i/>
              </w:rPr>
              <w:t xml:space="preserve">37 </w:t>
            </w:r>
            <w:r w:rsidR="00527651" w:rsidRPr="00527651">
              <w:rPr>
                <w:rFonts w:ascii="Times New Roman" w:hAnsi="Times New Roman" w:cs="Times New Roman"/>
                <w:i/>
              </w:rPr>
              <w:t xml:space="preserve">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892B36" w:rsidRDefault="00527651" w:rsidP="00527651">
            <w:pPr>
              <w:rPr>
                <w:rFonts w:ascii="Times New Roman" w:hAnsi="Times New Roman" w:cs="Times New Roman"/>
                <w:b/>
                <w:i/>
              </w:rPr>
            </w:pPr>
            <w:r w:rsidRPr="00892B36">
              <w:rPr>
                <w:rFonts w:ascii="Times New Roman" w:hAnsi="Times New Roman" w:cs="Times New Roman"/>
                <w:b/>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500C93" w:rsidP="00527651">
      <w:pPr>
        <w:rPr>
          <w:rFonts w:ascii="Times New Roman" w:hAnsi="Times New Roman" w:cs="Times New Roman"/>
          <w:b/>
        </w:rPr>
      </w:pPr>
      <w:r>
        <w:rPr>
          <w:rFonts w:ascii="Times New Roman" w:hAnsi="Times New Roman" w:cs="Times New Roman"/>
          <w:b/>
        </w:rPr>
        <w:t xml:space="preserve">                         +2</w:t>
      </w:r>
      <w:r w:rsidR="00527651" w:rsidRPr="00527651">
        <w:rPr>
          <w:rFonts w:ascii="Times New Roman" w:hAnsi="Times New Roman" w:cs="Times New Roman"/>
          <w:b/>
        </w:rPr>
        <w:t xml:space="preserve"> </w:t>
      </w:r>
      <w:r>
        <w:rPr>
          <w:rFonts w:ascii="Times New Roman" w:hAnsi="Times New Roman" w:cs="Times New Roman"/>
          <w:b/>
        </w:rPr>
        <w:t>+2</w:t>
      </w:r>
      <w:r w:rsidR="00892B36">
        <w:rPr>
          <w:rFonts w:ascii="Times New Roman" w:hAnsi="Times New Roman" w:cs="Times New Roman"/>
          <w:b/>
        </w:rPr>
        <w:t>+2             =6                6:70х100 =9</w:t>
      </w:r>
      <w:r w:rsidR="00527651" w:rsidRPr="00527651">
        <w:rPr>
          <w:rFonts w:ascii="Times New Roman" w:hAnsi="Times New Roman" w:cs="Times New Roman"/>
          <w:b/>
        </w:rPr>
        <w:t>%</w:t>
      </w:r>
    </w:p>
    <w:p w:rsidR="00527651" w:rsidRPr="00527651" w:rsidRDefault="00527651" w:rsidP="00527651">
      <w:pPr>
        <w:jc w:val="center"/>
        <w:rPr>
          <w:rFonts w:ascii="Times New Roman" w:hAnsi="Times New Roman" w:cs="Times New Roman"/>
          <w:b/>
        </w:rPr>
      </w:pPr>
    </w:p>
    <w:p w:rsidR="0076244D" w:rsidRDefault="0076244D" w:rsidP="00527651">
      <w:pP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Капаев Никита</w:t>
      </w:r>
      <w:r w:rsidRPr="00527651">
        <w:rPr>
          <w:rFonts w:ascii="Times New Roman" w:hAnsi="Times New Roman" w:cs="Times New Roman"/>
          <w:b/>
        </w:rPr>
        <w:t xml:space="preserve"> </w:t>
      </w:r>
    </w:p>
    <w:tbl>
      <w:tblPr>
        <w:tblStyle w:val="a3"/>
        <w:tblW w:w="10114" w:type="dxa"/>
        <w:tblLook w:val="04A0"/>
      </w:tblPr>
      <w:tblGrid>
        <w:gridCol w:w="1384"/>
        <w:gridCol w:w="1527"/>
        <w:gridCol w:w="740"/>
        <w:gridCol w:w="6463"/>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892B36" w:rsidRDefault="00527651" w:rsidP="00527651">
            <w:pPr>
              <w:rPr>
                <w:rFonts w:ascii="Times New Roman" w:hAnsi="Times New Roman" w:cs="Times New Roman"/>
                <w:b/>
                <w:i/>
              </w:rPr>
            </w:pPr>
            <w:r w:rsidRPr="00892B36">
              <w:rPr>
                <w:rFonts w:ascii="Times New Roman" w:hAnsi="Times New Roman" w:cs="Times New Roman"/>
                <w:b/>
                <w:i/>
              </w:rPr>
              <w:t>Невротические симптомы</w:t>
            </w:r>
          </w:p>
        </w:tc>
      </w:tr>
      <w:tr w:rsidR="00527651" w:rsidRPr="00527651" w:rsidTr="00527651">
        <w:tc>
          <w:tcPr>
            <w:tcW w:w="1384" w:type="dxa"/>
          </w:tcPr>
          <w:p w:rsidR="00527651" w:rsidRPr="00527651" w:rsidRDefault="00892B36" w:rsidP="00527651">
            <w:pPr>
              <w:rPr>
                <w:rFonts w:ascii="Times New Roman" w:hAnsi="Times New Roman" w:cs="Times New Roman"/>
                <w:i/>
              </w:rPr>
            </w:pPr>
            <w:r>
              <w:rPr>
                <w:rFonts w:ascii="Times New Roman" w:hAnsi="Times New Roman" w:cs="Times New Roman"/>
                <w:i/>
              </w:rPr>
              <w:t xml:space="preserve">12 </w:t>
            </w:r>
            <w:r w:rsidR="00527651" w:rsidRPr="00527651">
              <w:rPr>
                <w:rFonts w:ascii="Times New Roman" w:hAnsi="Times New Roman" w:cs="Times New Roman"/>
                <w:i/>
              </w:rPr>
              <w:t xml:space="preserve">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892B36" w:rsidRDefault="00527651" w:rsidP="00527651">
            <w:pPr>
              <w:rPr>
                <w:rFonts w:ascii="Times New Roman" w:hAnsi="Times New Roman" w:cs="Times New Roman"/>
                <w:b/>
                <w:i/>
              </w:rPr>
            </w:pPr>
            <w:r w:rsidRPr="00892B36">
              <w:rPr>
                <w:rFonts w:ascii="Times New Roman" w:hAnsi="Times New Roman" w:cs="Times New Roman"/>
                <w:b/>
                <w:i/>
              </w:rPr>
              <w:t>Инфантилизм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 18 19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892B36" w:rsidRDefault="00527651" w:rsidP="00527651">
            <w:pPr>
              <w:rPr>
                <w:rFonts w:ascii="Times New Roman" w:hAnsi="Times New Roman" w:cs="Times New Roman"/>
                <w:b/>
                <w:i/>
              </w:rPr>
            </w:pPr>
            <w:r w:rsidRPr="00892B36">
              <w:rPr>
                <w:rFonts w:ascii="Times New Roman" w:hAnsi="Times New Roman" w:cs="Times New Roman"/>
                <w:b/>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892B36" w:rsidRDefault="00527651" w:rsidP="00527651">
            <w:pPr>
              <w:rPr>
                <w:rFonts w:ascii="Times New Roman" w:hAnsi="Times New Roman" w:cs="Times New Roman"/>
                <w:b/>
                <w:i/>
              </w:rPr>
            </w:pPr>
            <w:r w:rsidRPr="00892B36">
              <w:rPr>
                <w:rFonts w:ascii="Times New Roman" w:hAnsi="Times New Roman" w:cs="Times New Roman"/>
                <w:b/>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76244D" w:rsidRDefault="0076244D" w:rsidP="00527651">
      <w:pPr>
        <w:rPr>
          <w:rFonts w:ascii="Times New Roman" w:hAnsi="Times New Roman" w:cs="Times New Roman"/>
          <w:b/>
        </w:rPr>
      </w:pPr>
    </w:p>
    <w:p w:rsidR="00527651" w:rsidRPr="00527651" w:rsidRDefault="00892B36" w:rsidP="00527651">
      <w:pPr>
        <w:rPr>
          <w:rFonts w:ascii="Times New Roman" w:hAnsi="Times New Roman" w:cs="Times New Roman"/>
          <w:b/>
        </w:rPr>
      </w:pPr>
      <w:r>
        <w:rPr>
          <w:rFonts w:ascii="Times New Roman" w:hAnsi="Times New Roman" w:cs="Times New Roman"/>
          <w:b/>
        </w:rPr>
        <w:lastRenderedPageBreak/>
        <w:t>3 +1 +1=1             +2</w:t>
      </w:r>
      <w:r w:rsidR="00527651" w:rsidRPr="00527651">
        <w:rPr>
          <w:rFonts w:ascii="Times New Roman" w:hAnsi="Times New Roman" w:cs="Times New Roman"/>
          <w:b/>
        </w:rPr>
        <w:t xml:space="preserve">                =8                8:70х100 =11%</w:t>
      </w: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Климова Анастасия</w:t>
      </w:r>
    </w:p>
    <w:tbl>
      <w:tblPr>
        <w:tblStyle w:val="a3"/>
        <w:tblW w:w="10114" w:type="dxa"/>
        <w:tblLook w:val="04A0"/>
      </w:tblPr>
      <w:tblGrid>
        <w:gridCol w:w="1384"/>
        <w:gridCol w:w="1527"/>
        <w:gridCol w:w="740"/>
        <w:gridCol w:w="6463"/>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892B36" w:rsidP="00527651">
            <w:pPr>
              <w:rPr>
                <w:rFonts w:ascii="Times New Roman" w:hAnsi="Times New Roman" w:cs="Times New Roman"/>
                <w:i/>
              </w:rPr>
            </w:pPr>
            <w:r>
              <w:rPr>
                <w:rFonts w:ascii="Times New Roman" w:hAnsi="Times New Roman" w:cs="Times New Roman"/>
                <w:i/>
              </w:rPr>
              <w:t xml:space="preserve">5 </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892B36" w:rsidRDefault="00527651" w:rsidP="00527651">
            <w:pPr>
              <w:rPr>
                <w:rFonts w:ascii="Times New Roman" w:hAnsi="Times New Roman" w:cs="Times New Roman"/>
                <w:b/>
                <w:i/>
              </w:rPr>
            </w:pPr>
            <w:r w:rsidRPr="00892B36">
              <w:rPr>
                <w:rFonts w:ascii="Times New Roman" w:hAnsi="Times New Roman" w:cs="Times New Roman"/>
                <w:b/>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7 8  9</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Невротические симптомы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12 13  14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Инфантилизм</w:t>
            </w:r>
          </w:p>
        </w:tc>
      </w:tr>
      <w:tr w:rsidR="00527651" w:rsidRPr="00527651" w:rsidTr="00527651">
        <w:tc>
          <w:tcPr>
            <w:tcW w:w="1384" w:type="dxa"/>
          </w:tcPr>
          <w:p w:rsidR="00527651" w:rsidRPr="00527651" w:rsidRDefault="00892B36" w:rsidP="00892B36">
            <w:pPr>
              <w:rPr>
                <w:rFonts w:ascii="Times New Roman" w:hAnsi="Times New Roman" w:cs="Times New Roman"/>
                <w:i/>
              </w:rPr>
            </w:pPr>
            <w:r>
              <w:rPr>
                <w:rFonts w:ascii="Times New Roman" w:hAnsi="Times New Roman" w:cs="Times New Roman"/>
                <w:i/>
              </w:rPr>
              <w:t xml:space="preserve">17 </w:t>
            </w:r>
            <w:r w:rsidR="00527651" w:rsidRPr="00527651">
              <w:rPr>
                <w:rFonts w:ascii="Times New Roman" w:hAnsi="Times New Roman" w:cs="Times New Roman"/>
                <w:i/>
              </w:rPr>
              <w:t xml:space="preserve"> 19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892B36" w:rsidRDefault="00527651" w:rsidP="00527651">
            <w:pPr>
              <w:rPr>
                <w:rFonts w:ascii="Times New Roman" w:hAnsi="Times New Roman" w:cs="Times New Roman"/>
                <w:b/>
                <w:i/>
              </w:rPr>
            </w:pPr>
            <w:r w:rsidRPr="00892B36">
              <w:rPr>
                <w:rFonts w:ascii="Times New Roman" w:hAnsi="Times New Roman" w:cs="Times New Roman"/>
                <w:b/>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892B36" w:rsidP="00527651">
      <w:pPr>
        <w:rPr>
          <w:rFonts w:ascii="Times New Roman" w:hAnsi="Times New Roman" w:cs="Times New Roman"/>
          <w:b/>
        </w:rPr>
      </w:pPr>
      <w:r>
        <w:rPr>
          <w:rFonts w:ascii="Times New Roman" w:hAnsi="Times New Roman" w:cs="Times New Roman"/>
          <w:b/>
        </w:rPr>
        <w:t>1+</w:t>
      </w:r>
      <w:r w:rsidR="00527651" w:rsidRPr="00527651">
        <w:rPr>
          <w:rFonts w:ascii="Times New Roman" w:hAnsi="Times New Roman" w:cs="Times New Roman"/>
          <w:b/>
        </w:rPr>
        <w:t xml:space="preserve">  </w:t>
      </w:r>
      <w:r>
        <w:rPr>
          <w:rFonts w:ascii="Times New Roman" w:hAnsi="Times New Roman" w:cs="Times New Roman"/>
          <w:b/>
        </w:rPr>
        <w:t>1              0                =2                2:70х100 =3</w:t>
      </w:r>
      <w:r w:rsidR="00527651" w:rsidRPr="00527651">
        <w:rPr>
          <w:rFonts w:ascii="Times New Roman" w:hAnsi="Times New Roman" w:cs="Times New Roman"/>
          <w:b/>
        </w:rPr>
        <w:t>%</w:t>
      </w:r>
    </w:p>
    <w:p w:rsidR="00527651" w:rsidRDefault="00527651" w:rsidP="00527651">
      <w:pPr>
        <w:jc w:val="center"/>
        <w:rPr>
          <w:rFonts w:ascii="Times New Roman" w:hAnsi="Times New Roman" w:cs="Times New Roman"/>
          <w:b/>
        </w:rPr>
      </w:pPr>
    </w:p>
    <w:p w:rsidR="0017557F" w:rsidRPr="00527651" w:rsidRDefault="0017557F" w:rsidP="00527651">
      <w:pPr>
        <w:jc w:val="cente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Леонтьева Полина</w:t>
      </w:r>
    </w:p>
    <w:tbl>
      <w:tblPr>
        <w:tblStyle w:val="a3"/>
        <w:tblW w:w="10114" w:type="dxa"/>
        <w:tblLook w:val="04A0"/>
      </w:tblPr>
      <w:tblGrid>
        <w:gridCol w:w="1384"/>
        <w:gridCol w:w="1527"/>
        <w:gridCol w:w="740"/>
        <w:gridCol w:w="6463"/>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7 8  9</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Невротические симптомы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12 13  14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Инфантилизм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17 18</w:t>
            </w:r>
            <w:r w:rsidR="00672138">
              <w:rPr>
                <w:rFonts w:ascii="Times New Roman" w:hAnsi="Times New Roman" w:cs="Times New Roman"/>
                <w:i/>
              </w:rPr>
              <w:t xml:space="preserve"> </w:t>
            </w:r>
            <w:r w:rsidRPr="00527651">
              <w:rPr>
                <w:rFonts w:ascii="Times New Roman" w:hAnsi="Times New Roman" w:cs="Times New Roman"/>
                <w:i/>
              </w:rPr>
              <w:t xml:space="preserve">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672138" w:rsidRDefault="00527651" w:rsidP="00527651">
            <w:pPr>
              <w:rPr>
                <w:rFonts w:ascii="Times New Roman" w:hAnsi="Times New Roman" w:cs="Times New Roman"/>
                <w:b/>
                <w:i/>
              </w:rPr>
            </w:pPr>
            <w:r w:rsidRPr="00672138">
              <w:rPr>
                <w:rFonts w:ascii="Times New Roman" w:hAnsi="Times New Roman" w:cs="Times New Roman"/>
                <w:b/>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Default="00672138" w:rsidP="00527651">
      <w:pPr>
        <w:rPr>
          <w:rFonts w:ascii="Times New Roman" w:hAnsi="Times New Roman" w:cs="Times New Roman"/>
          <w:b/>
        </w:rPr>
      </w:pPr>
      <w:r>
        <w:rPr>
          <w:rFonts w:ascii="Times New Roman" w:hAnsi="Times New Roman" w:cs="Times New Roman"/>
          <w:b/>
        </w:rPr>
        <w:t>1                        +0               =1               1:70х100 =1</w:t>
      </w:r>
      <w:r w:rsidR="00527651" w:rsidRPr="00527651">
        <w:rPr>
          <w:rFonts w:ascii="Times New Roman" w:hAnsi="Times New Roman" w:cs="Times New Roman"/>
          <w:b/>
        </w:rPr>
        <w:t>%</w:t>
      </w:r>
    </w:p>
    <w:p w:rsidR="0017557F" w:rsidRDefault="0017557F" w:rsidP="00527651">
      <w:pPr>
        <w:rPr>
          <w:rFonts w:ascii="Times New Roman" w:hAnsi="Times New Roman" w:cs="Times New Roman"/>
          <w:b/>
        </w:rPr>
      </w:pPr>
    </w:p>
    <w:p w:rsidR="0017557F" w:rsidRPr="00527651" w:rsidRDefault="0017557F" w:rsidP="00527651">
      <w:pPr>
        <w:rPr>
          <w:rFonts w:ascii="Times New Roman" w:hAnsi="Times New Roman" w:cs="Times New Roman"/>
          <w:b/>
        </w:rPr>
      </w:pPr>
    </w:p>
    <w:p w:rsidR="00527651" w:rsidRPr="00527651" w:rsidRDefault="00527651" w:rsidP="00527651">
      <w:pPr>
        <w:jc w:val="cente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Митрофанова Анна</w:t>
      </w:r>
    </w:p>
    <w:tbl>
      <w:tblPr>
        <w:tblStyle w:val="a3"/>
        <w:tblW w:w="10114" w:type="dxa"/>
        <w:tblLook w:val="04A0"/>
      </w:tblPr>
      <w:tblGrid>
        <w:gridCol w:w="1384"/>
        <w:gridCol w:w="1527"/>
        <w:gridCol w:w="740"/>
        <w:gridCol w:w="6463"/>
      </w:tblGrid>
      <w:tr w:rsidR="00527651" w:rsidRPr="00527651" w:rsidTr="00527651">
        <w:tc>
          <w:tcPr>
            <w:tcW w:w="1384" w:type="dxa"/>
          </w:tcPr>
          <w:p w:rsidR="00527651" w:rsidRPr="00527651" w:rsidRDefault="00527651" w:rsidP="00527651">
            <w:pPr>
              <w:rPr>
                <w:rFonts w:ascii="Times New Roman" w:hAnsi="Times New Roman" w:cs="Times New Roman"/>
                <w:i/>
              </w:rPr>
            </w:pP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7 8  9</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Невротические симптомы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12 13  14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Инфантилизм</w:t>
            </w:r>
          </w:p>
        </w:tc>
      </w:tr>
      <w:tr w:rsidR="00527651" w:rsidRPr="00527651" w:rsidTr="00527651">
        <w:tc>
          <w:tcPr>
            <w:tcW w:w="1384" w:type="dxa"/>
          </w:tcPr>
          <w:p w:rsidR="00527651" w:rsidRPr="00527651" w:rsidRDefault="00672138" w:rsidP="00527651">
            <w:pPr>
              <w:rPr>
                <w:rFonts w:ascii="Times New Roman" w:hAnsi="Times New Roman" w:cs="Times New Roman"/>
                <w:i/>
              </w:rPr>
            </w:pPr>
            <w:r>
              <w:rPr>
                <w:rFonts w:ascii="Times New Roman" w:hAnsi="Times New Roman" w:cs="Times New Roman"/>
                <w:i/>
              </w:rPr>
              <w:t xml:space="preserve">17  </w:t>
            </w:r>
            <w:r w:rsidR="00527651" w:rsidRPr="00527651">
              <w:rPr>
                <w:rFonts w:ascii="Times New Roman" w:hAnsi="Times New Roman" w:cs="Times New Roman"/>
                <w:i/>
              </w:rPr>
              <w:t xml:space="preserve">19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672138" w:rsidRDefault="00527651" w:rsidP="00527651">
            <w:pPr>
              <w:rPr>
                <w:rFonts w:ascii="Times New Roman" w:hAnsi="Times New Roman" w:cs="Times New Roman"/>
                <w:b/>
                <w:i/>
              </w:rPr>
            </w:pPr>
            <w:r w:rsidRPr="00672138">
              <w:rPr>
                <w:rFonts w:ascii="Times New Roman" w:hAnsi="Times New Roman" w:cs="Times New Roman"/>
                <w:b/>
                <w:i/>
              </w:rPr>
              <w:t>Гиперкинетический синдром, чрезмерная расторможенность</w:t>
            </w:r>
          </w:p>
        </w:tc>
      </w:tr>
      <w:tr w:rsidR="00527651" w:rsidRPr="00527651" w:rsidTr="00527651">
        <w:tc>
          <w:tcPr>
            <w:tcW w:w="1384" w:type="dxa"/>
          </w:tcPr>
          <w:p w:rsidR="00527651" w:rsidRPr="00527651" w:rsidRDefault="00672138" w:rsidP="00527651">
            <w:pPr>
              <w:rPr>
                <w:rFonts w:ascii="Times New Roman" w:hAnsi="Times New Roman" w:cs="Times New Roman"/>
                <w:i/>
              </w:rPr>
            </w:pPr>
            <w:r>
              <w:rPr>
                <w:rFonts w:ascii="Times New Roman" w:hAnsi="Times New Roman" w:cs="Times New Roman"/>
                <w:i/>
              </w:rPr>
              <w:t xml:space="preserve">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672138" w:rsidRDefault="00527651" w:rsidP="00527651">
            <w:pPr>
              <w:rPr>
                <w:rFonts w:ascii="Times New Roman" w:hAnsi="Times New Roman" w:cs="Times New Roman"/>
                <w:b/>
                <w:i/>
              </w:rPr>
            </w:pPr>
            <w:r w:rsidRPr="00672138">
              <w:rPr>
                <w:rFonts w:ascii="Times New Roman" w:hAnsi="Times New Roman" w:cs="Times New Roman"/>
                <w:b/>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672138" w:rsidP="00527651">
      <w:pPr>
        <w:rPr>
          <w:rFonts w:ascii="Times New Roman" w:hAnsi="Times New Roman" w:cs="Times New Roman"/>
          <w:b/>
        </w:rPr>
      </w:pPr>
      <w:r>
        <w:rPr>
          <w:rFonts w:ascii="Times New Roman" w:hAnsi="Times New Roman" w:cs="Times New Roman"/>
          <w:b/>
        </w:rPr>
        <w:t>1+</w:t>
      </w:r>
      <w:r w:rsidR="00527651" w:rsidRPr="00527651">
        <w:rPr>
          <w:rFonts w:ascii="Times New Roman" w:hAnsi="Times New Roman" w:cs="Times New Roman"/>
          <w:b/>
        </w:rPr>
        <w:t xml:space="preserve">  </w:t>
      </w:r>
      <w:r>
        <w:rPr>
          <w:rFonts w:ascii="Times New Roman" w:hAnsi="Times New Roman" w:cs="Times New Roman"/>
          <w:b/>
        </w:rPr>
        <w:t>1 +1+1           +0               =4</w:t>
      </w:r>
      <w:r w:rsidR="00527651" w:rsidRPr="00527651">
        <w:rPr>
          <w:rFonts w:ascii="Times New Roman" w:hAnsi="Times New Roman" w:cs="Times New Roman"/>
          <w:b/>
        </w:rPr>
        <w:t xml:space="preserve">                </w:t>
      </w:r>
      <w:r>
        <w:rPr>
          <w:rFonts w:ascii="Times New Roman" w:hAnsi="Times New Roman" w:cs="Times New Roman"/>
          <w:b/>
        </w:rPr>
        <w:t>4:70х100 =8</w:t>
      </w:r>
      <w:r w:rsidR="00527651" w:rsidRPr="00527651">
        <w:rPr>
          <w:rFonts w:ascii="Times New Roman" w:hAnsi="Times New Roman" w:cs="Times New Roman"/>
          <w:b/>
        </w:rPr>
        <w:t>%</w:t>
      </w:r>
    </w:p>
    <w:p w:rsidR="00527651" w:rsidRPr="00527651" w:rsidRDefault="00527651" w:rsidP="00527651">
      <w:pPr>
        <w:jc w:val="cente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Ревун Захар</w:t>
      </w:r>
    </w:p>
    <w:tbl>
      <w:tblPr>
        <w:tblStyle w:val="a3"/>
        <w:tblW w:w="10114" w:type="dxa"/>
        <w:tblLook w:val="04A0"/>
      </w:tblPr>
      <w:tblGrid>
        <w:gridCol w:w="1384"/>
        <w:gridCol w:w="1527"/>
        <w:gridCol w:w="740"/>
        <w:gridCol w:w="6463"/>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672138" w:rsidRDefault="00527651" w:rsidP="00527651">
            <w:pPr>
              <w:rPr>
                <w:rFonts w:ascii="Times New Roman" w:hAnsi="Times New Roman" w:cs="Times New Roman"/>
                <w:b/>
                <w:i/>
              </w:rPr>
            </w:pPr>
            <w:r w:rsidRPr="00672138">
              <w:rPr>
                <w:rFonts w:ascii="Times New Roman" w:hAnsi="Times New Roman" w:cs="Times New Roman"/>
                <w:b/>
                <w:i/>
              </w:rPr>
              <w:t>Невротические симптомы</w:t>
            </w:r>
          </w:p>
        </w:tc>
      </w:tr>
      <w:tr w:rsidR="00527651" w:rsidRPr="00527651" w:rsidTr="00527651">
        <w:tc>
          <w:tcPr>
            <w:tcW w:w="1384" w:type="dxa"/>
          </w:tcPr>
          <w:p w:rsidR="00527651" w:rsidRPr="00527651" w:rsidRDefault="00527651" w:rsidP="00672138">
            <w:pPr>
              <w:rPr>
                <w:rFonts w:ascii="Times New Roman" w:hAnsi="Times New Roman" w:cs="Times New Roman"/>
                <w:i/>
              </w:rPr>
            </w:pPr>
            <w:r w:rsidRPr="00527651">
              <w:rPr>
                <w:rFonts w:ascii="Times New Roman" w:hAnsi="Times New Roman" w:cs="Times New Roman"/>
                <w:i/>
              </w:rPr>
              <w:t xml:space="preserve"> 13  14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672138" w:rsidRDefault="00527651" w:rsidP="00527651">
            <w:pPr>
              <w:rPr>
                <w:rFonts w:ascii="Times New Roman" w:hAnsi="Times New Roman" w:cs="Times New Roman"/>
                <w:b/>
                <w:i/>
              </w:rPr>
            </w:pPr>
            <w:r w:rsidRPr="00672138">
              <w:rPr>
                <w:rFonts w:ascii="Times New Roman" w:hAnsi="Times New Roman" w:cs="Times New Roman"/>
                <w:b/>
                <w:i/>
              </w:rPr>
              <w:t>Инфантилизм</w:t>
            </w:r>
          </w:p>
        </w:tc>
      </w:tr>
      <w:tr w:rsidR="00527651" w:rsidRPr="00527651" w:rsidTr="00527651">
        <w:tc>
          <w:tcPr>
            <w:tcW w:w="1384" w:type="dxa"/>
          </w:tcPr>
          <w:p w:rsidR="00527651" w:rsidRPr="00527651" w:rsidRDefault="00527651" w:rsidP="00672138">
            <w:pPr>
              <w:rPr>
                <w:rFonts w:ascii="Times New Roman" w:hAnsi="Times New Roman" w:cs="Times New Roman"/>
                <w:i/>
              </w:rPr>
            </w:pPr>
            <w:r w:rsidRPr="00527651">
              <w:rPr>
                <w:rFonts w:ascii="Times New Roman" w:hAnsi="Times New Roman" w:cs="Times New Roman"/>
                <w:i/>
              </w:rPr>
              <w:t xml:space="preserve"> 18 19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672138" w:rsidRDefault="00527651" w:rsidP="00527651">
            <w:pPr>
              <w:rPr>
                <w:rFonts w:ascii="Times New Roman" w:hAnsi="Times New Roman" w:cs="Times New Roman"/>
                <w:b/>
                <w:i/>
              </w:rPr>
            </w:pPr>
            <w:r w:rsidRPr="00672138">
              <w:rPr>
                <w:rFonts w:ascii="Times New Roman" w:hAnsi="Times New Roman" w:cs="Times New Roman"/>
                <w:b/>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672138">
            <w:pPr>
              <w:rPr>
                <w:rFonts w:ascii="Times New Roman" w:hAnsi="Times New Roman" w:cs="Times New Roman"/>
                <w:i/>
              </w:rPr>
            </w:pPr>
            <w:r w:rsidRPr="00527651">
              <w:rPr>
                <w:rFonts w:ascii="Times New Roman" w:hAnsi="Times New Roman" w:cs="Times New Roman"/>
                <w:i/>
              </w:rPr>
              <w:t xml:space="preserve">22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672138" w:rsidRDefault="00527651" w:rsidP="00527651">
            <w:pPr>
              <w:rPr>
                <w:rFonts w:ascii="Times New Roman" w:hAnsi="Times New Roman" w:cs="Times New Roman"/>
                <w:b/>
                <w:i/>
              </w:rPr>
            </w:pPr>
            <w:r w:rsidRPr="00672138">
              <w:rPr>
                <w:rFonts w:ascii="Times New Roman" w:hAnsi="Times New Roman" w:cs="Times New Roman"/>
                <w:b/>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672138" w:rsidRDefault="00527651" w:rsidP="00527651">
            <w:pPr>
              <w:rPr>
                <w:rFonts w:ascii="Times New Roman" w:hAnsi="Times New Roman" w:cs="Times New Roman"/>
                <w:b/>
                <w:i/>
              </w:rPr>
            </w:pPr>
            <w:r w:rsidRPr="00672138">
              <w:rPr>
                <w:rFonts w:ascii="Times New Roman" w:hAnsi="Times New Roman" w:cs="Times New Roman"/>
                <w:b/>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672138" w:rsidP="00527651">
      <w:pPr>
        <w:rPr>
          <w:rFonts w:ascii="Times New Roman" w:hAnsi="Times New Roman" w:cs="Times New Roman"/>
          <w:b/>
        </w:rPr>
      </w:pPr>
      <w:r>
        <w:rPr>
          <w:rFonts w:ascii="Times New Roman" w:hAnsi="Times New Roman" w:cs="Times New Roman"/>
          <w:b/>
        </w:rPr>
        <w:t>3 +1+1+1+1         +2</w:t>
      </w:r>
      <w:r w:rsidR="00527651" w:rsidRPr="00527651">
        <w:rPr>
          <w:rFonts w:ascii="Times New Roman" w:hAnsi="Times New Roman" w:cs="Times New Roman"/>
          <w:b/>
        </w:rPr>
        <w:t xml:space="preserve">  </w:t>
      </w:r>
      <w:r>
        <w:rPr>
          <w:rFonts w:ascii="Times New Roman" w:hAnsi="Times New Roman" w:cs="Times New Roman"/>
          <w:b/>
        </w:rPr>
        <w:t xml:space="preserve">              =9                9:70х100 =13</w:t>
      </w:r>
      <w:r w:rsidR="00527651" w:rsidRPr="00527651">
        <w:rPr>
          <w:rFonts w:ascii="Times New Roman" w:hAnsi="Times New Roman" w:cs="Times New Roman"/>
          <w:b/>
        </w:rPr>
        <w:t>%</w:t>
      </w:r>
    </w:p>
    <w:p w:rsidR="00527651" w:rsidRPr="00527651" w:rsidRDefault="00527651" w:rsidP="00527651">
      <w:pPr>
        <w:jc w:val="cente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Соколов Артем</w:t>
      </w:r>
    </w:p>
    <w:tbl>
      <w:tblPr>
        <w:tblStyle w:val="a3"/>
        <w:tblW w:w="10114" w:type="dxa"/>
        <w:tblLook w:val="04A0"/>
      </w:tblPr>
      <w:tblGrid>
        <w:gridCol w:w="1384"/>
        <w:gridCol w:w="1527"/>
        <w:gridCol w:w="771"/>
        <w:gridCol w:w="6432"/>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672138" w:rsidP="00527651">
            <w:pPr>
              <w:rPr>
                <w:rFonts w:ascii="Times New Roman" w:hAnsi="Times New Roman" w:cs="Times New Roman"/>
                <w:i/>
              </w:rPr>
            </w:pPr>
            <w:r>
              <w:rPr>
                <w:rFonts w:ascii="Times New Roman" w:hAnsi="Times New Roman" w:cs="Times New Roman"/>
                <w:i/>
              </w:rPr>
              <w:t xml:space="preserve">3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7 8  9</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Невротические симптомы</w:t>
            </w:r>
          </w:p>
        </w:tc>
      </w:tr>
      <w:tr w:rsidR="00527651" w:rsidRPr="00527651" w:rsidTr="00527651">
        <w:tc>
          <w:tcPr>
            <w:tcW w:w="1384" w:type="dxa"/>
          </w:tcPr>
          <w:p w:rsidR="00527651" w:rsidRPr="00527651" w:rsidRDefault="00672138" w:rsidP="00527651">
            <w:pPr>
              <w:rPr>
                <w:rFonts w:ascii="Times New Roman" w:hAnsi="Times New Roman" w:cs="Times New Roman"/>
                <w:i/>
              </w:rPr>
            </w:pPr>
            <w:r>
              <w:rPr>
                <w:rFonts w:ascii="Times New Roman" w:hAnsi="Times New Roman" w:cs="Times New Roman"/>
                <w:i/>
              </w:rPr>
              <w:t xml:space="preserve">12 </w:t>
            </w:r>
            <w:r w:rsidR="00527651" w:rsidRPr="00527651">
              <w:rPr>
                <w:rFonts w:ascii="Times New Roman" w:hAnsi="Times New Roman" w:cs="Times New Roman"/>
                <w:i/>
              </w:rPr>
              <w:t xml:space="preserve"> 14</w:t>
            </w:r>
          </w:p>
        </w:tc>
        <w:tc>
          <w:tcPr>
            <w:tcW w:w="1527" w:type="dxa"/>
          </w:tcPr>
          <w:p w:rsidR="00527651" w:rsidRPr="00527651" w:rsidRDefault="00672138" w:rsidP="00527651">
            <w:pPr>
              <w:rPr>
                <w:rFonts w:ascii="Times New Roman" w:hAnsi="Times New Roman" w:cs="Times New Roman"/>
                <w:i/>
              </w:rPr>
            </w:pPr>
            <w:r>
              <w:rPr>
                <w:rFonts w:ascii="Times New Roman" w:hAnsi="Times New Roman" w:cs="Times New Roman"/>
                <w:i/>
              </w:rPr>
              <w:t xml:space="preserve">15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Инфантилизм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17 18 19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790FAC" w:rsidRDefault="00527651" w:rsidP="00527651">
            <w:pPr>
              <w:rPr>
                <w:rFonts w:ascii="Times New Roman" w:hAnsi="Times New Roman" w:cs="Times New Roman"/>
                <w:b/>
                <w:i/>
              </w:rPr>
            </w:pPr>
            <w:r w:rsidRPr="00790FAC">
              <w:rPr>
                <w:rFonts w:ascii="Times New Roman" w:hAnsi="Times New Roman" w:cs="Times New Roman"/>
                <w:b/>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672138" w:rsidP="00527651">
      <w:pPr>
        <w:rPr>
          <w:rFonts w:ascii="Times New Roman" w:hAnsi="Times New Roman" w:cs="Times New Roman"/>
          <w:b/>
        </w:rPr>
      </w:pPr>
      <w:r>
        <w:rPr>
          <w:rFonts w:ascii="Times New Roman" w:hAnsi="Times New Roman" w:cs="Times New Roman"/>
          <w:b/>
        </w:rPr>
        <w:t>1               +2+2</w:t>
      </w:r>
      <w:r w:rsidR="00790FAC">
        <w:rPr>
          <w:rFonts w:ascii="Times New Roman" w:hAnsi="Times New Roman" w:cs="Times New Roman"/>
          <w:b/>
        </w:rPr>
        <w:t>+2           =7               7:70х100 =10</w:t>
      </w:r>
      <w:r w:rsidR="00527651" w:rsidRPr="00527651">
        <w:rPr>
          <w:rFonts w:ascii="Times New Roman" w:hAnsi="Times New Roman" w:cs="Times New Roman"/>
          <w:b/>
        </w:rPr>
        <w:t>%</w:t>
      </w:r>
    </w:p>
    <w:p w:rsidR="00527651" w:rsidRDefault="00527651" w:rsidP="00527651">
      <w:pPr>
        <w:jc w:val="center"/>
        <w:rPr>
          <w:rFonts w:ascii="Times New Roman" w:hAnsi="Times New Roman" w:cs="Times New Roman"/>
          <w:b/>
        </w:rPr>
      </w:pPr>
    </w:p>
    <w:p w:rsidR="0076244D" w:rsidRDefault="0076244D" w:rsidP="00527651">
      <w:pPr>
        <w:jc w:val="center"/>
        <w:rPr>
          <w:rFonts w:ascii="Times New Roman" w:hAnsi="Times New Roman" w:cs="Times New Roman"/>
          <w:b/>
        </w:rPr>
      </w:pPr>
    </w:p>
    <w:p w:rsidR="0076244D" w:rsidRPr="00527651" w:rsidRDefault="0076244D" w:rsidP="00527651">
      <w:pPr>
        <w:jc w:val="cente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Сивко Никита</w:t>
      </w:r>
    </w:p>
    <w:tbl>
      <w:tblPr>
        <w:tblStyle w:val="a3"/>
        <w:tblW w:w="10114" w:type="dxa"/>
        <w:tblLook w:val="04A0"/>
      </w:tblPr>
      <w:tblGrid>
        <w:gridCol w:w="1384"/>
        <w:gridCol w:w="1527"/>
        <w:gridCol w:w="771"/>
        <w:gridCol w:w="6432"/>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7 8  9</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Невротические симптомы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12 13  14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Инфантилизм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17 18 19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527651" w:rsidP="00527651">
      <w:pPr>
        <w:rPr>
          <w:rFonts w:ascii="Times New Roman" w:hAnsi="Times New Roman" w:cs="Times New Roman"/>
          <w:b/>
        </w:rPr>
      </w:pPr>
      <w:r w:rsidRPr="00527651">
        <w:rPr>
          <w:rFonts w:ascii="Times New Roman" w:hAnsi="Times New Roman" w:cs="Times New Roman"/>
          <w:b/>
        </w:rPr>
        <w:t>4               +4                =8                8:70х100 =11%</w:t>
      </w:r>
    </w:p>
    <w:p w:rsidR="00527651" w:rsidRDefault="00527651">
      <w:pPr>
        <w:rPr>
          <w:rFonts w:ascii="Times New Roman" w:hAnsi="Times New Roman" w:cs="Times New Roman"/>
          <w:b/>
          <w:sz w:val="24"/>
          <w:szCs w:val="24"/>
        </w:rPr>
      </w:pPr>
    </w:p>
    <w:p w:rsidR="0076244D" w:rsidRDefault="0076244D">
      <w:pPr>
        <w:rPr>
          <w:rFonts w:ascii="Times New Roman" w:hAnsi="Times New Roman" w:cs="Times New Roman"/>
          <w:b/>
          <w:sz w:val="24"/>
          <w:szCs w:val="24"/>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 xml:space="preserve">Танкова Любовь </w:t>
      </w:r>
    </w:p>
    <w:tbl>
      <w:tblPr>
        <w:tblStyle w:val="a3"/>
        <w:tblW w:w="10114" w:type="dxa"/>
        <w:tblLook w:val="04A0"/>
      </w:tblPr>
      <w:tblGrid>
        <w:gridCol w:w="1384"/>
        <w:gridCol w:w="1527"/>
        <w:gridCol w:w="771"/>
        <w:gridCol w:w="6432"/>
      </w:tblGrid>
      <w:tr w:rsidR="00527651" w:rsidRPr="00527651" w:rsidTr="00527651">
        <w:tc>
          <w:tcPr>
            <w:tcW w:w="1384" w:type="dxa"/>
          </w:tcPr>
          <w:p w:rsidR="00527651" w:rsidRPr="00527651" w:rsidRDefault="00527651" w:rsidP="00527651">
            <w:pPr>
              <w:rPr>
                <w:rFonts w:ascii="Times New Roman" w:hAnsi="Times New Roman" w:cs="Times New Roman"/>
                <w:i/>
              </w:rPr>
            </w:pP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790FAC" w:rsidP="00527651">
            <w:pPr>
              <w:rPr>
                <w:rFonts w:ascii="Times New Roman" w:hAnsi="Times New Roman" w:cs="Times New Roman"/>
                <w:i/>
              </w:rPr>
            </w:pPr>
            <w:r>
              <w:rPr>
                <w:rFonts w:ascii="Times New Roman" w:hAnsi="Times New Roman" w:cs="Times New Roman"/>
                <w:i/>
              </w:rPr>
              <w:t xml:space="preserve">3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790FAC" w:rsidP="00527651">
            <w:pPr>
              <w:rPr>
                <w:rFonts w:ascii="Times New Roman" w:hAnsi="Times New Roman" w:cs="Times New Roman"/>
                <w:i/>
              </w:rPr>
            </w:pPr>
            <w:r>
              <w:rPr>
                <w:rFonts w:ascii="Times New Roman" w:hAnsi="Times New Roman" w:cs="Times New Roman"/>
                <w:i/>
              </w:rPr>
              <w:t xml:space="preserve">7 8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Невротические симптомы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12 13  14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Инфантилизм</w:t>
            </w:r>
          </w:p>
        </w:tc>
      </w:tr>
      <w:tr w:rsidR="00527651" w:rsidRPr="00527651" w:rsidTr="00527651">
        <w:tc>
          <w:tcPr>
            <w:tcW w:w="1384" w:type="dxa"/>
          </w:tcPr>
          <w:p w:rsidR="00527651" w:rsidRPr="00527651" w:rsidRDefault="00790FAC" w:rsidP="00527651">
            <w:pPr>
              <w:rPr>
                <w:rFonts w:ascii="Times New Roman" w:hAnsi="Times New Roman" w:cs="Times New Roman"/>
                <w:i/>
              </w:rPr>
            </w:pPr>
            <w:r>
              <w:rPr>
                <w:rFonts w:ascii="Times New Roman" w:hAnsi="Times New Roman" w:cs="Times New Roman"/>
                <w:i/>
              </w:rPr>
              <w:t xml:space="preserve">17 18 </w:t>
            </w:r>
            <w:r w:rsidR="00527651" w:rsidRPr="00527651">
              <w:rPr>
                <w:rFonts w:ascii="Times New Roman" w:hAnsi="Times New Roman" w:cs="Times New Roman"/>
                <w:i/>
              </w:rPr>
              <w:t xml:space="preserve">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A00734" w:rsidRDefault="00527651" w:rsidP="00527651">
            <w:pPr>
              <w:rPr>
                <w:rFonts w:ascii="Times New Roman" w:hAnsi="Times New Roman" w:cs="Times New Roman"/>
                <w:b/>
                <w:i/>
              </w:rPr>
            </w:pPr>
            <w:r w:rsidRPr="00A00734">
              <w:rPr>
                <w:rFonts w:ascii="Times New Roman" w:hAnsi="Times New Roman" w:cs="Times New Roman"/>
                <w:b/>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Default="00790FAC" w:rsidP="00527651">
      <w:pPr>
        <w:rPr>
          <w:rFonts w:ascii="Times New Roman" w:hAnsi="Times New Roman" w:cs="Times New Roman"/>
          <w:b/>
        </w:rPr>
      </w:pPr>
      <w:r>
        <w:rPr>
          <w:rFonts w:ascii="Times New Roman" w:hAnsi="Times New Roman" w:cs="Times New Roman"/>
          <w:b/>
        </w:rPr>
        <w:t xml:space="preserve">1+1+1             </w:t>
      </w:r>
      <w:r w:rsidR="004F61D6">
        <w:rPr>
          <w:rFonts w:ascii="Times New Roman" w:hAnsi="Times New Roman" w:cs="Times New Roman"/>
          <w:b/>
        </w:rPr>
        <w:tab/>
      </w:r>
      <w:r>
        <w:rPr>
          <w:rFonts w:ascii="Times New Roman" w:hAnsi="Times New Roman" w:cs="Times New Roman"/>
          <w:b/>
        </w:rPr>
        <w:t xml:space="preserve">  +2</w:t>
      </w:r>
      <w:r w:rsidR="00A00734">
        <w:rPr>
          <w:rFonts w:ascii="Times New Roman" w:hAnsi="Times New Roman" w:cs="Times New Roman"/>
          <w:b/>
        </w:rPr>
        <w:t>+2</w:t>
      </w:r>
      <w:r w:rsidR="00527651" w:rsidRPr="00527651">
        <w:rPr>
          <w:rFonts w:ascii="Times New Roman" w:hAnsi="Times New Roman" w:cs="Times New Roman"/>
          <w:b/>
        </w:rPr>
        <w:t xml:space="preserve">      </w:t>
      </w:r>
      <w:r w:rsidR="004F61D6">
        <w:rPr>
          <w:rFonts w:ascii="Times New Roman" w:hAnsi="Times New Roman" w:cs="Times New Roman"/>
          <w:b/>
        </w:rPr>
        <w:t xml:space="preserve">         </w:t>
      </w:r>
      <w:r w:rsidR="004F61D6">
        <w:rPr>
          <w:rFonts w:ascii="Times New Roman" w:hAnsi="Times New Roman" w:cs="Times New Roman"/>
          <w:b/>
        </w:rPr>
        <w:tab/>
      </w:r>
      <w:r w:rsidR="00A00734">
        <w:rPr>
          <w:rFonts w:ascii="Times New Roman" w:hAnsi="Times New Roman" w:cs="Times New Roman"/>
          <w:b/>
        </w:rPr>
        <w:t xml:space="preserve"> =7                7:70х100 =7</w:t>
      </w:r>
      <w:r w:rsidR="00527651" w:rsidRPr="00527651">
        <w:rPr>
          <w:rFonts w:ascii="Times New Roman" w:hAnsi="Times New Roman" w:cs="Times New Roman"/>
          <w:b/>
        </w:rPr>
        <w:t>%</w:t>
      </w:r>
    </w:p>
    <w:p w:rsidR="0017557F" w:rsidRPr="00527651" w:rsidRDefault="0017557F" w:rsidP="00527651">
      <w:pPr>
        <w:rPr>
          <w:rFonts w:ascii="Times New Roman" w:hAnsi="Times New Roman" w:cs="Times New Roman"/>
          <w:b/>
        </w:rPr>
      </w:pPr>
    </w:p>
    <w:p w:rsidR="00527651" w:rsidRPr="00527651" w:rsidRDefault="00527651" w:rsidP="00527651">
      <w:pPr>
        <w:jc w:val="cente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Тяжельников  Александр</w:t>
      </w:r>
    </w:p>
    <w:tbl>
      <w:tblPr>
        <w:tblStyle w:val="a3"/>
        <w:tblW w:w="10114" w:type="dxa"/>
        <w:tblLook w:val="04A0"/>
      </w:tblPr>
      <w:tblGrid>
        <w:gridCol w:w="1384"/>
        <w:gridCol w:w="1527"/>
        <w:gridCol w:w="740"/>
        <w:gridCol w:w="6463"/>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A00734" w:rsidP="00527651">
            <w:pPr>
              <w:rPr>
                <w:rFonts w:ascii="Times New Roman" w:hAnsi="Times New Roman" w:cs="Times New Roman"/>
                <w:i/>
              </w:rPr>
            </w:pPr>
            <w:r>
              <w:rPr>
                <w:rFonts w:ascii="Times New Roman" w:hAnsi="Times New Roman" w:cs="Times New Roman"/>
                <w:i/>
              </w:rPr>
              <w:t xml:space="preserve"> 8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A00734" w:rsidRDefault="00527651" w:rsidP="00527651">
            <w:pPr>
              <w:rPr>
                <w:rFonts w:ascii="Times New Roman" w:hAnsi="Times New Roman" w:cs="Times New Roman"/>
                <w:b/>
                <w:i/>
              </w:rPr>
            </w:pPr>
            <w:r w:rsidRPr="00A00734">
              <w:rPr>
                <w:rFonts w:ascii="Times New Roman" w:hAnsi="Times New Roman" w:cs="Times New Roman"/>
                <w:b/>
                <w:i/>
              </w:rPr>
              <w:t>Невротические симптомы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12 13  14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A00734" w:rsidRDefault="00527651" w:rsidP="00527651">
            <w:pPr>
              <w:rPr>
                <w:rFonts w:ascii="Times New Roman" w:hAnsi="Times New Roman" w:cs="Times New Roman"/>
                <w:b/>
                <w:i/>
              </w:rPr>
            </w:pPr>
            <w:r w:rsidRPr="00A00734">
              <w:rPr>
                <w:rFonts w:ascii="Times New Roman" w:hAnsi="Times New Roman" w:cs="Times New Roman"/>
                <w:b/>
                <w:i/>
              </w:rPr>
              <w:t>Инфантилизм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 18 19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A00734" w:rsidRDefault="00527651" w:rsidP="00527651">
            <w:pPr>
              <w:rPr>
                <w:rFonts w:ascii="Times New Roman" w:hAnsi="Times New Roman" w:cs="Times New Roman"/>
                <w:b/>
                <w:i/>
              </w:rPr>
            </w:pPr>
            <w:r w:rsidRPr="00A00734">
              <w:rPr>
                <w:rFonts w:ascii="Times New Roman" w:hAnsi="Times New Roman" w:cs="Times New Roman"/>
                <w:b/>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  23</w:t>
            </w:r>
          </w:p>
        </w:tc>
        <w:tc>
          <w:tcPr>
            <w:tcW w:w="1527" w:type="dxa"/>
          </w:tcPr>
          <w:p w:rsidR="00527651" w:rsidRPr="00527651" w:rsidRDefault="00527651" w:rsidP="00A00734">
            <w:pPr>
              <w:rPr>
                <w:rFonts w:ascii="Times New Roman" w:hAnsi="Times New Roman" w:cs="Times New Roman"/>
                <w:i/>
              </w:rPr>
            </w:pPr>
            <w:r w:rsidRPr="00527651">
              <w:rPr>
                <w:rFonts w:ascii="Times New Roman" w:hAnsi="Times New Roman" w:cs="Times New Roman"/>
                <w:i/>
              </w:rPr>
              <w:t xml:space="preserve">25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A00734" w:rsidRDefault="00527651" w:rsidP="00527651">
            <w:pPr>
              <w:rPr>
                <w:rFonts w:ascii="Times New Roman" w:hAnsi="Times New Roman" w:cs="Times New Roman"/>
                <w:b/>
                <w:i/>
              </w:rPr>
            </w:pPr>
            <w:r w:rsidRPr="00A00734">
              <w:rPr>
                <w:rFonts w:ascii="Times New Roman" w:hAnsi="Times New Roman" w:cs="Times New Roman"/>
                <w:b/>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A00734" w:rsidP="00527651">
            <w:pPr>
              <w:rPr>
                <w:rFonts w:ascii="Times New Roman" w:hAnsi="Times New Roman" w:cs="Times New Roman"/>
                <w:i/>
              </w:rPr>
            </w:pPr>
            <w:r>
              <w:rPr>
                <w:rFonts w:ascii="Times New Roman" w:hAnsi="Times New Roman" w:cs="Times New Roman"/>
                <w:i/>
              </w:rPr>
              <w:t xml:space="preserve"> 29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A00734" w:rsidRDefault="00527651" w:rsidP="00527651">
            <w:pPr>
              <w:rPr>
                <w:rFonts w:ascii="Times New Roman" w:hAnsi="Times New Roman" w:cs="Times New Roman"/>
                <w:b/>
                <w:i/>
              </w:rPr>
            </w:pPr>
            <w:r w:rsidRPr="00A00734">
              <w:rPr>
                <w:rFonts w:ascii="Times New Roman" w:hAnsi="Times New Roman" w:cs="Times New Roman"/>
                <w:b/>
                <w:i/>
              </w:rPr>
              <w:t xml:space="preserve">Недостаточная произвольность психических функций </w:t>
            </w:r>
          </w:p>
        </w:tc>
      </w:tr>
      <w:tr w:rsidR="00527651" w:rsidRPr="00527651" w:rsidTr="00527651">
        <w:tc>
          <w:tcPr>
            <w:tcW w:w="1384" w:type="dxa"/>
          </w:tcPr>
          <w:p w:rsidR="00527651" w:rsidRPr="00527651" w:rsidRDefault="00A00734" w:rsidP="00A00734">
            <w:pPr>
              <w:rPr>
                <w:rFonts w:ascii="Times New Roman" w:hAnsi="Times New Roman" w:cs="Times New Roman"/>
                <w:i/>
              </w:rPr>
            </w:pPr>
            <w:r>
              <w:rPr>
                <w:rFonts w:ascii="Times New Roman" w:hAnsi="Times New Roman" w:cs="Times New Roman"/>
                <w:i/>
              </w:rPr>
              <w:t xml:space="preserve">31 32 </w:t>
            </w:r>
            <w:r w:rsidR="00527651" w:rsidRPr="00527651">
              <w:rPr>
                <w:rFonts w:ascii="Times New Roman" w:hAnsi="Times New Roman" w:cs="Times New Roman"/>
                <w:i/>
              </w:rPr>
              <w:t xml:space="preserve">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A00734" w:rsidRDefault="00527651" w:rsidP="00527651">
            <w:pPr>
              <w:rPr>
                <w:rFonts w:ascii="Times New Roman" w:hAnsi="Times New Roman" w:cs="Times New Roman"/>
                <w:b/>
                <w:i/>
              </w:rPr>
            </w:pPr>
            <w:r w:rsidRPr="00A00734">
              <w:rPr>
                <w:rFonts w:ascii="Times New Roman" w:hAnsi="Times New Roman" w:cs="Times New Roman"/>
                <w:b/>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A00734" w:rsidP="00527651">
            <w:pPr>
              <w:rPr>
                <w:rFonts w:ascii="Times New Roman" w:hAnsi="Times New Roman" w:cs="Times New Roman"/>
                <w:i/>
              </w:rPr>
            </w:pPr>
            <w:r>
              <w:rPr>
                <w:rFonts w:ascii="Times New Roman" w:hAnsi="Times New Roman" w:cs="Times New Roman"/>
                <w:i/>
              </w:rPr>
              <w:t xml:space="preserve">37 </w:t>
            </w:r>
            <w:r w:rsidR="008D11BB">
              <w:rPr>
                <w:rFonts w:ascii="Times New Roman" w:hAnsi="Times New Roman" w:cs="Times New Roman"/>
                <w:i/>
              </w:rPr>
              <w:t xml:space="preserve">  </w:t>
            </w:r>
            <w:r w:rsidR="00527651" w:rsidRPr="00527651">
              <w:rPr>
                <w:rFonts w:ascii="Times New Roman" w:hAnsi="Times New Roman" w:cs="Times New Roman"/>
                <w:i/>
              </w:rPr>
              <w:t xml:space="preserve">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A00734" w:rsidRDefault="00527651" w:rsidP="00527651">
            <w:pPr>
              <w:rPr>
                <w:rFonts w:ascii="Times New Roman" w:hAnsi="Times New Roman" w:cs="Times New Roman"/>
                <w:b/>
                <w:i/>
              </w:rPr>
            </w:pPr>
            <w:r w:rsidRPr="00A00734">
              <w:rPr>
                <w:rFonts w:ascii="Times New Roman" w:hAnsi="Times New Roman" w:cs="Times New Roman"/>
                <w:b/>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A00734" w:rsidP="00527651">
      <w:pPr>
        <w:rPr>
          <w:rFonts w:ascii="Times New Roman" w:hAnsi="Times New Roman" w:cs="Times New Roman"/>
          <w:b/>
        </w:rPr>
      </w:pPr>
      <w:r>
        <w:rPr>
          <w:rFonts w:ascii="Times New Roman" w:hAnsi="Times New Roman" w:cs="Times New Roman"/>
          <w:b/>
        </w:rPr>
        <w:t>2+1+1              +</w:t>
      </w:r>
      <w:r w:rsidR="008D11BB">
        <w:rPr>
          <w:rFonts w:ascii="Times New Roman" w:hAnsi="Times New Roman" w:cs="Times New Roman"/>
          <w:b/>
        </w:rPr>
        <w:t>1</w:t>
      </w:r>
      <w:r>
        <w:rPr>
          <w:rFonts w:ascii="Times New Roman" w:hAnsi="Times New Roman" w:cs="Times New Roman"/>
          <w:b/>
        </w:rPr>
        <w:t>2</w:t>
      </w:r>
      <w:r w:rsidR="008D11BB">
        <w:rPr>
          <w:rFonts w:ascii="Times New Roman" w:hAnsi="Times New Roman" w:cs="Times New Roman"/>
          <w:b/>
        </w:rPr>
        <w:t xml:space="preserve">               =16               16:70х100 =23</w:t>
      </w:r>
      <w:r w:rsidR="00527651" w:rsidRPr="00527651">
        <w:rPr>
          <w:rFonts w:ascii="Times New Roman" w:hAnsi="Times New Roman" w:cs="Times New Roman"/>
          <w:b/>
        </w:rPr>
        <w:t>%</w:t>
      </w:r>
    </w:p>
    <w:p w:rsidR="00527651" w:rsidRDefault="00527651" w:rsidP="00527651">
      <w:pPr>
        <w:jc w:val="center"/>
        <w:rPr>
          <w:rFonts w:ascii="Times New Roman" w:hAnsi="Times New Roman" w:cs="Times New Roman"/>
          <w:b/>
        </w:rPr>
      </w:pPr>
    </w:p>
    <w:p w:rsidR="0017557F" w:rsidRDefault="0017557F" w:rsidP="00527651">
      <w:pPr>
        <w:jc w:val="center"/>
        <w:rPr>
          <w:rFonts w:ascii="Times New Roman" w:hAnsi="Times New Roman" w:cs="Times New Roman"/>
          <w:b/>
        </w:rPr>
      </w:pPr>
    </w:p>
    <w:p w:rsidR="0017557F" w:rsidRPr="00527651" w:rsidRDefault="0017557F" w:rsidP="00527651">
      <w:pPr>
        <w:jc w:val="cente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Флемминг Ольга</w:t>
      </w:r>
    </w:p>
    <w:tbl>
      <w:tblPr>
        <w:tblStyle w:val="a3"/>
        <w:tblW w:w="10114" w:type="dxa"/>
        <w:tblLook w:val="04A0"/>
      </w:tblPr>
      <w:tblGrid>
        <w:gridCol w:w="1384"/>
        <w:gridCol w:w="1527"/>
        <w:gridCol w:w="771"/>
        <w:gridCol w:w="6432"/>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7 8  9</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Невротические симптомы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12 13  14</w:t>
            </w:r>
          </w:p>
        </w:tc>
        <w:tc>
          <w:tcPr>
            <w:tcW w:w="1527" w:type="dxa"/>
          </w:tcPr>
          <w:p w:rsidR="00527651" w:rsidRPr="00527651" w:rsidRDefault="008D11BB" w:rsidP="00527651">
            <w:pPr>
              <w:rPr>
                <w:rFonts w:ascii="Times New Roman" w:hAnsi="Times New Roman" w:cs="Times New Roman"/>
                <w:i/>
              </w:rPr>
            </w:pPr>
            <w:r>
              <w:rPr>
                <w:rFonts w:ascii="Times New Roman" w:hAnsi="Times New Roman" w:cs="Times New Roman"/>
                <w:i/>
              </w:rPr>
              <w:t xml:space="preserve">15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8D11BB" w:rsidRDefault="00527651" w:rsidP="00527651">
            <w:pPr>
              <w:rPr>
                <w:rFonts w:ascii="Times New Roman" w:hAnsi="Times New Roman" w:cs="Times New Roman"/>
                <w:b/>
                <w:i/>
              </w:rPr>
            </w:pPr>
            <w:r w:rsidRPr="008D11BB">
              <w:rPr>
                <w:rFonts w:ascii="Times New Roman" w:hAnsi="Times New Roman" w:cs="Times New Roman"/>
                <w:b/>
                <w:i/>
              </w:rPr>
              <w:t>Инфантилизм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17 18 19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Гиперкинетический синдром, чрезмерная расторможенность</w:t>
            </w:r>
          </w:p>
        </w:tc>
      </w:tr>
      <w:tr w:rsidR="00527651" w:rsidRPr="00527651" w:rsidTr="00527651">
        <w:tc>
          <w:tcPr>
            <w:tcW w:w="1384" w:type="dxa"/>
          </w:tcPr>
          <w:p w:rsidR="00527651" w:rsidRPr="00527651" w:rsidRDefault="008D11BB" w:rsidP="00527651">
            <w:pPr>
              <w:rPr>
                <w:rFonts w:ascii="Times New Roman" w:hAnsi="Times New Roman" w:cs="Times New Roman"/>
                <w:i/>
              </w:rPr>
            </w:pPr>
            <w:r>
              <w:rPr>
                <w:rFonts w:ascii="Times New Roman" w:hAnsi="Times New Roman" w:cs="Times New Roman"/>
                <w:i/>
              </w:rPr>
              <w:t xml:space="preserve">22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8D11BB" w:rsidRDefault="00527651" w:rsidP="00527651">
            <w:pPr>
              <w:rPr>
                <w:rFonts w:ascii="Times New Roman" w:hAnsi="Times New Roman" w:cs="Times New Roman"/>
                <w:b/>
                <w:i/>
              </w:rPr>
            </w:pPr>
            <w:r w:rsidRPr="008D11BB">
              <w:rPr>
                <w:rFonts w:ascii="Times New Roman" w:hAnsi="Times New Roman" w:cs="Times New Roman"/>
                <w:b/>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8D11BB" w:rsidP="00527651">
      <w:pPr>
        <w:rPr>
          <w:rFonts w:ascii="Times New Roman" w:hAnsi="Times New Roman" w:cs="Times New Roman"/>
          <w:b/>
        </w:rPr>
      </w:pPr>
      <w:r>
        <w:rPr>
          <w:rFonts w:ascii="Times New Roman" w:hAnsi="Times New Roman" w:cs="Times New Roman"/>
          <w:b/>
        </w:rPr>
        <w:t>1                       +2               =3               3:70х100 =4</w:t>
      </w:r>
      <w:r w:rsidR="00527651" w:rsidRPr="00527651">
        <w:rPr>
          <w:rFonts w:ascii="Times New Roman" w:hAnsi="Times New Roman" w:cs="Times New Roman"/>
          <w:b/>
        </w:rPr>
        <w:t>%</w:t>
      </w:r>
    </w:p>
    <w:p w:rsidR="00527651" w:rsidRPr="00527651" w:rsidRDefault="00527651" w:rsidP="00527651">
      <w:pPr>
        <w:jc w:val="cente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Фролов Егор</w:t>
      </w:r>
    </w:p>
    <w:tbl>
      <w:tblPr>
        <w:tblStyle w:val="a3"/>
        <w:tblW w:w="10114" w:type="dxa"/>
        <w:tblLook w:val="04A0"/>
      </w:tblPr>
      <w:tblGrid>
        <w:gridCol w:w="1384"/>
        <w:gridCol w:w="1527"/>
        <w:gridCol w:w="740"/>
        <w:gridCol w:w="6463"/>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8D11BB" w:rsidP="00527651">
            <w:pPr>
              <w:rPr>
                <w:rFonts w:ascii="Times New Roman" w:hAnsi="Times New Roman" w:cs="Times New Roman"/>
                <w:i/>
              </w:rPr>
            </w:pPr>
            <w:r>
              <w:rPr>
                <w:rFonts w:ascii="Times New Roman" w:hAnsi="Times New Roman" w:cs="Times New Roman"/>
                <w:i/>
              </w:rPr>
              <w:t xml:space="preserve">3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8D11BB" w:rsidRDefault="00527651" w:rsidP="00527651">
            <w:pPr>
              <w:rPr>
                <w:rFonts w:ascii="Times New Roman" w:hAnsi="Times New Roman" w:cs="Times New Roman"/>
                <w:b/>
                <w:i/>
              </w:rPr>
            </w:pPr>
            <w:r w:rsidRPr="008D11BB">
              <w:rPr>
                <w:rFonts w:ascii="Times New Roman" w:hAnsi="Times New Roman" w:cs="Times New Roman"/>
                <w:b/>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8D11BB" w:rsidP="00527651">
            <w:pPr>
              <w:rPr>
                <w:rFonts w:ascii="Times New Roman" w:hAnsi="Times New Roman" w:cs="Times New Roman"/>
                <w:i/>
              </w:rPr>
            </w:pPr>
            <w:r>
              <w:rPr>
                <w:rFonts w:ascii="Times New Roman" w:hAnsi="Times New Roman" w:cs="Times New Roman"/>
                <w:i/>
              </w:rPr>
              <w:t xml:space="preserve">7 8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8D11BB" w:rsidRDefault="00527651" w:rsidP="00527651">
            <w:pPr>
              <w:rPr>
                <w:rFonts w:ascii="Times New Roman" w:hAnsi="Times New Roman" w:cs="Times New Roman"/>
                <w:b/>
                <w:i/>
              </w:rPr>
            </w:pPr>
            <w:r w:rsidRPr="008D11BB">
              <w:rPr>
                <w:rFonts w:ascii="Times New Roman" w:hAnsi="Times New Roman" w:cs="Times New Roman"/>
                <w:b/>
                <w:i/>
              </w:rPr>
              <w:t>Невротические симптомы</w:t>
            </w:r>
          </w:p>
        </w:tc>
      </w:tr>
      <w:tr w:rsidR="00527651" w:rsidRPr="00527651" w:rsidTr="00527651">
        <w:tc>
          <w:tcPr>
            <w:tcW w:w="1384" w:type="dxa"/>
          </w:tcPr>
          <w:p w:rsidR="00527651" w:rsidRPr="00527651" w:rsidRDefault="00527651" w:rsidP="008D11BB">
            <w:pPr>
              <w:rPr>
                <w:rFonts w:ascii="Times New Roman" w:hAnsi="Times New Roman" w:cs="Times New Roman"/>
                <w:i/>
              </w:rPr>
            </w:pPr>
            <w:r w:rsidRPr="00527651">
              <w:rPr>
                <w:rFonts w:ascii="Times New Roman" w:hAnsi="Times New Roman" w:cs="Times New Roman"/>
                <w:i/>
              </w:rPr>
              <w:t xml:space="preserve"> 13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8D11BB" w:rsidRDefault="00527651" w:rsidP="00527651">
            <w:pPr>
              <w:rPr>
                <w:rFonts w:ascii="Times New Roman" w:hAnsi="Times New Roman" w:cs="Times New Roman"/>
                <w:b/>
                <w:i/>
              </w:rPr>
            </w:pPr>
            <w:r w:rsidRPr="008D11BB">
              <w:rPr>
                <w:rFonts w:ascii="Times New Roman" w:hAnsi="Times New Roman" w:cs="Times New Roman"/>
                <w:b/>
                <w:i/>
              </w:rPr>
              <w:t>Инфантилизм</w:t>
            </w:r>
          </w:p>
        </w:tc>
      </w:tr>
      <w:tr w:rsidR="00527651" w:rsidRPr="00527651" w:rsidTr="00527651">
        <w:tc>
          <w:tcPr>
            <w:tcW w:w="1384" w:type="dxa"/>
          </w:tcPr>
          <w:p w:rsidR="00527651" w:rsidRPr="00527651" w:rsidRDefault="008D11BB" w:rsidP="00527651">
            <w:pPr>
              <w:rPr>
                <w:rFonts w:ascii="Times New Roman" w:hAnsi="Times New Roman" w:cs="Times New Roman"/>
                <w:i/>
              </w:rPr>
            </w:pPr>
            <w:r>
              <w:rPr>
                <w:rFonts w:ascii="Times New Roman" w:hAnsi="Times New Roman" w:cs="Times New Roman"/>
                <w:i/>
              </w:rPr>
              <w:t xml:space="preserve">17 18 </w:t>
            </w:r>
            <w:r w:rsidR="00527651" w:rsidRPr="00527651">
              <w:rPr>
                <w:rFonts w:ascii="Times New Roman" w:hAnsi="Times New Roman" w:cs="Times New Roman"/>
                <w:i/>
              </w:rPr>
              <w:t xml:space="preserve">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8D11BB" w:rsidRDefault="00527651" w:rsidP="00527651">
            <w:pPr>
              <w:rPr>
                <w:rFonts w:ascii="Times New Roman" w:hAnsi="Times New Roman" w:cs="Times New Roman"/>
                <w:b/>
                <w:i/>
              </w:rPr>
            </w:pPr>
            <w:r w:rsidRPr="008D11BB">
              <w:rPr>
                <w:rFonts w:ascii="Times New Roman" w:hAnsi="Times New Roman" w:cs="Times New Roman"/>
                <w:b/>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8D11BB">
            <w:pPr>
              <w:rPr>
                <w:rFonts w:ascii="Times New Roman" w:hAnsi="Times New Roman" w:cs="Times New Roman"/>
                <w:i/>
              </w:rPr>
            </w:pPr>
            <w:r w:rsidRPr="00527651">
              <w:rPr>
                <w:rFonts w:ascii="Times New Roman" w:hAnsi="Times New Roman" w:cs="Times New Roman"/>
                <w:i/>
              </w:rPr>
              <w:t xml:space="preserve">28 29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8D11BB" w:rsidRDefault="00527651" w:rsidP="00527651">
            <w:pPr>
              <w:rPr>
                <w:rFonts w:ascii="Times New Roman" w:hAnsi="Times New Roman" w:cs="Times New Roman"/>
                <w:b/>
                <w:i/>
              </w:rPr>
            </w:pPr>
            <w:r w:rsidRPr="008D11BB">
              <w:rPr>
                <w:rFonts w:ascii="Times New Roman" w:hAnsi="Times New Roman" w:cs="Times New Roman"/>
                <w:b/>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8D11BB">
        <w:trPr>
          <w:trHeight w:val="266"/>
        </w:trPr>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8D11BB" w:rsidP="00527651">
      <w:pPr>
        <w:rPr>
          <w:rFonts w:ascii="Times New Roman" w:hAnsi="Times New Roman" w:cs="Times New Roman"/>
          <w:b/>
        </w:rPr>
      </w:pPr>
      <w:r>
        <w:rPr>
          <w:rFonts w:ascii="Times New Roman" w:hAnsi="Times New Roman" w:cs="Times New Roman"/>
          <w:b/>
        </w:rPr>
        <w:t>4                    +2</w:t>
      </w:r>
      <w:r w:rsidR="00527651" w:rsidRPr="00527651">
        <w:rPr>
          <w:rFonts w:ascii="Times New Roman" w:hAnsi="Times New Roman" w:cs="Times New Roman"/>
          <w:b/>
        </w:rPr>
        <w:t xml:space="preserve"> </w:t>
      </w:r>
      <w:r>
        <w:rPr>
          <w:rFonts w:ascii="Times New Roman" w:hAnsi="Times New Roman" w:cs="Times New Roman"/>
          <w:b/>
        </w:rPr>
        <w:t>+2+2</w:t>
      </w:r>
      <w:r w:rsidR="00527651" w:rsidRPr="00527651">
        <w:rPr>
          <w:rFonts w:ascii="Times New Roman" w:hAnsi="Times New Roman" w:cs="Times New Roman"/>
          <w:b/>
        </w:rPr>
        <w:t xml:space="preserve">        </w:t>
      </w:r>
      <w:r>
        <w:rPr>
          <w:rFonts w:ascii="Times New Roman" w:hAnsi="Times New Roman" w:cs="Times New Roman"/>
          <w:b/>
        </w:rPr>
        <w:t xml:space="preserve">       =10                10</w:t>
      </w:r>
      <w:r w:rsidR="0017557F">
        <w:rPr>
          <w:rFonts w:ascii="Times New Roman" w:hAnsi="Times New Roman" w:cs="Times New Roman"/>
          <w:b/>
        </w:rPr>
        <w:t>:70х100 =14</w:t>
      </w:r>
      <w:r w:rsidR="00527651" w:rsidRPr="00527651">
        <w:rPr>
          <w:rFonts w:ascii="Times New Roman" w:hAnsi="Times New Roman" w:cs="Times New Roman"/>
          <w:b/>
        </w:rPr>
        <w:t>%</w:t>
      </w:r>
    </w:p>
    <w:p w:rsidR="00527651" w:rsidRPr="00527651" w:rsidRDefault="00527651" w:rsidP="00527651">
      <w:pPr>
        <w:jc w:val="cente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Шафикова Майя</w:t>
      </w:r>
    </w:p>
    <w:tbl>
      <w:tblPr>
        <w:tblStyle w:val="a3"/>
        <w:tblW w:w="10114" w:type="dxa"/>
        <w:tblLook w:val="04A0"/>
      </w:tblPr>
      <w:tblGrid>
        <w:gridCol w:w="1384"/>
        <w:gridCol w:w="1527"/>
        <w:gridCol w:w="771"/>
        <w:gridCol w:w="6432"/>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7 8  9</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Невротические симптомы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12 13  14</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Инфантилизм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17 18 19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20 21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31 32 33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17557F" w:rsidP="00527651">
      <w:pPr>
        <w:rPr>
          <w:rFonts w:ascii="Times New Roman" w:hAnsi="Times New Roman" w:cs="Times New Roman"/>
          <w:b/>
        </w:rPr>
      </w:pPr>
      <w:r>
        <w:rPr>
          <w:rFonts w:ascii="Times New Roman" w:hAnsi="Times New Roman" w:cs="Times New Roman"/>
          <w:b/>
        </w:rPr>
        <w:t xml:space="preserve">               +                =0</w:t>
      </w:r>
      <w:r w:rsidR="00527651" w:rsidRPr="00527651">
        <w:rPr>
          <w:rFonts w:ascii="Times New Roman" w:hAnsi="Times New Roman" w:cs="Times New Roman"/>
          <w:b/>
        </w:rPr>
        <w:t xml:space="preserve">               </w:t>
      </w:r>
    </w:p>
    <w:p w:rsidR="00527651" w:rsidRPr="00527651" w:rsidRDefault="00527651" w:rsidP="00527651">
      <w:pPr>
        <w:jc w:val="center"/>
        <w:rPr>
          <w:rFonts w:ascii="Times New Roman" w:hAnsi="Times New Roman" w:cs="Times New Roman"/>
          <w:b/>
        </w:rPr>
      </w:pPr>
    </w:p>
    <w:p w:rsidR="00527651" w:rsidRPr="00527651" w:rsidRDefault="00527651" w:rsidP="00527651">
      <w:pPr>
        <w:rPr>
          <w:rFonts w:ascii="Times New Roman" w:hAnsi="Times New Roman" w:cs="Times New Roman"/>
          <w:b/>
        </w:rPr>
      </w:pPr>
      <w:r w:rsidRPr="00527651">
        <w:rPr>
          <w:rFonts w:ascii="Times New Roman" w:hAnsi="Times New Roman" w:cs="Times New Roman"/>
          <w:b/>
        </w:rPr>
        <w:t xml:space="preserve">Ф.И. ученика   </w:t>
      </w:r>
      <w:r w:rsidR="00962219">
        <w:rPr>
          <w:rFonts w:ascii="Times New Roman" w:hAnsi="Times New Roman" w:cs="Times New Roman"/>
          <w:b/>
        </w:rPr>
        <w:t>Эйхман Никита</w:t>
      </w:r>
    </w:p>
    <w:tbl>
      <w:tblPr>
        <w:tblStyle w:val="a3"/>
        <w:tblW w:w="10114" w:type="dxa"/>
        <w:tblLook w:val="04A0"/>
      </w:tblPr>
      <w:tblGrid>
        <w:gridCol w:w="1384"/>
        <w:gridCol w:w="1527"/>
        <w:gridCol w:w="740"/>
        <w:gridCol w:w="6463"/>
      </w:tblGrid>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Родительское отношение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3 4</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НГШ</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Негативность к школе</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5 6</w:t>
            </w:r>
          </w:p>
        </w:tc>
        <w:tc>
          <w:tcPr>
            <w:tcW w:w="1527" w:type="dxa"/>
          </w:tcPr>
          <w:p w:rsidR="00527651" w:rsidRPr="00527651" w:rsidRDefault="00527651" w:rsidP="00527651">
            <w:pPr>
              <w:rPr>
                <w:rFonts w:ascii="Times New Roman" w:hAnsi="Times New Roman" w:cs="Times New Roman"/>
                <w:i/>
              </w:rPr>
            </w:pP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Леворукость</w:t>
            </w:r>
          </w:p>
        </w:tc>
      </w:tr>
      <w:tr w:rsidR="00527651" w:rsidRPr="00527651" w:rsidTr="00527651">
        <w:tc>
          <w:tcPr>
            <w:tcW w:w="1384" w:type="dxa"/>
          </w:tcPr>
          <w:p w:rsidR="00527651" w:rsidRPr="00527651" w:rsidRDefault="0017557F" w:rsidP="00527651">
            <w:pPr>
              <w:rPr>
                <w:rFonts w:ascii="Times New Roman" w:hAnsi="Times New Roman" w:cs="Times New Roman"/>
                <w:i/>
              </w:rPr>
            </w:pPr>
            <w:r>
              <w:rPr>
                <w:rFonts w:ascii="Times New Roman" w:hAnsi="Times New Roman" w:cs="Times New Roman"/>
                <w:i/>
              </w:rPr>
              <w:t xml:space="preserve">8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10 11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НС </w:t>
            </w:r>
          </w:p>
        </w:tc>
        <w:tc>
          <w:tcPr>
            <w:tcW w:w="0" w:type="auto"/>
          </w:tcPr>
          <w:p w:rsidR="00527651" w:rsidRPr="0017557F" w:rsidRDefault="00527651" w:rsidP="00527651">
            <w:pPr>
              <w:rPr>
                <w:rFonts w:ascii="Times New Roman" w:hAnsi="Times New Roman" w:cs="Times New Roman"/>
                <w:b/>
                <w:i/>
              </w:rPr>
            </w:pPr>
            <w:r w:rsidRPr="0017557F">
              <w:rPr>
                <w:rFonts w:ascii="Times New Roman" w:hAnsi="Times New Roman" w:cs="Times New Roman"/>
                <w:b/>
                <w:i/>
              </w:rPr>
              <w:t>Невротические симптомы</w:t>
            </w:r>
          </w:p>
        </w:tc>
      </w:tr>
      <w:tr w:rsidR="00527651" w:rsidRPr="00527651" w:rsidTr="00527651">
        <w:tc>
          <w:tcPr>
            <w:tcW w:w="1384" w:type="dxa"/>
          </w:tcPr>
          <w:p w:rsidR="00527651" w:rsidRPr="00527651" w:rsidRDefault="0017557F" w:rsidP="00527651">
            <w:pPr>
              <w:rPr>
                <w:rFonts w:ascii="Times New Roman" w:hAnsi="Times New Roman" w:cs="Times New Roman"/>
                <w:i/>
              </w:rPr>
            </w:pPr>
            <w:r>
              <w:rPr>
                <w:rFonts w:ascii="Times New Roman" w:hAnsi="Times New Roman" w:cs="Times New Roman"/>
                <w:i/>
              </w:rPr>
              <w:t xml:space="preserve">12 13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15 16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w:t>
            </w:r>
          </w:p>
        </w:tc>
        <w:tc>
          <w:tcPr>
            <w:tcW w:w="0" w:type="auto"/>
          </w:tcPr>
          <w:p w:rsidR="00527651" w:rsidRPr="0017557F" w:rsidRDefault="00527651" w:rsidP="00527651">
            <w:pPr>
              <w:rPr>
                <w:rFonts w:ascii="Times New Roman" w:hAnsi="Times New Roman" w:cs="Times New Roman"/>
                <w:b/>
                <w:i/>
              </w:rPr>
            </w:pPr>
            <w:r w:rsidRPr="0017557F">
              <w:rPr>
                <w:rFonts w:ascii="Times New Roman" w:hAnsi="Times New Roman" w:cs="Times New Roman"/>
                <w:b/>
                <w:i/>
              </w:rPr>
              <w:t>Инфантилизм</w:t>
            </w:r>
          </w:p>
        </w:tc>
      </w:tr>
      <w:tr w:rsidR="00527651" w:rsidRPr="00527651" w:rsidTr="00527651">
        <w:tc>
          <w:tcPr>
            <w:tcW w:w="1384" w:type="dxa"/>
          </w:tcPr>
          <w:p w:rsidR="00527651" w:rsidRPr="00527651" w:rsidRDefault="0017557F" w:rsidP="00527651">
            <w:pPr>
              <w:rPr>
                <w:rFonts w:ascii="Times New Roman" w:hAnsi="Times New Roman" w:cs="Times New Roman"/>
                <w:i/>
              </w:rPr>
            </w:pPr>
            <w:r>
              <w:rPr>
                <w:rFonts w:ascii="Times New Roman" w:hAnsi="Times New Roman" w:cs="Times New Roman"/>
                <w:i/>
              </w:rPr>
              <w:t xml:space="preserve"> 18 </w:t>
            </w:r>
            <w:r w:rsidR="00527651" w:rsidRPr="00527651">
              <w:rPr>
                <w:rFonts w:ascii="Times New Roman" w:hAnsi="Times New Roman" w:cs="Times New Roman"/>
                <w:i/>
              </w:rPr>
              <w:t xml:space="preserve">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 21</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ГС</w:t>
            </w:r>
          </w:p>
        </w:tc>
        <w:tc>
          <w:tcPr>
            <w:tcW w:w="0" w:type="auto"/>
          </w:tcPr>
          <w:p w:rsidR="00527651" w:rsidRPr="0017557F" w:rsidRDefault="00527651" w:rsidP="00527651">
            <w:pPr>
              <w:rPr>
                <w:rFonts w:ascii="Times New Roman" w:hAnsi="Times New Roman" w:cs="Times New Roman"/>
                <w:b/>
                <w:i/>
              </w:rPr>
            </w:pPr>
            <w:r w:rsidRPr="0017557F">
              <w:rPr>
                <w:rFonts w:ascii="Times New Roman" w:hAnsi="Times New Roman" w:cs="Times New Roman"/>
                <w:b/>
                <w:i/>
              </w:rPr>
              <w:t>Гиперкинетический синдром, чрезмерная расторможенность</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22  23</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24 25 26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Интерактивность нервной системы</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27</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28 29 30</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НП</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Недостаточная произвольность психических функций </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 32 33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34 35</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НМ</w:t>
            </w:r>
          </w:p>
        </w:tc>
        <w:tc>
          <w:tcPr>
            <w:tcW w:w="0" w:type="auto"/>
          </w:tcPr>
          <w:p w:rsidR="00527651" w:rsidRPr="0017557F" w:rsidRDefault="00527651" w:rsidP="00527651">
            <w:pPr>
              <w:rPr>
                <w:rFonts w:ascii="Times New Roman" w:hAnsi="Times New Roman" w:cs="Times New Roman"/>
                <w:b/>
                <w:i/>
              </w:rPr>
            </w:pPr>
            <w:r w:rsidRPr="0017557F">
              <w:rPr>
                <w:rFonts w:ascii="Times New Roman" w:hAnsi="Times New Roman" w:cs="Times New Roman"/>
                <w:b/>
                <w:i/>
              </w:rPr>
              <w:t>Низкая мотивация учебной деятельности</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36</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37 38  39 40 </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Астенический синдром</w:t>
            </w:r>
          </w:p>
        </w:tc>
      </w:tr>
      <w:tr w:rsidR="00527651" w:rsidRPr="00527651" w:rsidTr="00527651">
        <w:tc>
          <w:tcPr>
            <w:tcW w:w="1384"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 xml:space="preserve">41 42 </w:t>
            </w:r>
          </w:p>
        </w:tc>
        <w:tc>
          <w:tcPr>
            <w:tcW w:w="1527" w:type="dxa"/>
          </w:tcPr>
          <w:p w:rsidR="00527651" w:rsidRPr="00527651" w:rsidRDefault="00527651" w:rsidP="00527651">
            <w:pPr>
              <w:rPr>
                <w:rFonts w:ascii="Times New Roman" w:hAnsi="Times New Roman" w:cs="Times New Roman"/>
                <w:i/>
              </w:rPr>
            </w:pPr>
            <w:r w:rsidRPr="00527651">
              <w:rPr>
                <w:rFonts w:ascii="Times New Roman" w:hAnsi="Times New Roman" w:cs="Times New Roman"/>
                <w:i/>
              </w:rPr>
              <w:t>43 44 45 46</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НИД</w:t>
            </w:r>
          </w:p>
        </w:tc>
        <w:tc>
          <w:tcPr>
            <w:tcW w:w="0" w:type="auto"/>
          </w:tcPr>
          <w:p w:rsidR="00527651" w:rsidRPr="00527651" w:rsidRDefault="00527651" w:rsidP="00527651">
            <w:pPr>
              <w:rPr>
                <w:rFonts w:ascii="Times New Roman" w:hAnsi="Times New Roman" w:cs="Times New Roman"/>
                <w:i/>
              </w:rPr>
            </w:pPr>
            <w:r w:rsidRPr="00527651">
              <w:rPr>
                <w:rFonts w:ascii="Times New Roman" w:hAnsi="Times New Roman" w:cs="Times New Roman"/>
                <w:i/>
              </w:rPr>
              <w:t>Нарушения интеллектуальной деятельности</w:t>
            </w:r>
          </w:p>
        </w:tc>
      </w:tr>
    </w:tbl>
    <w:p w:rsidR="00527651" w:rsidRPr="00527651" w:rsidRDefault="0017557F" w:rsidP="00527651">
      <w:pPr>
        <w:rPr>
          <w:rFonts w:ascii="Times New Roman" w:hAnsi="Times New Roman" w:cs="Times New Roman"/>
          <w:b/>
        </w:rPr>
      </w:pPr>
      <w:r>
        <w:rPr>
          <w:rFonts w:ascii="Times New Roman" w:hAnsi="Times New Roman" w:cs="Times New Roman"/>
          <w:b/>
        </w:rPr>
        <w:t>4+2                    +2</w:t>
      </w:r>
      <w:r w:rsidR="00527651" w:rsidRPr="00527651">
        <w:rPr>
          <w:rFonts w:ascii="Times New Roman" w:hAnsi="Times New Roman" w:cs="Times New Roman"/>
          <w:b/>
        </w:rPr>
        <w:t xml:space="preserve">                =8                8:70х100 =11%</w:t>
      </w:r>
    </w:p>
    <w:p w:rsidR="00527651" w:rsidRPr="00527651" w:rsidRDefault="00527651" w:rsidP="00527651">
      <w:pPr>
        <w:jc w:val="center"/>
        <w:rPr>
          <w:rFonts w:ascii="Times New Roman" w:hAnsi="Times New Roman" w:cs="Times New Roman"/>
          <w:b/>
        </w:rPr>
      </w:pPr>
    </w:p>
    <w:p w:rsidR="00527651" w:rsidRDefault="00527651" w:rsidP="00527651">
      <w:pPr>
        <w:rPr>
          <w:rFonts w:ascii="Times New Roman" w:hAnsi="Times New Roman" w:cs="Times New Roman"/>
          <w:b/>
          <w:sz w:val="24"/>
          <w:szCs w:val="24"/>
        </w:rPr>
      </w:pPr>
    </w:p>
    <w:p w:rsidR="00527651" w:rsidRDefault="00527651">
      <w:pPr>
        <w:rPr>
          <w:rFonts w:ascii="Times New Roman" w:hAnsi="Times New Roman" w:cs="Times New Roman"/>
          <w:b/>
          <w:sz w:val="24"/>
          <w:szCs w:val="24"/>
        </w:rPr>
      </w:pPr>
    </w:p>
    <w:p w:rsidR="00527651" w:rsidRDefault="00527651">
      <w:pPr>
        <w:rPr>
          <w:rFonts w:ascii="Times New Roman" w:hAnsi="Times New Roman" w:cs="Times New Roman"/>
          <w:b/>
          <w:sz w:val="24"/>
          <w:szCs w:val="24"/>
        </w:rPr>
      </w:pPr>
    </w:p>
    <w:p w:rsidR="00A669A4" w:rsidRPr="008646F5" w:rsidRDefault="008646F5" w:rsidP="00253644">
      <w:pPr>
        <w:pStyle w:val="a4"/>
        <w:jc w:val="center"/>
        <w:rPr>
          <w:b/>
        </w:rPr>
      </w:pPr>
      <w:r w:rsidRPr="008646F5">
        <w:rPr>
          <w:b/>
        </w:rPr>
        <w:t xml:space="preserve">РОДИТЕЛЬСКОЕ СОБРАНИЕ № </w:t>
      </w:r>
      <w:r w:rsidR="00A669A4" w:rsidRPr="008646F5">
        <w:rPr>
          <w:b/>
        </w:rPr>
        <w:t>3</w:t>
      </w:r>
    </w:p>
    <w:p w:rsidR="008646F5" w:rsidRDefault="00A669A4" w:rsidP="00253644">
      <w:pPr>
        <w:pStyle w:val="a4"/>
        <w:jc w:val="center"/>
        <w:rPr>
          <w:b/>
        </w:rPr>
      </w:pPr>
      <w:r w:rsidRPr="008646F5">
        <w:rPr>
          <w:b/>
        </w:rPr>
        <w:t>«Как помочь ребенку стать внимательным?»</w:t>
      </w:r>
    </w:p>
    <w:p w:rsidR="008646F5" w:rsidRPr="008646F5" w:rsidRDefault="008646F5" w:rsidP="00253644">
      <w:pPr>
        <w:pStyle w:val="a4"/>
        <w:rPr>
          <w:b/>
        </w:rPr>
      </w:pPr>
      <w:r>
        <w:rPr>
          <w:b/>
        </w:rPr>
        <w:t>Цели:</w:t>
      </w:r>
    </w:p>
    <w:p w:rsidR="00A669A4" w:rsidRPr="00A669A4" w:rsidRDefault="002B1126" w:rsidP="00253644">
      <w:pPr>
        <w:pStyle w:val="a4"/>
      </w:pPr>
      <w:r>
        <w:t>-</w:t>
      </w:r>
      <w:r w:rsidR="00A669A4" w:rsidRPr="00A669A4">
        <w:t>ознакомить р</w:t>
      </w:r>
      <w:r w:rsidR="008646F5">
        <w:t>одителей с особенностями пси</w:t>
      </w:r>
      <w:r w:rsidR="008646F5">
        <w:softHyphen/>
        <w:t>хи</w:t>
      </w:r>
      <w:r w:rsidR="00A669A4" w:rsidRPr="00A669A4">
        <w:t xml:space="preserve">ческих процессов младших школьников; </w:t>
      </w:r>
    </w:p>
    <w:p w:rsidR="00A669A4" w:rsidRPr="00A669A4" w:rsidRDefault="002B1126" w:rsidP="00253644">
      <w:pPr>
        <w:pStyle w:val="a4"/>
      </w:pPr>
      <w:r>
        <w:t>-</w:t>
      </w:r>
      <w:r w:rsidR="008646F5">
        <w:t>вни</w:t>
      </w:r>
      <w:r w:rsidR="00A669A4" w:rsidRPr="00A669A4">
        <w:t xml:space="preserve">мание и его основные свойства; </w:t>
      </w:r>
    </w:p>
    <w:p w:rsidR="00A669A4" w:rsidRDefault="002B1126" w:rsidP="00253644">
      <w:pPr>
        <w:pStyle w:val="a4"/>
      </w:pPr>
      <w:r>
        <w:t>-и</w:t>
      </w:r>
      <w:r w:rsidR="008646F5">
        <w:t>з</w:t>
      </w:r>
      <w:r>
        <w:t>у</w:t>
      </w:r>
      <w:r w:rsidR="00A669A4" w:rsidRPr="00A669A4">
        <w:t>чить упражнения и игры по развитию вни</w:t>
      </w:r>
      <w:r w:rsidR="00A669A4" w:rsidRPr="00A669A4">
        <w:softHyphen/>
      </w:r>
      <w:r>
        <w:t>м</w:t>
      </w:r>
      <w:r w:rsidR="00A669A4" w:rsidRPr="00A669A4">
        <w:t xml:space="preserve">ания. </w:t>
      </w:r>
    </w:p>
    <w:p w:rsidR="002B1126" w:rsidRPr="00A669A4" w:rsidRDefault="002B1126" w:rsidP="00253644">
      <w:pPr>
        <w:pStyle w:val="a4"/>
      </w:pPr>
    </w:p>
    <w:p w:rsidR="00A669A4" w:rsidRPr="00A669A4" w:rsidRDefault="002B1126" w:rsidP="00253644">
      <w:pPr>
        <w:pStyle w:val="a4"/>
      </w:pPr>
      <w:r>
        <w:t>А</w:t>
      </w:r>
      <w:r w:rsidR="00A669A4" w:rsidRPr="00A669A4">
        <w:t xml:space="preserve">нкета для родителей </w:t>
      </w:r>
    </w:p>
    <w:p w:rsidR="00A669A4" w:rsidRPr="00A669A4" w:rsidRDefault="00A669A4" w:rsidP="00253644">
      <w:pPr>
        <w:pStyle w:val="a4"/>
        <w:ind w:left="240" w:hanging="240"/>
      </w:pPr>
      <w:r w:rsidRPr="00A669A4">
        <w:t xml:space="preserve">1. Часто ли ваш ребенок отвлекается во время выполнения задания (подчеркните один из предложенных ответов)? </w:t>
      </w:r>
    </w:p>
    <w:p w:rsidR="00A669A4" w:rsidRPr="00A669A4" w:rsidRDefault="00A669A4" w:rsidP="00253644">
      <w:pPr>
        <w:pStyle w:val="a4"/>
      </w:pPr>
      <w:r w:rsidRPr="00A669A4">
        <w:t xml:space="preserve">- да; </w:t>
      </w:r>
    </w:p>
    <w:p w:rsidR="00A669A4" w:rsidRPr="00A669A4" w:rsidRDefault="00A669A4" w:rsidP="00253644">
      <w:pPr>
        <w:pStyle w:val="a4"/>
      </w:pPr>
      <w:r w:rsidRPr="00A669A4">
        <w:t xml:space="preserve">- трудно сказать (и да и нет); </w:t>
      </w:r>
    </w:p>
    <w:p w:rsidR="00A669A4" w:rsidRPr="00A669A4" w:rsidRDefault="00A669A4" w:rsidP="00253644">
      <w:pPr>
        <w:pStyle w:val="a4"/>
      </w:pPr>
      <w:r w:rsidRPr="00A669A4">
        <w:t xml:space="preserve">-нет. </w:t>
      </w:r>
    </w:p>
    <w:p w:rsidR="00A669A4" w:rsidRPr="00A669A4" w:rsidRDefault="00A669A4" w:rsidP="00253644">
      <w:pPr>
        <w:pStyle w:val="a4"/>
        <w:ind w:left="240" w:hanging="240"/>
      </w:pPr>
      <w:r w:rsidRPr="00A669A4">
        <w:t>2. Можно ли назвать вашего ребенка сосредото</w:t>
      </w:r>
      <w:r w:rsidRPr="00A669A4">
        <w:softHyphen/>
        <w:t>ченным, усидчивым, внимательным (подчерк</w:t>
      </w:r>
      <w:r w:rsidRPr="00A669A4">
        <w:softHyphen/>
        <w:t xml:space="preserve">ните один из предложенных ответов)? </w:t>
      </w:r>
    </w:p>
    <w:p w:rsidR="00A669A4" w:rsidRPr="00A669A4" w:rsidRDefault="00A669A4" w:rsidP="00253644">
      <w:pPr>
        <w:pStyle w:val="a4"/>
      </w:pPr>
      <w:r w:rsidRPr="00A669A4">
        <w:t xml:space="preserve">- да; </w:t>
      </w:r>
    </w:p>
    <w:p w:rsidR="00A669A4" w:rsidRPr="00A669A4" w:rsidRDefault="00A669A4" w:rsidP="00253644">
      <w:pPr>
        <w:pStyle w:val="a4"/>
      </w:pPr>
      <w:r w:rsidRPr="00A669A4">
        <w:t xml:space="preserve">- трудно сказать (и да и нет); </w:t>
      </w:r>
    </w:p>
    <w:p w:rsidR="00A669A4" w:rsidRPr="00A669A4" w:rsidRDefault="00A669A4" w:rsidP="00253644">
      <w:pPr>
        <w:pStyle w:val="a4"/>
      </w:pPr>
      <w:r w:rsidRPr="00A669A4">
        <w:t xml:space="preserve">-нет. </w:t>
      </w:r>
    </w:p>
    <w:p w:rsidR="00A669A4" w:rsidRDefault="00A669A4" w:rsidP="00253644">
      <w:pPr>
        <w:pStyle w:val="a4"/>
        <w:ind w:left="244" w:hanging="244"/>
      </w:pPr>
      <w:r w:rsidRPr="00A669A4">
        <w:t>3. Что вы делае</w:t>
      </w:r>
      <w:r w:rsidR="002B1126">
        <w:t xml:space="preserve">те для того, чтобы у вашего ребенка развивалось внимание? </w:t>
      </w:r>
    </w:p>
    <w:p w:rsidR="002B1126" w:rsidRPr="00A669A4" w:rsidRDefault="002B1126" w:rsidP="00253644">
      <w:pPr>
        <w:pStyle w:val="a4"/>
        <w:ind w:left="244" w:hanging="244"/>
      </w:pPr>
      <w:r>
        <w:t>________________________________________________________________________________</w:t>
      </w:r>
    </w:p>
    <w:p w:rsidR="002B1126" w:rsidRDefault="002B1126" w:rsidP="00253644">
      <w:pPr>
        <w:pStyle w:val="a4"/>
      </w:pPr>
    </w:p>
    <w:p w:rsidR="00A669A4" w:rsidRPr="00A669A4" w:rsidRDefault="00A669A4" w:rsidP="00253644">
      <w:pPr>
        <w:pStyle w:val="a4"/>
      </w:pPr>
      <w:r w:rsidRPr="00A669A4">
        <w:t xml:space="preserve">• Провести экспресс-диагностику особенностей внимания учащихся; </w:t>
      </w:r>
    </w:p>
    <w:p w:rsidR="00A669A4" w:rsidRPr="00A669A4" w:rsidRDefault="00A669A4" w:rsidP="00253644">
      <w:pPr>
        <w:pStyle w:val="a4"/>
      </w:pPr>
      <w:r w:rsidRPr="00A669A4">
        <w:t xml:space="preserve">Диагностика развития внимания. </w:t>
      </w:r>
    </w:p>
    <w:p w:rsidR="00A669A4" w:rsidRPr="002B1126" w:rsidRDefault="00A669A4" w:rsidP="00253644">
      <w:pPr>
        <w:pStyle w:val="a4"/>
        <w:rPr>
          <w:b/>
        </w:rPr>
      </w:pPr>
      <w:r w:rsidRPr="002B1126">
        <w:rPr>
          <w:b/>
        </w:rPr>
        <w:t xml:space="preserve">Методика «Корректурная проба» (буквенный вариант) </w:t>
      </w:r>
    </w:p>
    <w:p w:rsidR="00A669A4" w:rsidRPr="00A669A4" w:rsidRDefault="00A669A4" w:rsidP="00253644">
      <w:pPr>
        <w:pStyle w:val="a4"/>
      </w:pPr>
      <w:r w:rsidRPr="00A669A4">
        <w:t>Методика используется для определения объе</w:t>
      </w:r>
      <w:r w:rsidRPr="00A669A4">
        <w:softHyphen/>
        <w:t xml:space="preserve">ма внимания (по количеству просмотренных букв) и его концентрации - по количеству сделанных ошибок. </w:t>
      </w:r>
    </w:p>
    <w:p w:rsidR="00A669A4" w:rsidRPr="00A669A4" w:rsidRDefault="00A669A4" w:rsidP="00253644">
      <w:pPr>
        <w:pStyle w:val="a4"/>
      </w:pPr>
      <w:r w:rsidRPr="00A669A4">
        <w:t xml:space="preserve">Норма объема внимания для детей 6-7 лет </w:t>
      </w:r>
      <w:r w:rsidRPr="00A669A4">
        <w:softHyphen/>
        <w:t xml:space="preserve">400 знаков и выше. </w:t>
      </w:r>
    </w:p>
    <w:p w:rsidR="00A669A4" w:rsidRPr="00A669A4" w:rsidRDefault="00A669A4" w:rsidP="00253644">
      <w:pPr>
        <w:pStyle w:val="a4"/>
      </w:pPr>
      <w:r w:rsidRPr="00A669A4">
        <w:t xml:space="preserve">Время работы - 5 мин. </w:t>
      </w:r>
    </w:p>
    <w:p w:rsidR="00A669A4" w:rsidRPr="00A669A4" w:rsidRDefault="002B1126" w:rsidP="00253644">
      <w:pPr>
        <w:pStyle w:val="a4"/>
      </w:pPr>
      <w:r>
        <w:t>Ан</w:t>
      </w:r>
      <w:r w:rsidR="00A669A4" w:rsidRPr="00A669A4">
        <w:t>ализ результатов анкетирования родителей и диагностики учащихся совместно со школь</w:t>
      </w:r>
      <w:r w:rsidR="00A669A4" w:rsidRPr="00A669A4">
        <w:softHyphen/>
        <w:t xml:space="preserve">ным психологом. </w:t>
      </w:r>
    </w:p>
    <w:p w:rsidR="00A669A4" w:rsidRPr="00A669A4" w:rsidRDefault="002B1126" w:rsidP="00253644">
      <w:pPr>
        <w:pStyle w:val="a4"/>
      </w:pPr>
      <w:r>
        <w:t>Подгот</w:t>
      </w:r>
      <w:r w:rsidR="00A669A4" w:rsidRPr="00A669A4">
        <w:t xml:space="preserve">овка выставки книг, статей о внимании </w:t>
      </w:r>
      <w:r>
        <w:t xml:space="preserve"> и д</w:t>
      </w:r>
      <w:r w:rsidR="00A669A4" w:rsidRPr="00A669A4">
        <w:t xml:space="preserve">ругих познавательных процессах. </w:t>
      </w:r>
    </w:p>
    <w:p w:rsidR="00A669A4" w:rsidRDefault="00A669A4" w:rsidP="00253644">
      <w:pPr>
        <w:pStyle w:val="a4"/>
      </w:pPr>
      <w:r w:rsidRPr="00A669A4">
        <w:t>Обсуждение со школьным психологом методи</w:t>
      </w:r>
      <w:r w:rsidRPr="00A669A4">
        <w:softHyphen/>
        <w:t>ческих аспектов поведения родительского со</w:t>
      </w:r>
      <w:r w:rsidRPr="00A669A4">
        <w:softHyphen/>
        <w:t xml:space="preserve">-рания. </w:t>
      </w:r>
    </w:p>
    <w:p w:rsidR="002B1126" w:rsidRPr="00A669A4" w:rsidRDefault="002B1126" w:rsidP="00253644">
      <w:pPr>
        <w:pStyle w:val="a4"/>
      </w:pPr>
    </w:p>
    <w:p w:rsidR="00A669A4" w:rsidRPr="002B1126" w:rsidRDefault="00A669A4" w:rsidP="00253644">
      <w:pPr>
        <w:pStyle w:val="a4"/>
        <w:jc w:val="center"/>
        <w:rPr>
          <w:b/>
        </w:rPr>
      </w:pPr>
      <w:r w:rsidRPr="002B1126">
        <w:rPr>
          <w:b/>
        </w:rPr>
        <w:t>Ход собрания</w:t>
      </w:r>
    </w:p>
    <w:p w:rsidR="00B771CD" w:rsidRDefault="00B771CD" w:rsidP="00253644">
      <w:pPr>
        <w:pStyle w:val="a4"/>
      </w:pPr>
      <w:r>
        <w:t>Классный руководитель открывает собрание</w:t>
      </w:r>
      <w:r w:rsidR="008646F5">
        <w:t>, называет его тему и причины, побудившие про</w:t>
      </w:r>
      <w:r w:rsidR="008646F5">
        <w:softHyphen/>
        <w:t>вести такое собрание. Докладывает о результа</w:t>
      </w:r>
      <w:r w:rsidR="008646F5">
        <w:softHyphen/>
        <w:t>тах анкетиро</w:t>
      </w:r>
      <w:r>
        <w:t>вания родителей и экспресс-диаг</w:t>
      </w:r>
      <w:r w:rsidR="008646F5">
        <w:t xml:space="preserve">ностики учащихся и предлагает более глубоко и детально разобраться в том, что такое </w:t>
      </w:r>
      <w:r>
        <w:t>внима</w:t>
      </w:r>
      <w:r>
        <w:softHyphen/>
        <w:t>ние и как его развивать.</w:t>
      </w:r>
    </w:p>
    <w:p w:rsidR="008646F5" w:rsidRDefault="008646F5" w:rsidP="00253644">
      <w:pPr>
        <w:pStyle w:val="a4"/>
      </w:pPr>
      <w:r>
        <w:t xml:space="preserve">•. Выступает школьный психолог. </w:t>
      </w:r>
    </w:p>
    <w:p w:rsidR="008646F5" w:rsidRDefault="008646F5" w:rsidP="00253644">
      <w:pPr>
        <w:pStyle w:val="a4"/>
      </w:pPr>
      <w:r>
        <w:t>Слова о том, что на наших детей обрушивается огромный поток информации, стали уже банально</w:t>
      </w:r>
      <w:r>
        <w:softHyphen/>
        <w:t>стью. Однако от этого не становится легче ни де</w:t>
      </w:r>
      <w:r>
        <w:softHyphen/>
        <w:t>тям, ни родителям. Как часто психологи и врачи слышат: «Мой ребенок - умный мальчик, но ему трудно учиться, потому что он невнима</w:t>
      </w:r>
      <w:r w:rsidR="00B771CD">
        <w:t>тельный и плохо запоминает...</w:t>
      </w:r>
      <w:r>
        <w:t>» И зачастую это действитель</w:t>
      </w:r>
      <w:r>
        <w:softHyphen/>
        <w:t>но так. Не умея быстро сконцентрировать свое вни</w:t>
      </w:r>
      <w:r>
        <w:softHyphen/>
        <w:t>мание, запомнить нужное и отсеять второстепен</w:t>
      </w:r>
      <w:r>
        <w:softHyphen/>
        <w:t>ное, ребенок просто «дрейфует» В безбрежном ин</w:t>
      </w:r>
      <w:r>
        <w:softHyphen/>
        <w:t xml:space="preserve">формационном море. </w:t>
      </w:r>
    </w:p>
    <w:p w:rsidR="008646F5" w:rsidRDefault="008646F5" w:rsidP="00253644">
      <w:pPr>
        <w:pStyle w:val="a4"/>
      </w:pPr>
      <w:r>
        <w:t xml:space="preserve">То, что память и внимание детей необходимо развивать, не требует доказательств. Но как это делать? </w:t>
      </w:r>
    </w:p>
    <w:p w:rsidR="008646F5" w:rsidRDefault="008646F5" w:rsidP="00253644">
      <w:pPr>
        <w:pStyle w:val="a4"/>
      </w:pPr>
      <w:r>
        <w:t>На сегодняшний день существует немало мето</w:t>
      </w:r>
      <w:r>
        <w:softHyphen/>
        <w:t xml:space="preserve">дов тренировки внимания и памяти. </w:t>
      </w:r>
    </w:p>
    <w:p w:rsidR="0084148F" w:rsidRDefault="008646F5" w:rsidP="00253644">
      <w:pPr>
        <w:pStyle w:val="a4"/>
      </w:pPr>
      <w:r>
        <w:t>Давайте разберемся, что такое внимание? Вни</w:t>
      </w:r>
      <w:r>
        <w:softHyphen/>
        <w:t>мание - это способность человека сосредоточиться на определенных объектах и явлениях. Из окружа</w:t>
      </w:r>
      <w:r>
        <w:softHyphen/>
        <w:t xml:space="preserve">ющего мира на нас </w:t>
      </w:r>
      <w:r>
        <w:lastRenderedPageBreak/>
        <w:t>одновременно воздействует боль</w:t>
      </w:r>
      <w:r>
        <w:softHyphen/>
        <w:t>шое количество источников информации. Усвоить всю поступающую информацию невозможно, да и не нужно. Но выделить из нее полезную, значимую в данный момент, важную для принятия правиль</w:t>
      </w:r>
      <w:r>
        <w:softHyphen/>
        <w:t>ных решений с</w:t>
      </w:r>
      <w:r w:rsidR="00B771CD">
        <w:t>овершенно необходимо. Эту функ</w:t>
      </w:r>
      <w:r w:rsidR="0084148F">
        <w:t>ци</w:t>
      </w:r>
      <w:r w:rsidR="00A669A4" w:rsidRPr="00A669A4">
        <w:t>ю психической деятельности и выполняет вни</w:t>
      </w:r>
      <w:r w:rsidR="00A669A4" w:rsidRPr="00A669A4">
        <w:softHyphen/>
      </w:r>
      <w:r w:rsidR="0084148F">
        <w:t>м</w:t>
      </w:r>
      <w:r w:rsidR="00A669A4" w:rsidRPr="00A669A4">
        <w:t>ание. Охарактеризуем основные свойства внима</w:t>
      </w:r>
      <w:r w:rsidR="00A669A4" w:rsidRPr="00A669A4">
        <w:softHyphen/>
        <w:t xml:space="preserve">ния, к которым относится концентрация, объем, </w:t>
      </w:r>
      <w:r w:rsidR="0084148F">
        <w:t>у</w:t>
      </w:r>
      <w:r w:rsidR="00A669A4" w:rsidRPr="00A669A4">
        <w:t xml:space="preserve">стойчивость, распределение и переключение. </w:t>
      </w:r>
    </w:p>
    <w:p w:rsidR="00A669A4" w:rsidRPr="00A669A4" w:rsidRDefault="0084148F" w:rsidP="00253644">
      <w:pPr>
        <w:pStyle w:val="a4"/>
      </w:pPr>
      <w:r w:rsidRPr="0084148F">
        <w:rPr>
          <w:b/>
        </w:rPr>
        <w:t>Концентраци</w:t>
      </w:r>
      <w:r w:rsidR="00A669A4" w:rsidRPr="0084148F">
        <w:rPr>
          <w:b/>
        </w:rPr>
        <w:t>я</w:t>
      </w:r>
      <w:r w:rsidR="00A669A4" w:rsidRPr="00A669A4">
        <w:t xml:space="preserve"> - степень сосредоточенности внимания на объекте. Человек с высокой концент</w:t>
      </w:r>
      <w:r w:rsidR="00A669A4" w:rsidRPr="00A669A4">
        <w:softHyphen/>
        <w:t>рацией внимания о</w:t>
      </w:r>
      <w:r>
        <w:t>бычно отличается хорошей на</w:t>
      </w:r>
      <w:r>
        <w:softHyphen/>
        <w:t>бл</w:t>
      </w:r>
      <w:r w:rsidR="00A669A4" w:rsidRPr="00A669A4">
        <w:t>юдательностью, организацией и, наоборот, чело</w:t>
      </w:r>
      <w:r w:rsidR="00A669A4" w:rsidRPr="00A669A4">
        <w:softHyphen/>
        <w:t xml:space="preserve">век, у которого слабо развито это свойство, бывает </w:t>
      </w:r>
      <w:r>
        <w:t>р</w:t>
      </w:r>
      <w:r w:rsidR="00A669A4" w:rsidRPr="00A669A4">
        <w:t xml:space="preserve">ассеянным, несобранным. </w:t>
      </w:r>
    </w:p>
    <w:p w:rsidR="00A669A4" w:rsidRPr="00A669A4" w:rsidRDefault="00A669A4" w:rsidP="00253644">
      <w:pPr>
        <w:pStyle w:val="a4"/>
      </w:pPr>
      <w:r w:rsidRPr="0084148F">
        <w:rPr>
          <w:b/>
        </w:rPr>
        <w:t xml:space="preserve">Объем </w:t>
      </w:r>
      <w:r w:rsidRPr="00A669A4">
        <w:t>- количество объектов, которые могут быть охвачены вниманием одновременно. Для де</w:t>
      </w:r>
      <w:r w:rsidRPr="00A669A4">
        <w:softHyphen/>
        <w:t>тей семи лет число таких объектов колеблется от трех до пяти. При хорошем объеме внимания ре</w:t>
      </w:r>
      <w:r w:rsidRPr="00A669A4">
        <w:softHyphen/>
        <w:t>бенку легче совершать операции сравнения, анали</w:t>
      </w:r>
      <w:r w:rsidRPr="00A669A4">
        <w:softHyphen/>
        <w:t xml:space="preserve">за, обобщения, классификации. </w:t>
      </w:r>
    </w:p>
    <w:p w:rsidR="00A669A4" w:rsidRPr="00A669A4" w:rsidRDefault="0084148F" w:rsidP="00253644">
      <w:pPr>
        <w:pStyle w:val="a4"/>
      </w:pPr>
      <w:r w:rsidRPr="0084148F">
        <w:rPr>
          <w:b/>
        </w:rPr>
        <w:t>Устойчи</w:t>
      </w:r>
      <w:r w:rsidR="00A669A4" w:rsidRPr="0084148F">
        <w:rPr>
          <w:b/>
        </w:rPr>
        <w:t xml:space="preserve">вость </w:t>
      </w:r>
      <w:r w:rsidR="00A669A4" w:rsidRPr="00A669A4">
        <w:t>- длительность сосредоточения внимания на объекте. Ребенок с устойчивым вни</w:t>
      </w:r>
      <w:r>
        <w:t>м</w:t>
      </w:r>
      <w:r w:rsidR="00A669A4" w:rsidRPr="00A669A4">
        <w:softHyphen/>
        <w:t xml:space="preserve">анием может долго работать, не отвлекаясь, ему нравится длительная напряженная работа. </w:t>
      </w:r>
    </w:p>
    <w:p w:rsidR="00A669A4" w:rsidRPr="00A669A4" w:rsidRDefault="0084148F" w:rsidP="00253644">
      <w:pPr>
        <w:pStyle w:val="a4"/>
      </w:pPr>
      <w:r w:rsidRPr="0084148F">
        <w:rPr>
          <w:b/>
        </w:rPr>
        <w:t>Переключени</w:t>
      </w:r>
      <w:r w:rsidR="00A669A4" w:rsidRPr="0084148F">
        <w:rPr>
          <w:b/>
        </w:rPr>
        <w:t>е</w:t>
      </w:r>
      <w:r w:rsidR="00A669A4" w:rsidRPr="00A669A4">
        <w:t xml:space="preserve"> - намеренный перенос внима</w:t>
      </w:r>
      <w:r>
        <w:t>н</w:t>
      </w:r>
      <w:r w:rsidR="00A669A4" w:rsidRPr="00A669A4">
        <w:softHyphen/>
        <w:t>ия с одного объекта на другое (осознанность отли</w:t>
      </w:r>
      <w:r w:rsidR="00A669A4" w:rsidRPr="00A669A4">
        <w:softHyphen/>
      </w:r>
      <w:r>
        <w:t>ч</w:t>
      </w:r>
      <w:r w:rsidR="00A669A4" w:rsidRPr="00A669A4">
        <w:t xml:space="preserve">ает переключение от отвлечения внимания). Об </w:t>
      </w:r>
      <w:r>
        <w:t>ин</w:t>
      </w:r>
      <w:r w:rsidR="00A669A4" w:rsidRPr="00A669A4">
        <w:t>дивидуальных особенностях переключения вни</w:t>
      </w:r>
      <w:r w:rsidR="00A669A4" w:rsidRPr="00A669A4">
        <w:softHyphen/>
      </w:r>
      <w:r>
        <w:t>м</w:t>
      </w:r>
      <w:r w:rsidR="00A669A4" w:rsidRPr="00A669A4">
        <w:t xml:space="preserve">ания можно судить по тому, насколько ребенок </w:t>
      </w:r>
      <w:r>
        <w:t>б</w:t>
      </w:r>
      <w:r w:rsidR="00A669A4" w:rsidRPr="00A669A4">
        <w:t xml:space="preserve">ыстро переходит от одного занятия к другому, легко и начинает новое </w:t>
      </w:r>
      <w:r>
        <w:t>дело, втягивается в работу, мо</w:t>
      </w:r>
      <w:r>
        <w:softHyphen/>
        <w:t>ж</w:t>
      </w:r>
      <w:r w:rsidR="00A669A4" w:rsidRPr="00A669A4">
        <w:t xml:space="preserve">ет ли быстро закончить какое-либо занятие. </w:t>
      </w:r>
    </w:p>
    <w:p w:rsidR="00A669A4" w:rsidRPr="00A669A4" w:rsidRDefault="0084148F" w:rsidP="00253644">
      <w:pPr>
        <w:pStyle w:val="a4"/>
      </w:pPr>
      <w:r w:rsidRPr="0084148F">
        <w:rPr>
          <w:b/>
        </w:rPr>
        <w:t>Расnределени</w:t>
      </w:r>
      <w:r w:rsidR="00A669A4" w:rsidRPr="0084148F">
        <w:rPr>
          <w:b/>
        </w:rPr>
        <w:t>е</w:t>
      </w:r>
      <w:r w:rsidR="00A669A4" w:rsidRPr="00A669A4">
        <w:t xml:space="preserve"> - возможность удерживать в </w:t>
      </w:r>
      <w:r>
        <w:t>сфе</w:t>
      </w:r>
      <w:r w:rsidR="00A669A4" w:rsidRPr="00A669A4">
        <w:t>ре внимания несколько объектов. Об особеннос</w:t>
      </w:r>
      <w:r w:rsidR="00A669A4" w:rsidRPr="00A669A4">
        <w:softHyphen/>
      </w:r>
      <w:r>
        <w:t>т</w:t>
      </w:r>
      <w:r w:rsidR="00A669A4" w:rsidRPr="00A669A4">
        <w:t xml:space="preserve">ях распределения </w:t>
      </w:r>
      <w:r>
        <w:t>внимания судят по тому, легко л</w:t>
      </w:r>
      <w:r w:rsidR="00A669A4" w:rsidRPr="00A669A4">
        <w:t xml:space="preserve">и с трудом ребенку удается делать несколько дел </w:t>
      </w:r>
      <w:r>
        <w:t>о</w:t>
      </w:r>
      <w:r w:rsidR="00A669A4" w:rsidRPr="00A669A4">
        <w:t xml:space="preserve">дновременно: писать и разговаривать, решать </w:t>
      </w:r>
      <w:r>
        <w:t xml:space="preserve">задачу и отвечать </w:t>
      </w:r>
      <w:r w:rsidR="00A669A4" w:rsidRPr="00A669A4">
        <w:t xml:space="preserve">на вопросы, заниматься работой и наблюдать за окружающими. </w:t>
      </w:r>
    </w:p>
    <w:p w:rsidR="00A669A4" w:rsidRPr="00A669A4" w:rsidRDefault="00A669A4" w:rsidP="00253644">
      <w:pPr>
        <w:pStyle w:val="a4"/>
      </w:pPr>
      <w:r w:rsidRPr="00A669A4">
        <w:t>Внимание - это не раз</w:t>
      </w:r>
      <w:r w:rsidR="0084148F">
        <w:t xml:space="preserve"> и навсегда данное каче</w:t>
      </w:r>
      <w:r w:rsidR="0084148F">
        <w:softHyphen/>
        <w:t xml:space="preserve">ство. </w:t>
      </w:r>
      <w:r w:rsidR="0084148F" w:rsidRPr="0084148F">
        <w:rPr>
          <w:b/>
        </w:rPr>
        <w:t>Внимание можно и нужн</w:t>
      </w:r>
      <w:r w:rsidRPr="0084148F">
        <w:rPr>
          <w:b/>
        </w:rPr>
        <w:t>о развивать!</w:t>
      </w:r>
      <w:r w:rsidRPr="00A669A4">
        <w:t xml:space="preserve"> И глав</w:t>
      </w:r>
      <w:r w:rsidRPr="00A669A4">
        <w:softHyphen/>
        <w:t xml:space="preserve">ными помощниками ребенку в этом могут стать его родители. </w:t>
      </w:r>
    </w:p>
    <w:p w:rsidR="00A669A4" w:rsidRPr="00A669A4" w:rsidRDefault="00A669A4" w:rsidP="00253644">
      <w:pPr>
        <w:pStyle w:val="a4"/>
      </w:pPr>
      <w:r w:rsidRPr="00A669A4">
        <w:t>Сегодня мы можем предложить вам эффектив</w:t>
      </w:r>
      <w:r w:rsidRPr="00A669A4">
        <w:softHyphen/>
        <w:t>ные средства развития внимания - игры и игро</w:t>
      </w:r>
      <w:r w:rsidRPr="00A669A4">
        <w:softHyphen/>
        <w:t xml:space="preserve">вые упражнения . </w:t>
      </w:r>
    </w:p>
    <w:p w:rsidR="0084148F" w:rsidRDefault="0084148F" w:rsidP="00253644">
      <w:pPr>
        <w:pStyle w:val="a4"/>
      </w:pPr>
      <w:r>
        <w:t>•</w:t>
      </w:r>
      <w:r w:rsidR="00A669A4" w:rsidRPr="00A669A4">
        <w:t xml:space="preserve"> </w:t>
      </w:r>
      <w:r w:rsidR="00A669A4" w:rsidRPr="0084148F">
        <w:rPr>
          <w:b/>
        </w:rPr>
        <w:t>Психологический практикум.</w:t>
      </w:r>
      <w:r w:rsidR="00A669A4" w:rsidRPr="00A669A4">
        <w:t xml:space="preserve"> </w:t>
      </w:r>
    </w:p>
    <w:p w:rsidR="00A669A4" w:rsidRPr="00A669A4" w:rsidRDefault="00A669A4" w:rsidP="00253644">
      <w:pPr>
        <w:pStyle w:val="a4"/>
      </w:pPr>
      <w:r w:rsidRPr="00A669A4">
        <w:t>Группам родите</w:t>
      </w:r>
      <w:r w:rsidRPr="00A669A4">
        <w:softHyphen/>
        <w:t>лей раздается описание игр или игровых упражне</w:t>
      </w:r>
      <w:r w:rsidRPr="00A669A4">
        <w:softHyphen/>
        <w:t>ний для развития внимания. В течение 15-20 мин каждая группа знакомится с их содержанием и го</w:t>
      </w:r>
      <w:r w:rsidRPr="00A669A4">
        <w:softHyphen/>
        <w:t xml:space="preserve">товит выступление, в котором рассказывается, как проводятся эти игры с детьми. Одну - две игры необходимо продемонстрировать. </w:t>
      </w:r>
    </w:p>
    <w:p w:rsidR="00A669A4" w:rsidRPr="0084148F" w:rsidRDefault="00A669A4" w:rsidP="00253644">
      <w:pPr>
        <w:pStyle w:val="a4"/>
        <w:rPr>
          <w:b/>
          <w:i/>
        </w:rPr>
      </w:pPr>
      <w:r w:rsidRPr="0084148F">
        <w:rPr>
          <w:b/>
          <w:i/>
        </w:rPr>
        <w:t xml:space="preserve">1. Охота на кота </w:t>
      </w:r>
    </w:p>
    <w:p w:rsidR="00A669A4" w:rsidRPr="00A669A4" w:rsidRDefault="00A669A4" w:rsidP="00253644">
      <w:pPr>
        <w:pStyle w:val="a4"/>
      </w:pPr>
      <w:r w:rsidRPr="00A669A4">
        <w:t>Детям прёдлагаются тексты (одинаковые по ко</w:t>
      </w:r>
      <w:r w:rsidRPr="00A669A4">
        <w:softHyphen/>
        <w:t xml:space="preserve">личеству слов и длине), вырезанные из журнала, газеты. По команде дети должны вычеркнуть из текста три буквы: К, О, Т, кто сделает это быстрее и с меньшим числом ошибок, тому полагается приз. </w:t>
      </w:r>
    </w:p>
    <w:p w:rsidR="00A669A4" w:rsidRPr="0084148F" w:rsidRDefault="00A669A4" w:rsidP="00253644">
      <w:pPr>
        <w:pStyle w:val="a4"/>
        <w:rPr>
          <w:b/>
          <w:i/>
        </w:rPr>
      </w:pPr>
      <w:r w:rsidRPr="0084148F">
        <w:rPr>
          <w:b/>
          <w:i/>
        </w:rPr>
        <w:t>2. «Зашумленные» карт</w:t>
      </w:r>
      <w:r w:rsidR="0084148F">
        <w:rPr>
          <w:b/>
          <w:i/>
        </w:rPr>
        <w:t>инки</w:t>
      </w:r>
      <w:r w:rsidRPr="0084148F">
        <w:rPr>
          <w:b/>
          <w:i/>
        </w:rPr>
        <w:t xml:space="preserve"> </w:t>
      </w:r>
    </w:p>
    <w:p w:rsidR="00A669A4" w:rsidRPr="00A669A4" w:rsidRDefault="00A669A4" w:rsidP="00253644">
      <w:pPr>
        <w:pStyle w:val="a4"/>
      </w:pPr>
      <w:r w:rsidRPr="00A669A4">
        <w:t>Перед играющими кладется картинка, представ</w:t>
      </w:r>
      <w:r w:rsidRPr="00A669A4">
        <w:softHyphen/>
        <w:t xml:space="preserve">ляющая собой хаотичное переплетение линий, но за этими линиями скрыто изображение, которое надо найти. </w:t>
      </w:r>
    </w:p>
    <w:p w:rsidR="00A669A4" w:rsidRPr="0084148F" w:rsidRDefault="00A669A4" w:rsidP="00253644">
      <w:pPr>
        <w:pStyle w:val="a4"/>
        <w:rPr>
          <w:b/>
          <w:i/>
        </w:rPr>
      </w:pPr>
      <w:r w:rsidRPr="0084148F">
        <w:rPr>
          <w:b/>
          <w:i/>
        </w:rPr>
        <w:t>3.</w:t>
      </w:r>
      <w:r w:rsidR="0084148F">
        <w:rPr>
          <w:b/>
          <w:i/>
        </w:rPr>
        <w:t xml:space="preserve"> Найди</w:t>
      </w:r>
      <w:r w:rsidRPr="0084148F">
        <w:rPr>
          <w:b/>
          <w:i/>
        </w:rPr>
        <w:t xml:space="preserve"> различия </w:t>
      </w:r>
    </w:p>
    <w:p w:rsidR="00A669A4" w:rsidRPr="00A669A4" w:rsidRDefault="00A669A4" w:rsidP="00253644">
      <w:pPr>
        <w:pStyle w:val="a4"/>
      </w:pPr>
      <w:r w:rsidRPr="00A669A4">
        <w:t>Перед детьми кладу</w:t>
      </w:r>
      <w:r w:rsidR="00686037">
        <w:t>т две картинки, кажущие</w:t>
      </w:r>
      <w:r w:rsidR="00686037">
        <w:softHyphen/>
        <w:t>ся на п</w:t>
      </w:r>
      <w:r w:rsidRPr="00A669A4">
        <w:t>ервый взгляд один</w:t>
      </w:r>
      <w:r w:rsidR="00686037">
        <w:t>аковыми, но имеющие существ</w:t>
      </w:r>
      <w:r w:rsidRPr="00A669A4">
        <w:t xml:space="preserve">енные различия. </w:t>
      </w:r>
      <w:r w:rsidR="00686037">
        <w:t>Играющие должны найти эти различия</w:t>
      </w:r>
      <w:r w:rsidRPr="00A669A4">
        <w:t xml:space="preserve">. Выигрывает тот, кто найдет их больше. </w:t>
      </w:r>
    </w:p>
    <w:p w:rsidR="00A669A4" w:rsidRPr="00686037" w:rsidRDefault="00A669A4" w:rsidP="00253644">
      <w:pPr>
        <w:pStyle w:val="a4"/>
        <w:rPr>
          <w:b/>
          <w:i/>
        </w:rPr>
      </w:pPr>
      <w:r w:rsidRPr="00686037">
        <w:rPr>
          <w:b/>
          <w:i/>
        </w:rPr>
        <w:t xml:space="preserve">4. Игровая </w:t>
      </w:r>
    </w:p>
    <w:p w:rsidR="00A669A4" w:rsidRPr="00A669A4" w:rsidRDefault="00A669A4" w:rsidP="00253644">
      <w:pPr>
        <w:pStyle w:val="a4"/>
      </w:pPr>
      <w:r w:rsidRPr="00A669A4">
        <w:t xml:space="preserve">Дети встают в круг, берутся за руки. В центре </w:t>
      </w:r>
      <w:r w:rsidR="00686037">
        <w:t>наход</w:t>
      </w:r>
      <w:r w:rsidRPr="00A669A4">
        <w:t xml:space="preserve">ится ведущий. Играющие ходят по кругу и </w:t>
      </w:r>
      <w:r w:rsidR="00686037">
        <w:t>гово</w:t>
      </w:r>
      <w:r w:rsidRPr="00A669A4">
        <w:t xml:space="preserve">рят нараспев слова: </w:t>
      </w:r>
    </w:p>
    <w:p w:rsidR="00686037" w:rsidRDefault="00686037" w:rsidP="00253644">
      <w:pPr>
        <w:pStyle w:val="a4"/>
      </w:pPr>
      <w:r>
        <w:t>У дядюшки Трифон</w:t>
      </w:r>
      <w:r w:rsidR="00A669A4" w:rsidRPr="00A669A4">
        <w:t xml:space="preserve">а </w:t>
      </w:r>
    </w:p>
    <w:p w:rsidR="00686037" w:rsidRDefault="00A669A4" w:rsidP="00253644">
      <w:pPr>
        <w:pStyle w:val="a4"/>
      </w:pPr>
      <w:r w:rsidRPr="00A669A4">
        <w:t xml:space="preserve">Было семеро детей, </w:t>
      </w:r>
    </w:p>
    <w:p w:rsidR="00A669A4" w:rsidRPr="00A669A4" w:rsidRDefault="00A669A4" w:rsidP="00253644">
      <w:pPr>
        <w:pStyle w:val="a4"/>
      </w:pPr>
      <w:r w:rsidRPr="00A669A4">
        <w:t xml:space="preserve">Семеро сыновей. </w:t>
      </w:r>
    </w:p>
    <w:p w:rsidR="00686037" w:rsidRDefault="00686037" w:rsidP="00253644">
      <w:pPr>
        <w:pStyle w:val="a4"/>
      </w:pPr>
      <w:r>
        <w:t xml:space="preserve">Они не пили, не ели. </w:t>
      </w:r>
    </w:p>
    <w:p w:rsidR="00686037" w:rsidRDefault="00686037" w:rsidP="00253644">
      <w:pPr>
        <w:pStyle w:val="a4"/>
      </w:pPr>
      <w:r>
        <w:t>Др</w:t>
      </w:r>
      <w:r w:rsidR="00A669A4" w:rsidRPr="00A669A4">
        <w:t xml:space="preserve">уг на друга смотрели. </w:t>
      </w:r>
    </w:p>
    <w:p w:rsidR="00A669A4" w:rsidRPr="00A669A4" w:rsidRDefault="00A669A4" w:rsidP="00253644">
      <w:pPr>
        <w:pStyle w:val="a4"/>
      </w:pPr>
      <w:r w:rsidRPr="00A669A4">
        <w:t xml:space="preserve">Разом делали, как я! </w:t>
      </w:r>
    </w:p>
    <w:p w:rsidR="00A669A4" w:rsidRPr="00A669A4" w:rsidRDefault="00A669A4" w:rsidP="00253644">
      <w:pPr>
        <w:pStyle w:val="a4"/>
      </w:pPr>
      <w:r w:rsidRPr="00A669A4">
        <w:t>При последних словах начинают повторять же</w:t>
      </w:r>
      <w:r w:rsidRPr="00A669A4">
        <w:softHyphen/>
        <w:t xml:space="preserve">ведущего. Тот, кто повторил движение лучше </w:t>
      </w:r>
    </w:p>
    <w:p w:rsidR="00A669A4" w:rsidRPr="00A669A4" w:rsidRDefault="00A669A4" w:rsidP="00253644">
      <w:pPr>
        <w:pStyle w:val="a4"/>
      </w:pPr>
      <w:r w:rsidRPr="00A669A4">
        <w:lastRenderedPageBreak/>
        <w:t xml:space="preserve">х. становится ведущим. </w:t>
      </w:r>
    </w:p>
    <w:p w:rsidR="00A669A4" w:rsidRPr="00686037" w:rsidRDefault="00A669A4" w:rsidP="00253644">
      <w:pPr>
        <w:pStyle w:val="a4"/>
        <w:rPr>
          <w:b/>
          <w:i/>
        </w:rPr>
      </w:pPr>
      <w:r w:rsidRPr="00686037">
        <w:rPr>
          <w:b/>
          <w:i/>
        </w:rPr>
        <w:t xml:space="preserve">5. Зеркало </w:t>
      </w:r>
    </w:p>
    <w:p w:rsidR="00A669A4" w:rsidRPr="00A669A4" w:rsidRDefault="00A669A4" w:rsidP="00253644">
      <w:pPr>
        <w:pStyle w:val="a4"/>
      </w:pPr>
      <w:r w:rsidRPr="00A669A4">
        <w:t>Двое играющих встают друг против друга. Один них зеркало. Он должен в точности, как зерка</w:t>
      </w:r>
      <w:r w:rsidRPr="00A669A4">
        <w:softHyphen/>
        <w:t xml:space="preserve">. повторять движения другого .. </w:t>
      </w:r>
    </w:p>
    <w:p w:rsidR="00A669A4" w:rsidRPr="00686037" w:rsidRDefault="00686037" w:rsidP="00253644">
      <w:pPr>
        <w:pStyle w:val="a4"/>
        <w:rPr>
          <w:b/>
          <w:i/>
        </w:rPr>
      </w:pPr>
      <w:r>
        <w:rPr>
          <w:b/>
          <w:i/>
        </w:rPr>
        <w:t>6. Летит - н</w:t>
      </w:r>
      <w:r w:rsidR="00A669A4" w:rsidRPr="00686037">
        <w:rPr>
          <w:b/>
          <w:i/>
        </w:rPr>
        <w:t xml:space="preserve">е летит </w:t>
      </w:r>
    </w:p>
    <w:p w:rsidR="00A669A4" w:rsidRPr="00A669A4" w:rsidRDefault="00A669A4" w:rsidP="00253644">
      <w:pPr>
        <w:pStyle w:val="a4"/>
      </w:pPr>
      <w:r w:rsidRPr="00A669A4">
        <w:t>Эта игра проходит за столом. Играющие кла</w:t>
      </w:r>
      <w:r w:rsidRPr="00A669A4">
        <w:softHyphen/>
        <w:t>на стол пальцы. Ведущий называет птиц, зве</w:t>
      </w:r>
      <w:r w:rsidRPr="00A669A4">
        <w:softHyphen/>
      </w:r>
      <w:r w:rsidR="00686037">
        <w:t>рей, насекомых, цветы и т</w:t>
      </w:r>
      <w:r w:rsidRPr="00A669A4">
        <w:t>.п. При назывании лета</w:t>
      </w:r>
      <w:r w:rsidRPr="00A669A4">
        <w:softHyphen/>
      </w:r>
      <w:r w:rsidR="003E576B">
        <w:t>ющег</w:t>
      </w:r>
      <w:r w:rsidRPr="00A669A4">
        <w:t>о предмета все должны поднять пальцы вверх</w:t>
      </w:r>
      <w:r w:rsidR="003E576B">
        <w:t>. Тот,</w:t>
      </w:r>
      <w:r w:rsidRPr="00A669A4">
        <w:t xml:space="preserve"> кто ошибется, платит фант. </w:t>
      </w:r>
    </w:p>
    <w:p w:rsidR="00A669A4" w:rsidRPr="00A669A4" w:rsidRDefault="00A669A4" w:rsidP="00253644">
      <w:pPr>
        <w:pStyle w:val="a4"/>
      </w:pPr>
      <w:r w:rsidRPr="00A669A4">
        <w:t>Указания к п</w:t>
      </w:r>
      <w:r w:rsidR="003E576B">
        <w:t>роведению. Перед началом игры ведущ</w:t>
      </w:r>
      <w:r w:rsidRPr="00A669A4">
        <w:t xml:space="preserve">ий разбирает с детьми, кто летает, а кто нет. </w:t>
      </w:r>
      <w:r w:rsidR="003E576B">
        <w:t>Отд</w:t>
      </w:r>
      <w:r w:rsidRPr="00A669A4">
        <w:t>ельно рассказ</w:t>
      </w:r>
      <w:r w:rsidR="003E576B">
        <w:t>ывается о летающих птицах и насеком</w:t>
      </w:r>
      <w:r w:rsidRPr="00A669A4">
        <w:t>ых (с показом и</w:t>
      </w:r>
      <w:r w:rsidR="003E576B">
        <w:t>х на картинках), о летающих  предме</w:t>
      </w:r>
      <w:r w:rsidRPr="00A669A4">
        <w:t>тах, сделанных руками человека (ракета, самолет), о летающих сказочных существах (вспом</w:t>
      </w:r>
      <w:r w:rsidRPr="00A669A4">
        <w:softHyphen/>
        <w:t xml:space="preserve">нить соответствующие сказки). </w:t>
      </w:r>
    </w:p>
    <w:p w:rsidR="00A669A4" w:rsidRPr="003E576B" w:rsidRDefault="003E576B" w:rsidP="00253644">
      <w:pPr>
        <w:pStyle w:val="a4"/>
        <w:rPr>
          <w:b/>
          <w:i/>
        </w:rPr>
      </w:pPr>
      <w:r w:rsidRPr="003E576B">
        <w:rPr>
          <w:b/>
          <w:i/>
        </w:rPr>
        <w:t>7. Где ошибся Буратин</w:t>
      </w:r>
      <w:r w:rsidR="00A669A4" w:rsidRPr="003E576B">
        <w:rPr>
          <w:b/>
          <w:i/>
        </w:rPr>
        <w:t xml:space="preserve">о </w:t>
      </w:r>
    </w:p>
    <w:p w:rsidR="00A669A4" w:rsidRPr="00A669A4" w:rsidRDefault="00A669A4" w:rsidP="00253644">
      <w:pPr>
        <w:pStyle w:val="a4"/>
      </w:pPr>
      <w:r w:rsidRPr="00A669A4">
        <w:t>Перед началом игры вы говорите ребенку: «Мальвина хотела научить Буратино рисовать кра</w:t>
      </w:r>
      <w:r w:rsidRPr="00A669A4">
        <w:softHyphen/>
        <w:t>сивые узоры. Она нарисовала узор и сказала ему: «Нарисуй точно такой же», а Буратино все время отвлекался, и у него получалось то правильно, то неправильно. Найди, где у Буратино ошибки, и по</w:t>
      </w:r>
      <w:r w:rsidRPr="00A669A4">
        <w:softHyphen/>
        <w:t xml:space="preserve">моги ему их исправить». </w:t>
      </w:r>
    </w:p>
    <w:p w:rsidR="00A669A4" w:rsidRDefault="00A669A4" w:rsidP="00253644">
      <w:pPr>
        <w:pStyle w:val="a4"/>
      </w:pPr>
      <w:r w:rsidRPr="00A669A4">
        <w:t>Вы даете ребенку лист бумаги с заранее заго</w:t>
      </w:r>
      <w:r w:rsidRPr="00A669A4">
        <w:softHyphen/>
        <w:t xml:space="preserve">товленными узорами. Верхний узор - рисунок Мальвины, а нижний - Буратино. </w:t>
      </w:r>
    </w:p>
    <w:p w:rsidR="003E576B" w:rsidRPr="00A669A4" w:rsidRDefault="003E576B" w:rsidP="00253644">
      <w:pPr>
        <w:pStyle w:val="a4"/>
      </w:pPr>
    </w:p>
    <w:p w:rsidR="00A669A4" w:rsidRPr="003E576B" w:rsidRDefault="00A669A4" w:rsidP="00253644">
      <w:pPr>
        <w:pStyle w:val="a4"/>
        <w:rPr>
          <w:b/>
          <w:i/>
        </w:rPr>
      </w:pPr>
      <w:r w:rsidRPr="003E576B">
        <w:rPr>
          <w:b/>
          <w:i/>
        </w:rPr>
        <w:t xml:space="preserve">8. Пляшущие человечки </w:t>
      </w:r>
    </w:p>
    <w:p w:rsidR="00A669A4" w:rsidRPr="00A669A4" w:rsidRDefault="00A669A4" w:rsidP="00253644">
      <w:pPr>
        <w:pStyle w:val="a4"/>
      </w:pPr>
      <w:r w:rsidRPr="00A669A4">
        <w:t>Нарисуйте на листе бумаги несколько рядов пляшущих человечков трех-четырех видов. Эти ри</w:t>
      </w:r>
      <w:r w:rsidRPr="00A669A4">
        <w:softHyphen/>
        <w:t>сунки могут чередоваться в любой последователь</w:t>
      </w:r>
      <w:r w:rsidRPr="00A669A4">
        <w:softHyphen/>
        <w:t>ности. Предложите ребенку в течение восьми-деся</w:t>
      </w:r>
      <w:r w:rsidRPr="00A669A4">
        <w:softHyphen/>
        <w:t>ти минут рассматривать ряды пляшущих человеч</w:t>
      </w:r>
      <w:r w:rsidRPr="00A669A4">
        <w:softHyphen/>
        <w:t>ков и отмечать карандашом человечков только од</w:t>
      </w:r>
      <w:r w:rsidRPr="00A669A4">
        <w:softHyphen/>
        <w:t xml:space="preserve">ного вида. </w:t>
      </w:r>
    </w:p>
    <w:p w:rsidR="00A669A4" w:rsidRPr="00A669A4" w:rsidRDefault="00A669A4" w:rsidP="00253644">
      <w:pPr>
        <w:pStyle w:val="a4"/>
      </w:pPr>
      <w:r w:rsidRPr="00A669A4">
        <w:t>Затем вы можете подсчитать количество оши</w:t>
      </w:r>
      <w:r w:rsidRPr="00A669A4">
        <w:softHyphen/>
        <w:t>бок, допущенны</w:t>
      </w:r>
      <w:r w:rsidR="003E576B">
        <w:t>х ребенком, и предложить ему посор</w:t>
      </w:r>
      <w:r w:rsidRPr="00A669A4">
        <w:t>евноваться с вами в точности выполнения зада</w:t>
      </w:r>
      <w:r w:rsidR="003E576B">
        <w:t>н</w:t>
      </w:r>
      <w:r w:rsidRPr="00A669A4">
        <w:softHyphen/>
        <w:t xml:space="preserve">ия. Несколько ваших проигрышей явно повысят </w:t>
      </w:r>
      <w:r w:rsidR="003E576B">
        <w:t>и</w:t>
      </w:r>
      <w:r w:rsidRPr="00A669A4">
        <w:t xml:space="preserve">нтерес ребенка к игре. </w:t>
      </w:r>
    </w:p>
    <w:p w:rsidR="00A669A4" w:rsidRPr="00A669A4" w:rsidRDefault="00A669A4" w:rsidP="00253644">
      <w:pPr>
        <w:pStyle w:val="a4"/>
      </w:pPr>
      <w:r w:rsidRPr="00A669A4">
        <w:t xml:space="preserve">Игру можно </w:t>
      </w:r>
      <w:r w:rsidR="003E576B">
        <w:t>усложнять, введя новые типы фи</w:t>
      </w:r>
      <w:r w:rsidR="003E576B">
        <w:softHyphen/>
        <w:t>гу</w:t>
      </w:r>
      <w:r w:rsidRPr="00A669A4">
        <w:t>рок или дополнительные детали (шляпы, обувь т.п), можно предложить это же задание, но с гео</w:t>
      </w:r>
      <w:r w:rsidR="003E576B">
        <w:t>м</w:t>
      </w:r>
      <w:r w:rsidR="003E576B">
        <w:softHyphen/>
        <w:t>етрически</w:t>
      </w:r>
      <w:r w:rsidRPr="00A669A4">
        <w:t xml:space="preserve">ми фигурами. </w:t>
      </w:r>
    </w:p>
    <w:p w:rsidR="00A669A4" w:rsidRPr="00A669A4" w:rsidRDefault="00A669A4" w:rsidP="00253644">
      <w:pPr>
        <w:pStyle w:val="a4"/>
      </w:pPr>
    </w:p>
    <w:p w:rsidR="00A669A4" w:rsidRPr="003E576B" w:rsidRDefault="00A669A4" w:rsidP="00253644">
      <w:pPr>
        <w:pStyle w:val="a4"/>
        <w:rPr>
          <w:b/>
          <w:i/>
        </w:rPr>
      </w:pPr>
      <w:r w:rsidRPr="003E576B">
        <w:rPr>
          <w:b/>
          <w:i/>
        </w:rPr>
        <w:t xml:space="preserve">9. Самый внимательный </w:t>
      </w:r>
    </w:p>
    <w:p w:rsidR="00A669A4" w:rsidRPr="00A669A4" w:rsidRDefault="00A669A4" w:rsidP="00253644">
      <w:pPr>
        <w:pStyle w:val="a4"/>
      </w:pPr>
      <w:r w:rsidRPr="00A669A4">
        <w:t>Необходимо в</w:t>
      </w:r>
      <w:r w:rsidR="003E576B">
        <w:t>нимательно послушать текст и под</w:t>
      </w:r>
      <w:r w:rsidRPr="00A669A4">
        <w:t>считать в н</w:t>
      </w:r>
      <w:r w:rsidR="003E576B">
        <w:t>ем количество слов со звуком «л»</w:t>
      </w:r>
      <w:r w:rsidRPr="00A669A4">
        <w:t xml:space="preserve">. </w:t>
      </w:r>
    </w:p>
    <w:p w:rsidR="00A669A4" w:rsidRPr="003E576B" w:rsidRDefault="00A669A4" w:rsidP="00253644">
      <w:pPr>
        <w:pStyle w:val="a4"/>
        <w:rPr>
          <w:i/>
        </w:rPr>
      </w:pPr>
      <w:r w:rsidRPr="003E576B">
        <w:rPr>
          <w:i/>
        </w:rPr>
        <w:t>В Индии одна</w:t>
      </w:r>
      <w:r w:rsidR="003E576B" w:rsidRPr="003E576B">
        <w:rPr>
          <w:i/>
        </w:rPr>
        <w:t xml:space="preserve"> семья имела слона. Мать уходи</w:t>
      </w:r>
      <w:r w:rsidR="003E576B" w:rsidRPr="003E576B">
        <w:rPr>
          <w:i/>
        </w:rPr>
        <w:softHyphen/>
        <w:t>л</w:t>
      </w:r>
      <w:r w:rsidRPr="003E576B">
        <w:rPr>
          <w:i/>
        </w:rPr>
        <w:t xml:space="preserve">а работу, а с ребенком оставляла слона. </w:t>
      </w:r>
    </w:p>
    <w:p w:rsidR="00A669A4" w:rsidRPr="003E576B" w:rsidRDefault="00A669A4" w:rsidP="00253644">
      <w:pPr>
        <w:pStyle w:val="a4"/>
        <w:rPr>
          <w:i/>
        </w:rPr>
      </w:pPr>
      <w:r w:rsidRPr="003E576B">
        <w:rPr>
          <w:i/>
        </w:rPr>
        <w:t>Эта огромная няня очень хорошо ухаживала</w:t>
      </w:r>
      <w:r w:rsidR="003E47E4">
        <w:rPr>
          <w:i/>
        </w:rPr>
        <w:t xml:space="preserve"> з</w:t>
      </w:r>
      <w:r w:rsidRPr="003E576B">
        <w:rPr>
          <w:i/>
        </w:rPr>
        <w:t>а ребенком. Иногда ребенок уползал далеко от</w:t>
      </w:r>
    </w:p>
    <w:p w:rsidR="00A669A4" w:rsidRPr="003E576B" w:rsidRDefault="00A669A4" w:rsidP="00253644">
      <w:pPr>
        <w:pStyle w:val="a4"/>
        <w:rPr>
          <w:i/>
        </w:rPr>
      </w:pPr>
      <w:r w:rsidRPr="003E576B">
        <w:rPr>
          <w:i/>
        </w:rPr>
        <w:t xml:space="preserve">дома. Слон нежно брал его хоботом и переносил к дому. А когда ребенок плакал, слон хоботом играл с ним. Хоботом он отгонял от ребенка мух, когда ребенок спал. Малыш любил свою огромную няню. Няня любила ребенка. </w:t>
      </w:r>
    </w:p>
    <w:p w:rsidR="00A669A4" w:rsidRDefault="003E576B" w:rsidP="00253644">
      <w:pPr>
        <w:pStyle w:val="a4"/>
      </w:pPr>
      <w:r>
        <w:t>•</w:t>
      </w:r>
      <w:r w:rsidR="00A669A4" w:rsidRPr="00A669A4">
        <w:t>После завершения демонстрации игр, классный руководитель или кто-нибудь из родителей прово</w:t>
      </w:r>
      <w:r w:rsidR="00A669A4" w:rsidRPr="00A669A4">
        <w:softHyphen/>
        <w:t>дят краткую презентацию представленных на выс</w:t>
      </w:r>
      <w:r w:rsidR="00A669A4" w:rsidRPr="00A669A4">
        <w:softHyphen/>
        <w:t xml:space="preserve">тавке книг и статей. </w:t>
      </w:r>
    </w:p>
    <w:p w:rsidR="003E576B" w:rsidRPr="00A669A4" w:rsidRDefault="003E576B" w:rsidP="00253644">
      <w:pPr>
        <w:pStyle w:val="a4"/>
      </w:pPr>
    </w:p>
    <w:p w:rsidR="00A669A4" w:rsidRPr="003E576B" w:rsidRDefault="00A669A4" w:rsidP="00253644">
      <w:pPr>
        <w:pStyle w:val="a4"/>
        <w:rPr>
          <w:b/>
        </w:rPr>
      </w:pPr>
      <w:r w:rsidRPr="003E576B">
        <w:rPr>
          <w:b/>
        </w:rPr>
        <w:t xml:space="preserve">Заключительный этап </w:t>
      </w:r>
    </w:p>
    <w:p w:rsidR="00A669A4" w:rsidRPr="00A669A4" w:rsidRDefault="003E576B" w:rsidP="00253644">
      <w:pPr>
        <w:pStyle w:val="a4"/>
      </w:pPr>
      <w:r>
        <w:t xml:space="preserve">•В </w:t>
      </w:r>
      <w:r w:rsidR="00A669A4" w:rsidRPr="00A669A4">
        <w:t xml:space="preserve"> качестве решения родительского собрания предлагаются следующие рекомендации родителям: </w:t>
      </w:r>
    </w:p>
    <w:p w:rsidR="00A669A4" w:rsidRPr="00A669A4" w:rsidRDefault="00A669A4" w:rsidP="00253644">
      <w:pPr>
        <w:pStyle w:val="a4"/>
      </w:pPr>
      <w:r w:rsidRPr="00A669A4">
        <w:t xml:space="preserve">- Помогите вашим детям стать внимательными. </w:t>
      </w:r>
    </w:p>
    <w:p w:rsidR="00A669A4" w:rsidRPr="00A669A4" w:rsidRDefault="00A669A4" w:rsidP="00253644">
      <w:pPr>
        <w:pStyle w:val="a4"/>
      </w:pPr>
      <w:r w:rsidRPr="00A669A4">
        <w:t xml:space="preserve">- Развивайте </w:t>
      </w:r>
      <w:r w:rsidR="003E576B">
        <w:t>внимание детей, используя реко</w:t>
      </w:r>
      <w:r w:rsidRPr="00A669A4">
        <w:t>мендованные игры и подбирая другие из пред</w:t>
      </w:r>
      <w:r w:rsidRPr="00A669A4">
        <w:softHyphen/>
        <w:t xml:space="preserve">ложенной литературы. </w:t>
      </w:r>
    </w:p>
    <w:p w:rsidR="00A669A4" w:rsidRPr="00A669A4" w:rsidRDefault="00A669A4" w:rsidP="00253644">
      <w:pPr>
        <w:pStyle w:val="a4"/>
      </w:pPr>
      <w:r w:rsidRPr="00A669A4">
        <w:t>- Постарайтесь научить детей играть в шахма</w:t>
      </w:r>
      <w:r w:rsidRPr="00A669A4">
        <w:softHyphen/>
        <w:t xml:space="preserve">ты и шашки. </w:t>
      </w:r>
    </w:p>
    <w:p w:rsidR="00A669A4" w:rsidRPr="00A669A4" w:rsidRDefault="00A669A4" w:rsidP="00253644">
      <w:pPr>
        <w:pStyle w:val="a4"/>
      </w:pPr>
      <w:r w:rsidRPr="00A669A4">
        <w:t>- Учите детей быть наблюдательными - уме</w:t>
      </w:r>
      <w:r w:rsidRPr="00A669A4">
        <w:softHyphen/>
        <w:t xml:space="preserve">ющими наблюдать изменения, происходящие в окружающем мире, видеть необычное в обычном, незнакомое в знакомом . </w:t>
      </w:r>
    </w:p>
    <w:p w:rsidR="00A669A4" w:rsidRPr="00A669A4" w:rsidRDefault="003E576B" w:rsidP="00253644">
      <w:pPr>
        <w:pStyle w:val="a4"/>
      </w:pPr>
      <w:r>
        <w:t>•</w:t>
      </w:r>
      <w:r w:rsidR="00A669A4" w:rsidRPr="00A669A4">
        <w:t xml:space="preserve"> Представители каждой группы родителей про</w:t>
      </w:r>
      <w:r w:rsidR="00A669A4" w:rsidRPr="00A669A4">
        <w:softHyphen/>
        <w:t>должают фразу: «Сегодня на родительском собра</w:t>
      </w:r>
      <w:r w:rsidR="00A669A4" w:rsidRPr="00A669A4">
        <w:softHyphen/>
        <w:t xml:space="preserve">нии мы поняли, что внимание ... ,) </w:t>
      </w:r>
    </w:p>
    <w:p w:rsidR="00A669A4" w:rsidRPr="00A669A4" w:rsidRDefault="003E576B" w:rsidP="00253644">
      <w:pPr>
        <w:pStyle w:val="a4"/>
      </w:pPr>
      <w:r>
        <w:t>•</w:t>
      </w:r>
      <w:r w:rsidR="00A669A4" w:rsidRPr="00A669A4">
        <w:t xml:space="preserve"> Учитель благодарит родителей за активное уча</w:t>
      </w:r>
      <w:r w:rsidR="00A669A4" w:rsidRPr="00A669A4">
        <w:softHyphen/>
        <w:t xml:space="preserve">стие в собрании и желает успехов в воспитании </w:t>
      </w:r>
      <w:r w:rsidR="00A669A4" w:rsidRPr="00A669A4">
        <w:lastRenderedPageBreak/>
        <w:t xml:space="preserve">и развитии детей. </w:t>
      </w:r>
    </w:p>
    <w:p w:rsidR="00A669A4" w:rsidRPr="00A669A4" w:rsidRDefault="00A669A4" w:rsidP="00253644">
      <w:pPr>
        <w:pStyle w:val="a4"/>
      </w:pPr>
    </w:p>
    <w:p w:rsidR="00A015C3" w:rsidRPr="00A015C3" w:rsidRDefault="00A015C3" w:rsidP="00A015C3">
      <w:pPr>
        <w:pStyle w:val="a4"/>
        <w:rPr>
          <w:sz w:val="22"/>
          <w:szCs w:val="22"/>
        </w:rPr>
      </w:pPr>
      <w:r w:rsidRPr="00A015C3">
        <w:rPr>
          <w:sz w:val="22"/>
          <w:szCs w:val="22"/>
        </w:rPr>
        <w:t xml:space="preserve">Анкета для родителей </w:t>
      </w:r>
    </w:p>
    <w:p w:rsidR="00A015C3" w:rsidRPr="00A015C3" w:rsidRDefault="00A015C3" w:rsidP="00A015C3">
      <w:pPr>
        <w:pStyle w:val="a4"/>
        <w:ind w:left="240" w:hanging="240"/>
        <w:rPr>
          <w:sz w:val="22"/>
          <w:szCs w:val="22"/>
        </w:rPr>
      </w:pPr>
      <w:r w:rsidRPr="00A015C3">
        <w:rPr>
          <w:sz w:val="22"/>
          <w:szCs w:val="22"/>
        </w:rPr>
        <w:t xml:space="preserve">1. Часто ли ваш ребенок отвлекается во время выполнения задания (подчеркните один из предложенных ответов)? </w:t>
      </w:r>
    </w:p>
    <w:p w:rsidR="00A015C3" w:rsidRPr="00A015C3" w:rsidRDefault="00A015C3" w:rsidP="00A015C3">
      <w:pPr>
        <w:pStyle w:val="a4"/>
        <w:rPr>
          <w:sz w:val="22"/>
          <w:szCs w:val="22"/>
        </w:rPr>
      </w:pPr>
      <w:r w:rsidRPr="00A015C3">
        <w:rPr>
          <w:sz w:val="22"/>
          <w:szCs w:val="22"/>
        </w:rPr>
        <w:t xml:space="preserve">- да; </w:t>
      </w:r>
    </w:p>
    <w:p w:rsidR="00A015C3" w:rsidRPr="00A015C3" w:rsidRDefault="00A015C3" w:rsidP="00A015C3">
      <w:pPr>
        <w:pStyle w:val="a4"/>
        <w:rPr>
          <w:sz w:val="22"/>
          <w:szCs w:val="22"/>
        </w:rPr>
      </w:pPr>
      <w:r w:rsidRPr="00A015C3">
        <w:rPr>
          <w:sz w:val="22"/>
          <w:szCs w:val="22"/>
        </w:rPr>
        <w:t xml:space="preserve">- трудно сказать (и да и нет); </w:t>
      </w:r>
    </w:p>
    <w:p w:rsidR="00A015C3" w:rsidRPr="00A015C3" w:rsidRDefault="00A015C3" w:rsidP="00A015C3">
      <w:pPr>
        <w:pStyle w:val="a4"/>
        <w:rPr>
          <w:sz w:val="22"/>
          <w:szCs w:val="22"/>
        </w:rPr>
      </w:pPr>
      <w:r w:rsidRPr="00A015C3">
        <w:rPr>
          <w:sz w:val="22"/>
          <w:szCs w:val="22"/>
        </w:rPr>
        <w:t xml:space="preserve">-нет. </w:t>
      </w:r>
    </w:p>
    <w:p w:rsidR="00A015C3" w:rsidRPr="00A015C3" w:rsidRDefault="00A015C3" w:rsidP="00A015C3">
      <w:pPr>
        <w:pStyle w:val="a4"/>
        <w:ind w:left="240" w:hanging="240"/>
        <w:rPr>
          <w:sz w:val="22"/>
          <w:szCs w:val="22"/>
        </w:rPr>
      </w:pPr>
      <w:r w:rsidRPr="00A015C3">
        <w:rPr>
          <w:sz w:val="22"/>
          <w:szCs w:val="22"/>
        </w:rPr>
        <w:t>2. Можно ли назвать вашего ребенка сосредото</w:t>
      </w:r>
      <w:r w:rsidRPr="00A015C3">
        <w:rPr>
          <w:sz w:val="22"/>
          <w:szCs w:val="22"/>
        </w:rPr>
        <w:softHyphen/>
        <w:t>ченным, усидчивым, внимательным (подчерк</w:t>
      </w:r>
      <w:r w:rsidRPr="00A015C3">
        <w:rPr>
          <w:sz w:val="22"/>
          <w:szCs w:val="22"/>
        </w:rPr>
        <w:softHyphen/>
        <w:t xml:space="preserve">ните один из предложенных ответов)? </w:t>
      </w:r>
    </w:p>
    <w:p w:rsidR="00A015C3" w:rsidRPr="00A015C3" w:rsidRDefault="00A015C3" w:rsidP="00A015C3">
      <w:pPr>
        <w:pStyle w:val="a4"/>
        <w:rPr>
          <w:sz w:val="22"/>
          <w:szCs w:val="22"/>
        </w:rPr>
      </w:pPr>
      <w:r w:rsidRPr="00A015C3">
        <w:rPr>
          <w:sz w:val="22"/>
          <w:szCs w:val="22"/>
        </w:rPr>
        <w:t xml:space="preserve">- да; </w:t>
      </w:r>
    </w:p>
    <w:p w:rsidR="00A015C3" w:rsidRPr="00A015C3" w:rsidRDefault="00A015C3" w:rsidP="00A015C3">
      <w:pPr>
        <w:pStyle w:val="a4"/>
        <w:rPr>
          <w:sz w:val="22"/>
          <w:szCs w:val="22"/>
        </w:rPr>
      </w:pPr>
      <w:r w:rsidRPr="00A015C3">
        <w:rPr>
          <w:sz w:val="22"/>
          <w:szCs w:val="22"/>
        </w:rPr>
        <w:t xml:space="preserve">- трудно сказать (и да и нет); </w:t>
      </w:r>
    </w:p>
    <w:p w:rsidR="00A015C3" w:rsidRPr="00A015C3" w:rsidRDefault="00A015C3" w:rsidP="00A015C3">
      <w:pPr>
        <w:pStyle w:val="a4"/>
        <w:rPr>
          <w:sz w:val="22"/>
          <w:szCs w:val="22"/>
        </w:rPr>
      </w:pPr>
      <w:r w:rsidRPr="00A015C3">
        <w:rPr>
          <w:sz w:val="22"/>
          <w:szCs w:val="22"/>
        </w:rPr>
        <w:t xml:space="preserve">-нет. </w:t>
      </w:r>
    </w:p>
    <w:p w:rsidR="00A015C3" w:rsidRPr="00A015C3" w:rsidRDefault="00A015C3" w:rsidP="00A015C3">
      <w:pPr>
        <w:pStyle w:val="a4"/>
        <w:ind w:left="244" w:hanging="244"/>
        <w:rPr>
          <w:sz w:val="22"/>
          <w:szCs w:val="22"/>
        </w:rPr>
      </w:pPr>
      <w:r w:rsidRPr="00A015C3">
        <w:rPr>
          <w:sz w:val="22"/>
          <w:szCs w:val="22"/>
        </w:rPr>
        <w:t xml:space="preserve">3. Что вы делаете для того, чтобы у вашего ребенка развивалось внимание? </w:t>
      </w:r>
    </w:p>
    <w:p w:rsidR="00A015C3" w:rsidRPr="00A015C3" w:rsidRDefault="00A015C3" w:rsidP="00A015C3">
      <w:pPr>
        <w:pStyle w:val="a4"/>
        <w:ind w:left="244" w:hanging="244"/>
        <w:rPr>
          <w:sz w:val="22"/>
          <w:szCs w:val="22"/>
        </w:rPr>
      </w:pPr>
      <w:r w:rsidRPr="00A015C3">
        <w:rPr>
          <w:sz w:val="22"/>
          <w:szCs w:val="22"/>
        </w:rPr>
        <w:t>________________________________________________________________________________</w:t>
      </w:r>
    </w:p>
    <w:p w:rsidR="00A015C3" w:rsidRDefault="00A015C3" w:rsidP="00A015C3">
      <w:pPr>
        <w:pStyle w:val="a4"/>
        <w:rPr>
          <w:sz w:val="22"/>
          <w:szCs w:val="22"/>
        </w:rPr>
      </w:pPr>
    </w:p>
    <w:p w:rsidR="00A015C3" w:rsidRPr="00A015C3" w:rsidRDefault="00A015C3" w:rsidP="00A015C3">
      <w:pPr>
        <w:pStyle w:val="a4"/>
        <w:rPr>
          <w:sz w:val="22"/>
          <w:szCs w:val="22"/>
        </w:rPr>
      </w:pPr>
    </w:p>
    <w:p w:rsidR="00A015C3" w:rsidRPr="00A015C3" w:rsidRDefault="00A015C3" w:rsidP="00A015C3">
      <w:pPr>
        <w:pStyle w:val="a4"/>
        <w:rPr>
          <w:sz w:val="22"/>
          <w:szCs w:val="22"/>
        </w:rPr>
      </w:pPr>
      <w:r w:rsidRPr="00A015C3">
        <w:rPr>
          <w:sz w:val="22"/>
          <w:szCs w:val="22"/>
        </w:rPr>
        <w:t xml:space="preserve">Анкета для родителей </w:t>
      </w:r>
    </w:p>
    <w:p w:rsidR="00A015C3" w:rsidRPr="00A015C3" w:rsidRDefault="00A015C3" w:rsidP="00A015C3">
      <w:pPr>
        <w:pStyle w:val="a4"/>
        <w:ind w:left="240" w:hanging="240"/>
        <w:rPr>
          <w:sz w:val="22"/>
          <w:szCs w:val="22"/>
        </w:rPr>
      </w:pPr>
      <w:r w:rsidRPr="00A015C3">
        <w:rPr>
          <w:sz w:val="22"/>
          <w:szCs w:val="22"/>
        </w:rPr>
        <w:t xml:space="preserve">1. Часто ли ваш ребенок отвлекается во время выполнения задания (подчеркните один из предложенных ответов)? </w:t>
      </w:r>
    </w:p>
    <w:p w:rsidR="00A015C3" w:rsidRPr="00A015C3" w:rsidRDefault="00A015C3" w:rsidP="00A015C3">
      <w:pPr>
        <w:pStyle w:val="a4"/>
        <w:rPr>
          <w:sz w:val="22"/>
          <w:szCs w:val="22"/>
        </w:rPr>
      </w:pPr>
      <w:r w:rsidRPr="00A015C3">
        <w:rPr>
          <w:sz w:val="22"/>
          <w:szCs w:val="22"/>
        </w:rPr>
        <w:t xml:space="preserve">- да; </w:t>
      </w:r>
    </w:p>
    <w:p w:rsidR="00A015C3" w:rsidRPr="00A015C3" w:rsidRDefault="00A015C3" w:rsidP="00A015C3">
      <w:pPr>
        <w:pStyle w:val="a4"/>
        <w:rPr>
          <w:sz w:val="22"/>
          <w:szCs w:val="22"/>
        </w:rPr>
      </w:pPr>
      <w:r w:rsidRPr="00A015C3">
        <w:rPr>
          <w:sz w:val="22"/>
          <w:szCs w:val="22"/>
        </w:rPr>
        <w:t xml:space="preserve">- трудно сказать (и да и нет); </w:t>
      </w:r>
    </w:p>
    <w:p w:rsidR="00A015C3" w:rsidRPr="00A015C3" w:rsidRDefault="00A015C3" w:rsidP="00A015C3">
      <w:pPr>
        <w:pStyle w:val="a4"/>
        <w:rPr>
          <w:sz w:val="22"/>
          <w:szCs w:val="22"/>
        </w:rPr>
      </w:pPr>
      <w:r w:rsidRPr="00A015C3">
        <w:rPr>
          <w:sz w:val="22"/>
          <w:szCs w:val="22"/>
        </w:rPr>
        <w:t xml:space="preserve">-нет. </w:t>
      </w:r>
    </w:p>
    <w:p w:rsidR="00A015C3" w:rsidRPr="00A015C3" w:rsidRDefault="00A015C3" w:rsidP="00A015C3">
      <w:pPr>
        <w:pStyle w:val="a4"/>
        <w:ind w:left="240" w:hanging="240"/>
        <w:rPr>
          <w:sz w:val="22"/>
          <w:szCs w:val="22"/>
        </w:rPr>
      </w:pPr>
      <w:r w:rsidRPr="00A015C3">
        <w:rPr>
          <w:sz w:val="22"/>
          <w:szCs w:val="22"/>
        </w:rPr>
        <w:t>2. Можно ли назвать вашего ребенка сосредото</w:t>
      </w:r>
      <w:r w:rsidRPr="00A015C3">
        <w:rPr>
          <w:sz w:val="22"/>
          <w:szCs w:val="22"/>
        </w:rPr>
        <w:softHyphen/>
        <w:t>ченным, усидчивым, внимательным (подчерк</w:t>
      </w:r>
      <w:r w:rsidRPr="00A015C3">
        <w:rPr>
          <w:sz w:val="22"/>
          <w:szCs w:val="22"/>
        </w:rPr>
        <w:softHyphen/>
        <w:t xml:space="preserve">ните один из предложенных ответов)? </w:t>
      </w:r>
    </w:p>
    <w:p w:rsidR="00A015C3" w:rsidRPr="00A015C3" w:rsidRDefault="00A015C3" w:rsidP="00A015C3">
      <w:pPr>
        <w:pStyle w:val="a4"/>
        <w:rPr>
          <w:sz w:val="22"/>
          <w:szCs w:val="22"/>
        </w:rPr>
      </w:pPr>
      <w:r w:rsidRPr="00A015C3">
        <w:rPr>
          <w:sz w:val="22"/>
          <w:szCs w:val="22"/>
        </w:rPr>
        <w:t xml:space="preserve">- да; </w:t>
      </w:r>
    </w:p>
    <w:p w:rsidR="00A015C3" w:rsidRPr="00A015C3" w:rsidRDefault="00A015C3" w:rsidP="00A015C3">
      <w:pPr>
        <w:pStyle w:val="a4"/>
        <w:rPr>
          <w:sz w:val="22"/>
          <w:szCs w:val="22"/>
        </w:rPr>
      </w:pPr>
      <w:r w:rsidRPr="00A015C3">
        <w:rPr>
          <w:sz w:val="22"/>
          <w:szCs w:val="22"/>
        </w:rPr>
        <w:t xml:space="preserve">- трудно сказать (и да и нет); </w:t>
      </w:r>
    </w:p>
    <w:p w:rsidR="00A015C3" w:rsidRPr="00A015C3" w:rsidRDefault="00A015C3" w:rsidP="00A015C3">
      <w:pPr>
        <w:pStyle w:val="a4"/>
        <w:rPr>
          <w:sz w:val="22"/>
          <w:szCs w:val="22"/>
        </w:rPr>
      </w:pPr>
      <w:r w:rsidRPr="00A015C3">
        <w:rPr>
          <w:sz w:val="22"/>
          <w:szCs w:val="22"/>
        </w:rPr>
        <w:t xml:space="preserve">-нет. </w:t>
      </w:r>
    </w:p>
    <w:p w:rsidR="00A015C3" w:rsidRPr="00A015C3" w:rsidRDefault="00A015C3" w:rsidP="00A015C3">
      <w:pPr>
        <w:pStyle w:val="a4"/>
        <w:ind w:left="244" w:hanging="244"/>
        <w:rPr>
          <w:sz w:val="22"/>
          <w:szCs w:val="22"/>
        </w:rPr>
      </w:pPr>
      <w:r w:rsidRPr="00A015C3">
        <w:rPr>
          <w:sz w:val="22"/>
          <w:szCs w:val="22"/>
        </w:rPr>
        <w:t xml:space="preserve">3. Что вы делаете для того, чтобы у вашего ребенка развивалось внимание? </w:t>
      </w:r>
    </w:p>
    <w:p w:rsidR="00A015C3" w:rsidRPr="00A015C3" w:rsidRDefault="00A015C3" w:rsidP="00A015C3">
      <w:pPr>
        <w:pStyle w:val="a4"/>
        <w:ind w:left="244" w:hanging="244"/>
        <w:rPr>
          <w:sz w:val="22"/>
          <w:szCs w:val="22"/>
        </w:rPr>
      </w:pPr>
      <w:r w:rsidRPr="00A015C3">
        <w:rPr>
          <w:sz w:val="22"/>
          <w:szCs w:val="22"/>
        </w:rPr>
        <w:t>________________________________________________________________________________</w:t>
      </w:r>
    </w:p>
    <w:p w:rsidR="00A015C3" w:rsidRDefault="00A015C3" w:rsidP="00A015C3">
      <w:pPr>
        <w:pStyle w:val="a4"/>
        <w:rPr>
          <w:sz w:val="22"/>
          <w:szCs w:val="22"/>
        </w:rPr>
      </w:pPr>
    </w:p>
    <w:p w:rsidR="00A015C3" w:rsidRPr="00A015C3" w:rsidRDefault="00A015C3" w:rsidP="00A015C3">
      <w:pPr>
        <w:pStyle w:val="a4"/>
        <w:rPr>
          <w:sz w:val="22"/>
          <w:szCs w:val="22"/>
        </w:rPr>
      </w:pPr>
    </w:p>
    <w:p w:rsidR="00A015C3" w:rsidRPr="00A015C3" w:rsidRDefault="00A015C3" w:rsidP="00A015C3">
      <w:pPr>
        <w:pStyle w:val="a4"/>
        <w:rPr>
          <w:sz w:val="22"/>
          <w:szCs w:val="22"/>
        </w:rPr>
      </w:pPr>
      <w:r w:rsidRPr="00A015C3">
        <w:rPr>
          <w:sz w:val="22"/>
          <w:szCs w:val="22"/>
        </w:rPr>
        <w:t xml:space="preserve">Анкета для родителей </w:t>
      </w:r>
    </w:p>
    <w:p w:rsidR="00A015C3" w:rsidRPr="00A015C3" w:rsidRDefault="00A015C3" w:rsidP="00A015C3">
      <w:pPr>
        <w:pStyle w:val="a4"/>
        <w:ind w:left="240" w:hanging="240"/>
        <w:rPr>
          <w:sz w:val="22"/>
          <w:szCs w:val="22"/>
        </w:rPr>
      </w:pPr>
      <w:r w:rsidRPr="00A015C3">
        <w:rPr>
          <w:sz w:val="22"/>
          <w:szCs w:val="22"/>
        </w:rPr>
        <w:t xml:space="preserve">1. Часто ли ваш ребенок отвлекается во время выполнения задания (подчеркните один из предложенных ответов)? </w:t>
      </w:r>
    </w:p>
    <w:p w:rsidR="00A015C3" w:rsidRPr="00A015C3" w:rsidRDefault="00A015C3" w:rsidP="00A015C3">
      <w:pPr>
        <w:pStyle w:val="a4"/>
        <w:rPr>
          <w:sz w:val="22"/>
          <w:szCs w:val="22"/>
        </w:rPr>
      </w:pPr>
      <w:r w:rsidRPr="00A015C3">
        <w:rPr>
          <w:sz w:val="22"/>
          <w:szCs w:val="22"/>
        </w:rPr>
        <w:t xml:space="preserve">- да; </w:t>
      </w:r>
    </w:p>
    <w:p w:rsidR="00A015C3" w:rsidRPr="00A015C3" w:rsidRDefault="00A015C3" w:rsidP="00A015C3">
      <w:pPr>
        <w:pStyle w:val="a4"/>
        <w:rPr>
          <w:sz w:val="22"/>
          <w:szCs w:val="22"/>
        </w:rPr>
      </w:pPr>
      <w:r w:rsidRPr="00A015C3">
        <w:rPr>
          <w:sz w:val="22"/>
          <w:szCs w:val="22"/>
        </w:rPr>
        <w:t xml:space="preserve">- трудно сказать (и да и нет); </w:t>
      </w:r>
    </w:p>
    <w:p w:rsidR="00A015C3" w:rsidRPr="00A015C3" w:rsidRDefault="00A015C3" w:rsidP="00A015C3">
      <w:pPr>
        <w:pStyle w:val="a4"/>
        <w:rPr>
          <w:sz w:val="22"/>
          <w:szCs w:val="22"/>
        </w:rPr>
      </w:pPr>
      <w:r w:rsidRPr="00A015C3">
        <w:rPr>
          <w:sz w:val="22"/>
          <w:szCs w:val="22"/>
        </w:rPr>
        <w:t xml:space="preserve">-нет. </w:t>
      </w:r>
    </w:p>
    <w:p w:rsidR="00A015C3" w:rsidRPr="00A015C3" w:rsidRDefault="00A015C3" w:rsidP="00A015C3">
      <w:pPr>
        <w:pStyle w:val="a4"/>
        <w:ind w:left="240" w:hanging="240"/>
        <w:rPr>
          <w:sz w:val="22"/>
          <w:szCs w:val="22"/>
        </w:rPr>
      </w:pPr>
      <w:r w:rsidRPr="00A015C3">
        <w:rPr>
          <w:sz w:val="22"/>
          <w:szCs w:val="22"/>
        </w:rPr>
        <w:t>2. Можно ли назвать вашего ребенка сосредото</w:t>
      </w:r>
      <w:r w:rsidRPr="00A015C3">
        <w:rPr>
          <w:sz w:val="22"/>
          <w:szCs w:val="22"/>
        </w:rPr>
        <w:softHyphen/>
        <w:t>ченным, усидчивым, внимательным (подчерк</w:t>
      </w:r>
      <w:r w:rsidRPr="00A015C3">
        <w:rPr>
          <w:sz w:val="22"/>
          <w:szCs w:val="22"/>
        </w:rPr>
        <w:softHyphen/>
        <w:t xml:space="preserve">ните один из предложенных ответов)? </w:t>
      </w:r>
    </w:p>
    <w:p w:rsidR="00A015C3" w:rsidRPr="00A015C3" w:rsidRDefault="00A015C3" w:rsidP="00A015C3">
      <w:pPr>
        <w:pStyle w:val="a4"/>
        <w:rPr>
          <w:sz w:val="22"/>
          <w:szCs w:val="22"/>
        </w:rPr>
      </w:pPr>
      <w:r w:rsidRPr="00A015C3">
        <w:rPr>
          <w:sz w:val="22"/>
          <w:szCs w:val="22"/>
        </w:rPr>
        <w:t xml:space="preserve">- да; </w:t>
      </w:r>
    </w:p>
    <w:p w:rsidR="00A015C3" w:rsidRPr="00A015C3" w:rsidRDefault="00A015C3" w:rsidP="00A015C3">
      <w:pPr>
        <w:pStyle w:val="a4"/>
        <w:rPr>
          <w:sz w:val="22"/>
          <w:szCs w:val="22"/>
        </w:rPr>
      </w:pPr>
      <w:r w:rsidRPr="00A015C3">
        <w:rPr>
          <w:sz w:val="22"/>
          <w:szCs w:val="22"/>
        </w:rPr>
        <w:t xml:space="preserve">- трудно сказать (и да и нет); </w:t>
      </w:r>
    </w:p>
    <w:p w:rsidR="00A015C3" w:rsidRPr="00A015C3" w:rsidRDefault="00A015C3" w:rsidP="00A015C3">
      <w:pPr>
        <w:pStyle w:val="a4"/>
        <w:rPr>
          <w:sz w:val="22"/>
          <w:szCs w:val="22"/>
        </w:rPr>
      </w:pPr>
      <w:r w:rsidRPr="00A015C3">
        <w:rPr>
          <w:sz w:val="22"/>
          <w:szCs w:val="22"/>
        </w:rPr>
        <w:t xml:space="preserve">-нет. </w:t>
      </w:r>
    </w:p>
    <w:p w:rsidR="00A015C3" w:rsidRPr="00A015C3" w:rsidRDefault="00A015C3" w:rsidP="00A015C3">
      <w:pPr>
        <w:pStyle w:val="a4"/>
        <w:ind w:left="244" w:hanging="244"/>
        <w:rPr>
          <w:sz w:val="22"/>
          <w:szCs w:val="22"/>
        </w:rPr>
      </w:pPr>
      <w:r w:rsidRPr="00A015C3">
        <w:rPr>
          <w:sz w:val="22"/>
          <w:szCs w:val="22"/>
        </w:rPr>
        <w:t xml:space="preserve">3. Что вы делаете для того, чтобы у вашего ребенка развивалось внимание? </w:t>
      </w:r>
    </w:p>
    <w:p w:rsidR="00A015C3" w:rsidRPr="00A015C3" w:rsidRDefault="00A015C3" w:rsidP="00A015C3">
      <w:pPr>
        <w:pStyle w:val="a4"/>
        <w:ind w:left="244" w:hanging="244"/>
        <w:rPr>
          <w:sz w:val="22"/>
          <w:szCs w:val="22"/>
        </w:rPr>
      </w:pPr>
      <w:r w:rsidRPr="00A015C3">
        <w:rPr>
          <w:sz w:val="22"/>
          <w:szCs w:val="22"/>
        </w:rPr>
        <w:t>________________________________________________________________________________</w:t>
      </w:r>
    </w:p>
    <w:p w:rsidR="00A015C3" w:rsidRDefault="00A015C3" w:rsidP="00A015C3">
      <w:pPr>
        <w:pStyle w:val="a4"/>
        <w:rPr>
          <w:sz w:val="22"/>
          <w:szCs w:val="22"/>
        </w:rPr>
      </w:pPr>
    </w:p>
    <w:p w:rsidR="00A015C3" w:rsidRPr="00A015C3" w:rsidRDefault="00A015C3" w:rsidP="00A015C3">
      <w:pPr>
        <w:pStyle w:val="a4"/>
        <w:rPr>
          <w:sz w:val="22"/>
          <w:szCs w:val="22"/>
        </w:rPr>
      </w:pPr>
    </w:p>
    <w:p w:rsidR="00A015C3" w:rsidRPr="00A015C3" w:rsidRDefault="00A015C3" w:rsidP="00A015C3">
      <w:pPr>
        <w:pStyle w:val="a4"/>
        <w:rPr>
          <w:sz w:val="22"/>
          <w:szCs w:val="22"/>
        </w:rPr>
      </w:pPr>
      <w:r w:rsidRPr="00A015C3">
        <w:rPr>
          <w:sz w:val="22"/>
          <w:szCs w:val="22"/>
        </w:rPr>
        <w:t xml:space="preserve">Анкета для родителей </w:t>
      </w:r>
    </w:p>
    <w:p w:rsidR="00A015C3" w:rsidRPr="00A015C3" w:rsidRDefault="00A015C3" w:rsidP="00A015C3">
      <w:pPr>
        <w:pStyle w:val="a4"/>
        <w:ind w:left="240" w:hanging="240"/>
        <w:rPr>
          <w:sz w:val="22"/>
          <w:szCs w:val="22"/>
        </w:rPr>
      </w:pPr>
      <w:r w:rsidRPr="00A015C3">
        <w:rPr>
          <w:sz w:val="22"/>
          <w:szCs w:val="22"/>
        </w:rPr>
        <w:t xml:space="preserve">1. Часто ли ваш ребенок отвлекается во время выполнения задания (подчеркните один из предложенных ответов)? </w:t>
      </w:r>
    </w:p>
    <w:p w:rsidR="00A015C3" w:rsidRPr="00A015C3" w:rsidRDefault="00A015C3" w:rsidP="00A015C3">
      <w:pPr>
        <w:pStyle w:val="a4"/>
        <w:rPr>
          <w:sz w:val="22"/>
          <w:szCs w:val="22"/>
        </w:rPr>
      </w:pPr>
      <w:r w:rsidRPr="00A015C3">
        <w:rPr>
          <w:sz w:val="22"/>
          <w:szCs w:val="22"/>
        </w:rPr>
        <w:t xml:space="preserve">- да; </w:t>
      </w:r>
    </w:p>
    <w:p w:rsidR="00A015C3" w:rsidRPr="00A015C3" w:rsidRDefault="00A015C3" w:rsidP="00A015C3">
      <w:pPr>
        <w:pStyle w:val="a4"/>
        <w:rPr>
          <w:sz w:val="22"/>
          <w:szCs w:val="22"/>
        </w:rPr>
      </w:pPr>
      <w:r w:rsidRPr="00A015C3">
        <w:rPr>
          <w:sz w:val="22"/>
          <w:szCs w:val="22"/>
        </w:rPr>
        <w:t xml:space="preserve">- трудно сказать (и да и нет); </w:t>
      </w:r>
    </w:p>
    <w:p w:rsidR="00A015C3" w:rsidRPr="00A015C3" w:rsidRDefault="00A015C3" w:rsidP="00A015C3">
      <w:pPr>
        <w:pStyle w:val="a4"/>
        <w:rPr>
          <w:sz w:val="22"/>
          <w:szCs w:val="22"/>
        </w:rPr>
      </w:pPr>
      <w:r w:rsidRPr="00A015C3">
        <w:rPr>
          <w:sz w:val="22"/>
          <w:szCs w:val="22"/>
        </w:rPr>
        <w:t xml:space="preserve">-нет. </w:t>
      </w:r>
    </w:p>
    <w:p w:rsidR="00A015C3" w:rsidRPr="00A015C3" w:rsidRDefault="00A015C3" w:rsidP="00A015C3">
      <w:pPr>
        <w:pStyle w:val="a4"/>
        <w:ind w:left="240" w:hanging="240"/>
        <w:rPr>
          <w:sz w:val="22"/>
          <w:szCs w:val="22"/>
        </w:rPr>
      </w:pPr>
      <w:r w:rsidRPr="00A015C3">
        <w:rPr>
          <w:sz w:val="22"/>
          <w:szCs w:val="22"/>
        </w:rPr>
        <w:t>2. Можно ли назвать вашего ребенка сосредото</w:t>
      </w:r>
      <w:r w:rsidRPr="00A015C3">
        <w:rPr>
          <w:sz w:val="22"/>
          <w:szCs w:val="22"/>
        </w:rPr>
        <w:softHyphen/>
        <w:t>ченным, усидчивым, внимательным (подчерк</w:t>
      </w:r>
      <w:r w:rsidRPr="00A015C3">
        <w:rPr>
          <w:sz w:val="22"/>
          <w:szCs w:val="22"/>
        </w:rPr>
        <w:softHyphen/>
        <w:t xml:space="preserve">ните один из предложенных ответов)? </w:t>
      </w:r>
    </w:p>
    <w:p w:rsidR="00A015C3" w:rsidRPr="00A015C3" w:rsidRDefault="00A015C3" w:rsidP="00A015C3">
      <w:pPr>
        <w:pStyle w:val="a4"/>
        <w:rPr>
          <w:sz w:val="22"/>
          <w:szCs w:val="22"/>
        </w:rPr>
      </w:pPr>
      <w:r w:rsidRPr="00A015C3">
        <w:rPr>
          <w:sz w:val="22"/>
          <w:szCs w:val="22"/>
        </w:rPr>
        <w:t xml:space="preserve">- да; </w:t>
      </w:r>
    </w:p>
    <w:p w:rsidR="00A015C3" w:rsidRPr="00A015C3" w:rsidRDefault="00A015C3" w:rsidP="00A015C3">
      <w:pPr>
        <w:pStyle w:val="a4"/>
        <w:rPr>
          <w:sz w:val="22"/>
          <w:szCs w:val="22"/>
        </w:rPr>
      </w:pPr>
      <w:r w:rsidRPr="00A015C3">
        <w:rPr>
          <w:sz w:val="22"/>
          <w:szCs w:val="22"/>
        </w:rPr>
        <w:t xml:space="preserve">- трудно сказать (и да и нет); </w:t>
      </w:r>
    </w:p>
    <w:p w:rsidR="00A015C3" w:rsidRPr="00A015C3" w:rsidRDefault="00A015C3" w:rsidP="00A015C3">
      <w:pPr>
        <w:pStyle w:val="a4"/>
        <w:rPr>
          <w:sz w:val="22"/>
          <w:szCs w:val="22"/>
        </w:rPr>
      </w:pPr>
      <w:r w:rsidRPr="00A015C3">
        <w:rPr>
          <w:sz w:val="22"/>
          <w:szCs w:val="22"/>
        </w:rPr>
        <w:lastRenderedPageBreak/>
        <w:t xml:space="preserve">-нет. </w:t>
      </w:r>
    </w:p>
    <w:p w:rsidR="00A015C3" w:rsidRPr="00A015C3" w:rsidRDefault="00A015C3" w:rsidP="00A015C3">
      <w:pPr>
        <w:pStyle w:val="a4"/>
        <w:ind w:left="244" w:hanging="244"/>
        <w:rPr>
          <w:sz w:val="22"/>
          <w:szCs w:val="22"/>
        </w:rPr>
      </w:pPr>
      <w:r w:rsidRPr="00A015C3">
        <w:rPr>
          <w:sz w:val="22"/>
          <w:szCs w:val="22"/>
        </w:rPr>
        <w:t xml:space="preserve">3. Что вы делаете для того, чтобы у вашего ребенка развивалось внимание? </w:t>
      </w:r>
    </w:p>
    <w:p w:rsidR="00527651" w:rsidRPr="00A015C3" w:rsidRDefault="00A015C3" w:rsidP="003E47E4">
      <w:pPr>
        <w:pStyle w:val="a4"/>
        <w:ind w:left="244" w:hanging="244"/>
        <w:rPr>
          <w:b/>
        </w:rPr>
      </w:pPr>
      <w:r w:rsidRPr="00A015C3">
        <w:rPr>
          <w:sz w:val="22"/>
          <w:szCs w:val="22"/>
        </w:rPr>
        <w:t>________________________________________________________________________________</w:t>
      </w:r>
    </w:p>
    <w:sectPr w:rsidR="00527651" w:rsidRPr="00A015C3" w:rsidSect="0076244D">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BA4E40"/>
    <w:lvl w:ilvl="0">
      <w:numFmt w:val="bullet"/>
      <w:lvlText w:val="*"/>
      <w:lvlJc w:val="left"/>
      <w:pPr>
        <w:ind w:left="0" w:firstLine="0"/>
      </w:pPr>
    </w:lvl>
  </w:abstractNum>
  <w:abstractNum w:abstractNumId="1">
    <w:nsid w:val="16D762F5"/>
    <w:multiLevelType w:val="singleLevel"/>
    <w:tmpl w:val="3DCE9B1A"/>
    <w:lvl w:ilvl="0">
      <w:start w:val="32"/>
      <w:numFmt w:val="decimal"/>
      <w:lvlText w:val="%1."/>
      <w:legacy w:legacy="1" w:legacySpace="0" w:legacyIndent="355"/>
      <w:lvlJc w:val="left"/>
      <w:pPr>
        <w:ind w:left="0" w:firstLine="0"/>
      </w:pPr>
      <w:rPr>
        <w:rFonts w:ascii="Bookman Old Style" w:hAnsi="Bookman Old Style" w:hint="default"/>
      </w:rPr>
    </w:lvl>
  </w:abstractNum>
  <w:abstractNum w:abstractNumId="2">
    <w:nsid w:val="19435881"/>
    <w:multiLevelType w:val="singleLevel"/>
    <w:tmpl w:val="0B368C52"/>
    <w:lvl w:ilvl="0">
      <w:start w:val="34"/>
      <w:numFmt w:val="decimal"/>
      <w:lvlText w:val="%1."/>
      <w:legacy w:legacy="1" w:legacySpace="0" w:legacyIndent="341"/>
      <w:lvlJc w:val="left"/>
      <w:pPr>
        <w:ind w:left="0" w:firstLine="0"/>
      </w:pPr>
      <w:rPr>
        <w:rFonts w:ascii="Bookman Old Style" w:hAnsi="Bookman Old Style" w:hint="default"/>
      </w:rPr>
    </w:lvl>
  </w:abstractNum>
  <w:abstractNum w:abstractNumId="3">
    <w:nsid w:val="4B5A7BA4"/>
    <w:multiLevelType w:val="singleLevel"/>
    <w:tmpl w:val="1DDA7370"/>
    <w:lvl w:ilvl="0">
      <w:start w:val="39"/>
      <w:numFmt w:val="decimal"/>
      <w:lvlText w:val="%1."/>
      <w:legacy w:legacy="1" w:legacySpace="0" w:legacyIndent="355"/>
      <w:lvlJc w:val="left"/>
      <w:pPr>
        <w:ind w:left="0" w:firstLine="0"/>
      </w:pPr>
      <w:rPr>
        <w:rFonts w:ascii="Bookman Old Style" w:hAnsi="Bookman Old Style" w:hint="default"/>
      </w:rPr>
    </w:lvl>
  </w:abstractNum>
  <w:abstractNum w:abstractNumId="4">
    <w:nsid w:val="7E8F06C2"/>
    <w:multiLevelType w:val="singleLevel"/>
    <w:tmpl w:val="EF148E48"/>
    <w:lvl w:ilvl="0">
      <w:start w:val="42"/>
      <w:numFmt w:val="decimal"/>
      <w:lvlText w:val="%1."/>
      <w:legacy w:legacy="1" w:legacySpace="0" w:legacyIndent="360"/>
      <w:lvlJc w:val="left"/>
      <w:pPr>
        <w:ind w:left="0" w:firstLine="0"/>
      </w:pPr>
      <w:rPr>
        <w:rFonts w:ascii="Bookman Old Style" w:hAnsi="Bookman Old Style" w:hint="default"/>
      </w:rPr>
    </w:lvl>
  </w:abstractNum>
  <w:num w:numId="1">
    <w:abstractNumId w:val="1"/>
    <w:lvlOverride w:ilvl="0">
      <w:startOverride w:val="32"/>
    </w:lvlOverride>
  </w:num>
  <w:num w:numId="2">
    <w:abstractNumId w:val="2"/>
    <w:lvlOverride w:ilvl="0">
      <w:startOverride w:val="34"/>
    </w:lvlOverride>
  </w:num>
  <w:num w:numId="3">
    <w:abstractNumId w:val="3"/>
    <w:lvlOverride w:ilvl="0">
      <w:startOverride w:val="39"/>
    </w:lvlOverride>
  </w:num>
  <w:num w:numId="4">
    <w:abstractNumId w:val="4"/>
    <w:lvlOverride w:ilvl="0">
      <w:startOverride w:val="42"/>
    </w:lvlOverride>
  </w:num>
  <w:num w:numId="5">
    <w:abstractNumId w:val="0"/>
    <w:lvlOverride w:ilvl="0">
      <w:lvl w:ilvl="0">
        <w:numFmt w:val="bullet"/>
        <w:lvlText w:val="*"/>
        <w:legacy w:legacy="1" w:legacySpace="0" w:legacyIndent="154"/>
        <w:lvlJc w:val="left"/>
        <w:pPr>
          <w:ind w:left="0" w:firstLine="0"/>
        </w:pPr>
        <w:rPr>
          <w:rFonts w:ascii="Bookman Old Style" w:hAnsi="Bookman Old Style"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3431AE"/>
    <w:rsid w:val="000732BB"/>
    <w:rsid w:val="00170EB9"/>
    <w:rsid w:val="0017557F"/>
    <w:rsid w:val="00253644"/>
    <w:rsid w:val="002B1126"/>
    <w:rsid w:val="0032049C"/>
    <w:rsid w:val="003431AE"/>
    <w:rsid w:val="003E47E4"/>
    <w:rsid w:val="003E576B"/>
    <w:rsid w:val="004F61D6"/>
    <w:rsid w:val="00500C93"/>
    <w:rsid w:val="00527651"/>
    <w:rsid w:val="00615171"/>
    <w:rsid w:val="00672138"/>
    <w:rsid w:val="00686037"/>
    <w:rsid w:val="0076244D"/>
    <w:rsid w:val="00790FAC"/>
    <w:rsid w:val="0084148F"/>
    <w:rsid w:val="008646F5"/>
    <w:rsid w:val="00892B36"/>
    <w:rsid w:val="008D11BB"/>
    <w:rsid w:val="0095796F"/>
    <w:rsid w:val="00962219"/>
    <w:rsid w:val="00A00734"/>
    <w:rsid w:val="00A015C3"/>
    <w:rsid w:val="00A669A4"/>
    <w:rsid w:val="00B622B8"/>
    <w:rsid w:val="00B771CD"/>
    <w:rsid w:val="00BC79C9"/>
    <w:rsid w:val="00C1537F"/>
    <w:rsid w:val="00C71632"/>
    <w:rsid w:val="00D75091"/>
    <w:rsid w:val="00F24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1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3431AE"/>
    <w:pPr>
      <w:widowControl w:val="0"/>
      <w:autoSpaceDE w:val="0"/>
      <w:autoSpaceDN w:val="0"/>
      <w:adjustRightInd w:val="0"/>
      <w:spacing w:after="0" w:line="282" w:lineRule="exact"/>
      <w:ind w:hanging="221"/>
      <w:jc w:val="both"/>
    </w:pPr>
    <w:rPr>
      <w:rFonts w:ascii="Bookman Old Style" w:eastAsia="Times New Roman" w:hAnsi="Bookman Old Style" w:cs="Times New Roman"/>
      <w:sz w:val="24"/>
      <w:szCs w:val="24"/>
    </w:rPr>
  </w:style>
  <w:style w:type="paragraph" w:customStyle="1" w:styleId="Style47">
    <w:name w:val="Style47"/>
    <w:basedOn w:val="a"/>
    <w:uiPriority w:val="99"/>
    <w:rsid w:val="003431AE"/>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7">
    <w:name w:val="Style7"/>
    <w:basedOn w:val="a"/>
    <w:uiPriority w:val="99"/>
    <w:rsid w:val="003431AE"/>
    <w:pPr>
      <w:widowControl w:val="0"/>
      <w:autoSpaceDE w:val="0"/>
      <w:autoSpaceDN w:val="0"/>
      <w:adjustRightInd w:val="0"/>
      <w:spacing w:after="0" w:line="278" w:lineRule="exact"/>
      <w:jc w:val="right"/>
    </w:pPr>
    <w:rPr>
      <w:rFonts w:ascii="Bookman Old Style" w:eastAsia="Times New Roman" w:hAnsi="Bookman Old Style" w:cs="Times New Roman"/>
      <w:sz w:val="24"/>
      <w:szCs w:val="24"/>
    </w:rPr>
  </w:style>
  <w:style w:type="paragraph" w:customStyle="1" w:styleId="Style29">
    <w:name w:val="Style29"/>
    <w:basedOn w:val="a"/>
    <w:uiPriority w:val="99"/>
    <w:rsid w:val="003431AE"/>
    <w:pPr>
      <w:widowControl w:val="0"/>
      <w:autoSpaceDE w:val="0"/>
      <w:autoSpaceDN w:val="0"/>
      <w:adjustRightInd w:val="0"/>
      <w:spacing w:after="0" w:line="282" w:lineRule="exact"/>
      <w:ind w:hanging="374"/>
      <w:jc w:val="both"/>
    </w:pPr>
    <w:rPr>
      <w:rFonts w:ascii="Bookman Old Style" w:eastAsia="Times New Roman" w:hAnsi="Bookman Old Style" w:cs="Times New Roman"/>
      <w:sz w:val="24"/>
      <w:szCs w:val="24"/>
    </w:rPr>
  </w:style>
  <w:style w:type="paragraph" w:customStyle="1" w:styleId="Style48">
    <w:name w:val="Style48"/>
    <w:basedOn w:val="a"/>
    <w:uiPriority w:val="99"/>
    <w:rsid w:val="003431AE"/>
    <w:pPr>
      <w:widowControl w:val="0"/>
      <w:autoSpaceDE w:val="0"/>
      <w:autoSpaceDN w:val="0"/>
      <w:adjustRightInd w:val="0"/>
      <w:spacing w:after="0" w:line="269" w:lineRule="exact"/>
      <w:ind w:hanging="360"/>
      <w:jc w:val="both"/>
    </w:pPr>
    <w:rPr>
      <w:rFonts w:ascii="Bookman Old Style" w:eastAsia="Times New Roman" w:hAnsi="Bookman Old Style" w:cs="Times New Roman"/>
      <w:sz w:val="24"/>
      <w:szCs w:val="24"/>
    </w:rPr>
  </w:style>
  <w:style w:type="paragraph" w:customStyle="1" w:styleId="Style15">
    <w:name w:val="Style15"/>
    <w:basedOn w:val="a"/>
    <w:uiPriority w:val="99"/>
    <w:rsid w:val="003431AE"/>
    <w:pPr>
      <w:widowControl w:val="0"/>
      <w:autoSpaceDE w:val="0"/>
      <w:autoSpaceDN w:val="0"/>
      <w:adjustRightInd w:val="0"/>
      <w:spacing w:after="0" w:line="278" w:lineRule="exact"/>
      <w:ind w:hanging="163"/>
    </w:pPr>
    <w:rPr>
      <w:rFonts w:ascii="Bookman Old Style" w:eastAsia="Times New Roman" w:hAnsi="Bookman Old Style" w:cs="Times New Roman"/>
      <w:sz w:val="24"/>
      <w:szCs w:val="24"/>
    </w:rPr>
  </w:style>
  <w:style w:type="paragraph" w:customStyle="1" w:styleId="Style17">
    <w:name w:val="Style17"/>
    <w:basedOn w:val="a"/>
    <w:uiPriority w:val="99"/>
    <w:rsid w:val="003431AE"/>
    <w:pPr>
      <w:widowControl w:val="0"/>
      <w:autoSpaceDE w:val="0"/>
      <w:autoSpaceDN w:val="0"/>
      <w:adjustRightInd w:val="0"/>
      <w:spacing w:after="0" w:line="283" w:lineRule="exact"/>
      <w:ind w:firstLine="475"/>
      <w:jc w:val="both"/>
    </w:pPr>
    <w:rPr>
      <w:rFonts w:ascii="Bookman Old Style" w:eastAsia="Times New Roman" w:hAnsi="Bookman Old Style" w:cs="Times New Roman"/>
      <w:sz w:val="24"/>
      <w:szCs w:val="24"/>
    </w:rPr>
  </w:style>
  <w:style w:type="character" w:customStyle="1" w:styleId="FontStyle108">
    <w:name w:val="Font Style108"/>
    <w:basedOn w:val="a0"/>
    <w:uiPriority w:val="99"/>
    <w:rsid w:val="003431AE"/>
    <w:rPr>
      <w:rFonts w:ascii="Times New Roman" w:hAnsi="Times New Roman" w:cs="Times New Roman" w:hint="default"/>
      <w:b/>
      <w:bCs/>
      <w:color w:val="000000"/>
      <w:spacing w:val="10"/>
      <w:sz w:val="24"/>
      <w:szCs w:val="24"/>
    </w:rPr>
  </w:style>
  <w:style w:type="character" w:customStyle="1" w:styleId="FontStyle112">
    <w:name w:val="Font Style112"/>
    <w:basedOn w:val="a0"/>
    <w:uiPriority w:val="99"/>
    <w:rsid w:val="003431AE"/>
    <w:rPr>
      <w:rFonts w:ascii="Bookman Old Style" w:hAnsi="Bookman Old Style" w:cs="Bookman Old Style" w:hint="default"/>
      <w:color w:val="000000"/>
      <w:sz w:val="18"/>
      <w:szCs w:val="18"/>
    </w:rPr>
  </w:style>
  <w:style w:type="table" w:styleId="a3">
    <w:name w:val="Table Grid"/>
    <w:basedOn w:val="a1"/>
    <w:uiPriority w:val="59"/>
    <w:rsid w:val="00343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тиль"/>
    <w:rsid w:val="00A669A4"/>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1303721">
      <w:bodyDiv w:val="1"/>
      <w:marLeft w:val="0"/>
      <w:marRight w:val="0"/>
      <w:marTop w:val="0"/>
      <w:marBottom w:val="0"/>
      <w:divBdr>
        <w:top w:val="none" w:sz="0" w:space="0" w:color="auto"/>
        <w:left w:val="none" w:sz="0" w:space="0" w:color="auto"/>
        <w:bottom w:val="none" w:sz="0" w:space="0" w:color="auto"/>
        <w:right w:val="none" w:sz="0" w:space="0" w:color="auto"/>
      </w:divBdr>
    </w:div>
    <w:div w:id="805392323">
      <w:bodyDiv w:val="1"/>
      <w:marLeft w:val="0"/>
      <w:marRight w:val="0"/>
      <w:marTop w:val="0"/>
      <w:marBottom w:val="0"/>
      <w:divBdr>
        <w:top w:val="none" w:sz="0" w:space="0" w:color="auto"/>
        <w:left w:val="none" w:sz="0" w:space="0" w:color="auto"/>
        <w:bottom w:val="none" w:sz="0" w:space="0" w:color="auto"/>
        <w:right w:val="none" w:sz="0" w:space="0" w:color="auto"/>
      </w:divBdr>
    </w:div>
    <w:div w:id="1914922522">
      <w:bodyDiv w:val="1"/>
      <w:marLeft w:val="0"/>
      <w:marRight w:val="0"/>
      <w:marTop w:val="0"/>
      <w:marBottom w:val="0"/>
      <w:divBdr>
        <w:top w:val="none" w:sz="0" w:space="0" w:color="auto"/>
        <w:left w:val="none" w:sz="0" w:space="0" w:color="auto"/>
        <w:bottom w:val="none" w:sz="0" w:space="0" w:color="auto"/>
        <w:right w:val="none" w:sz="0" w:space="0" w:color="auto"/>
      </w:divBdr>
    </w:div>
    <w:div w:id="2099935248">
      <w:bodyDiv w:val="1"/>
      <w:marLeft w:val="0"/>
      <w:marRight w:val="0"/>
      <w:marTop w:val="0"/>
      <w:marBottom w:val="0"/>
      <w:divBdr>
        <w:top w:val="none" w:sz="0" w:space="0" w:color="auto"/>
        <w:left w:val="none" w:sz="0" w:space="0" w:color="auto"/>
        <w:bottom w:val="none" w:sz="0" w:space="0" w:color="auto"/>
        <w:right w:val="none" w:sz="0" w:space="0" w:color="auto"/>
      </w:divBdr>
    </w:div>
    <w:div w:id="211374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EB88-3746-437F-9110-DA332421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4514</Words>
  <Characters>25736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Арсенал</dc:creator>
  <cp:keywords/>
  <dc:description/>
  <cp:lastModifiedBy>Арсенал</cp:lastModifiedBy>
  <cp:revision>12</cp:revision>
  <cp:lastPrinted>2009-10-29T18:08:00Z</cp:lastPrinted>
  <dcterms:created xsi:type="dcterms:W3CDTF">2009-10-29T11:40:00Z</dcterms:created>
  <dcterms:modified xsi:type="dcterms:W3CDTF">2012-05-22T16:03:00Z</dcterms:modified>
</cp:coreProperties>
</file>