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E0" w:rsidRPr="00723AE0" w:rsidRDefault="00E25935" w:rsidP="003A7EE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2F31C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           </w:t>
      </w:r>
      <w:r w:rsidR="002B69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68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26810" w:rsidRPr="00D55145">
        <w:rPr>
          <w:rFonts w:ascii="Times New Roman" w:hAnsi="Times New Roman" w:cs="Times New Roman"/>
          <w:sz w:val="28"/>
          <w:szCs w:val="28"/>
        </w:rPr>
        <w:tab/>
      </w:r>
      <w:r w:rsidR="00C26810">
        <w:rPr>
          <w:rFonts w:ascii="Times New Roman" w:hAnsi="Times New Roman" w:cs="Times New Roman"/>
          <w:sz w:val="28"/>
          <w:szCs w:val="28"/>
        </w:rPr>
        <w:t xml:space="preserve">  </w:t>
      </w:r>
      <w:r w:rsidR="003A7EEA">
        <w:rPr>
          <w:rFonts w:ascii="Times New Roman" w:hAnsi="Times New Roman" w:cs="Times New Roman"/>
          <w:sz w:val="28"/>
          <w:szCs w:val="28"/>
        </w:rPr>
        <w:t xml:space="preserve">   </w:t>
      </w:r>
      <w:r w:rsidR="002B69A5">
        <w:rPr>
          <w:rFonts w:ascii="Times New Roman" w:hAnsi="Times New Roman" w:cs="Times New Roman"/>
          <w:sz w:val="28"/>
          <w:szCs w:val="28"/>
        </w:rPr>
        <w:t xml:space="preserve"> </w:t>
      </w:r>
      <w:r w:rsidR="00723AE0" w:rsidRPr="00723AE0">
        <w:rPr>
          <w:rFonts w:ascii="Times New Roman" w:hAnsi="Times New Roman" w:cs="Times New Roman"/>
        </w:rPr>
        <w:t>Учитель начальных классов</w:t>
      </w:r>
    </w:p>
    <w:p w:rsidR="002B69A5" w:rsidRPr="00723AE0" w:rsidRDefault="00723AE0" w:rsidP="003A7EEA">
      <w:pPr>
        <w:pStyle w:val="text"/>
        <w:spacing w:before="0" w:beforeAutospacing="0" w:after="0" w:afterAutospacing="0"/>
        <w:contextualSpacing/>
        <w:jc w:val="right"/>
        <w:rPr>
          <w:rFonts w:ascii="Times New Roman" w:hAnsi="Times New Roman" w:cs="Times New Roman"/>
        </w:rPr>
      </w:pPr>
      <w:r w:rsidRPr="00723AE0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C26810" w:rsidRPr="00D55145">
        <w:rPr>
          <w:rFonts w:ascii="Times New Roman" w:hAnsi="Times New Roman" w:cs="Times New Roman"/>
        </w:rPr>
        <w:t xml:space="preserve">  </w:t>
      </w:r>
      <w:r w:rsidR="00C26810" w:rsidRPr="00D551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723AE0">
        <w:rPr>
          <w:rFonts w:ascii="Times New Roman" w:hAnsi="Times New Roman" w:cs="Times New Roman"/>
        </w:rPr>
        <w:t xml:space="preserve"> </w:t>
      </w:r>
      <w:r w:rsidR="002B69A5" w:rsidRPr="00723AE0">
        <w:rPr>
          <w:rFonts w:ascii="Times New Roman" w:hAnsi="Times New Roman" w:cs="Times New Roman"/>
        </w:rPr>
        <w:t>Кулакова Лариса Ивановна</w:t>
      </w:r>
    </w:p>
    <w:p w:rsidR="002B69A5" w:rsidRDefault="002B69A5" w:rsidP="00C26810">
      <w:pPr>
        <w:pStyle w:val="text"/>
        <w:spacing w:before="0" w:beforeAutospacing="0" w:after="0" w:afterAutospacing="0"/>
        <w:contextualSpacing/>
        <w:rPr>
          <w:rFonts w:ascii="Times New Roman" w:hAnsi="Times New Roman" w:cs="Times New Roman"/>
          <w:sz w:val="32"/>
          <w:szCs w:val="32"/>
        </w:rPr>
      </w:pPr>
    </w:p>
    <w:p w:rsidR="00B5273B" w:rsidRDefault="0043466A" w:rsidP="00B5273B">
      <w:pPr>
        <w:pStyle w:val="tex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Роль дидактической игры на уроках математики</w:t>
      </w:r>
    </w:p>
    <w:p w:rsidR="003D7C6D" w:rsidRDefault="003D7C6D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3466A" w:rsidRPr="003D7C6D">
        <w:rPr>
          <w:rFonts w:ascii="Times New Roman" w:hAnsi="Times New Roman" w:cs="Times New Roman"/>
        </w:rPr>
        <w:t>Игра – одно из важнейших средств умственного</w:t>
      </w:r>
      <w:r>
        <w:rPr>
          <w:rFonts w:ascii="Times New Roman" w:hAnsi="Times New Roman" w:cs="Times New Roman"/>
        </w:rPr>
        <w:t xml:space="preserve"> </w:t>
      </w:r>
      <w:r w:rsidR="0043466A" w:rsidRPr="003D7C6D">
        <w:rPr>
          <w:rFonts w:ascii="Times New Roman" w:hAnsi="Times New Roman" w:cs="Times New Roman"/>
        </w:rPr>
        <w:t>и нравственного</w:t>
      </w:r>
      <w:r>
        <w:rPr>
          <w:rFonts w:ascii="Times New Roman" w:hAnsi="Times New Roman" w:cs="Times New Roman"/>
        </w:rPr>
        <w:t xml:space="preserve"> воспитания детей.</w:t>
      </w:r>
      <w:r w:rsidR="002B6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дошкольном возрасте  игра является ведущей деятельностью. В ней происходит развитие важнейших психических качеств ребенка: усвоение мотивов деятельности, развитие умственных способностей, становление элементов произвольного поведения, формирование воображения.</w:t>
      </w:r>
    </w:p>
    <w:p w:rsidR="003D7C6D" w:rsidRDefault="003D7C6D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ролевой игре осуществляется ориентация детей в смыслах и мотивах деятельности взрослых и первичное овладение нравственными нормами.</w:t>
      </w:r>
    </w:p>
    <w:p w:rsidR="00DD7A08" w:rsidRDefault="003D7C6D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приходом ребенка в школу изменяется его социальная позиция, ведущая деятельность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игровой превращается в учебную. Поэтому именно в начальной школе необходимо заложить основы учебной деятельности. Но этот процесс осложняется возрастными особенностями</w:t>
      </w:r>
      <w:r w:rsidR="00DD7A08">
        <w:rPr>
          <w:rFonts w:ascii="Times New Roman" w:hAnsi="Times New Roman" w:cs="Times New Roman"/>
        </w:rPr>
        <w:t xml:space="preserve"> младших школьников: слабой переключаемостью внимания, его неустойчивостью, непроизвольностью памяти и мышления.  Для преодоления этого и в учении должны широко использоваться игровые формы активности детей – учебная деятельность младшего школьника должна быть пронизана игровыми моментами, ведь игра – это средство, снимающее неприятные и запретные  для личности школьника переживания.</w:t>
      </w:r>
    </w:p>
    <w:p w:rsidR="00DD7A08" w:rsidRDefault="00DD7A08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Поэтому учение должно быть организовано таким образом, чтобы оно выступало как своб</w:t>
      </w:r>
      <w:r w:rsidR="008C0566">
        <w:rPr>
          <w:rFonts w:ascii="Times New Roman" w:hAnsi="Times New Roman" w:cs="Times New Roman"/>
        </w:rPr>
        <w:t>одная форма активности учащихся – это игра.</w:t>
      </w:r>
    </w:p>
    <w:p w:rsidR="008C0566" w:rsidRDefault="008C0566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Возрастное развитие ребенка предполагает формирование содержания форм игр, которые зависят от основных функций. Что же является основными функциями дидактических игр на уроке математики?</w:t>
      </w:r>
    </w:p>
    <w:p w:rsidR="008C0566" w:rsidRDefault="008C0566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младших школьников учение – новое и непривычное дело. Поэтому при знакомстве со школьной жизнью игра способствует снятию барьера между «внешним миром знаний» и психикой ребенка. Игра позволяет осваивать то, что заранее вызывает у детей страх неизвестности, постоянно внушаемое уважение к школьной премудрости, что мешает свободному освоению знаний. Кроме того, установка на выполнение учебной работы у детей еще не сформирована. Поэтому основным типом дидактических игр, используемых на начальных этапах, являются игры, формирующие устойчивый интерес к учению и снимающие напряжение, которое возникает в период адаптации ребенка к школьному режиму.</w:t>
      </w:r>
    </w:p>
    <w:p w:rsidR="008C0566" w:rsidRDefault="006F67FE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Так как  ведущий тип деятельности младших школьников – учебная деятельность, дидактические игры должны обеспечивать формирование навыков учебной работы и формирование учебной деятельности.</w:t>
      </w:r>
    </w:p>
    <w:p w:rsidR="006F67FE" w:rsidRDefault="006F67FE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 правило, игра направлена на решение не одной задачи, а целого круга задач, причем ведущая функция игры определяется ее дидактическими целями, так как дидактическая игра чаща всего носит коллективный характер и предполагает то или иное разделение ролей.</w:t>
      </w:r>
    </w:p>
    <w:p w:rsidR="00E0693A" w:rsidRDefault="006F67FE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На современном уроке часто используются  дидактические игры, направленные на активизацию мыслительной деятельности учащихся. Примером таких игр являются различные сюжетные игры, реализуемые на учебном материале. Например, составление примеров может быть представлено в игровой форме: «Пришел </w:t>
      </w:r>
      <w:proofErr w:type="spellStart"/>
      <w:r>
        <w:rPr>
          <w:rFonts w:ascii="Times New Roman" w:hAnsi="Times New Roman" w:cs="Times New Roman"/>
        </w:rPr>
        <w:t>Карлсон</w:t>
      </w:r>
      <w:proofErr w:type="spellEnd"/>
      <w:r>
        <w:rPr>
          <w:rFonts w:ascii="Times New Roman" w:hAnsi="Times New Roman" w:cs="Times New Roman"/>
        </w:rPr>
        <w:t xml:space="preserve">, он принес </w:t>
      </w:r>
      <w:proofErr w:type="gramStart"/>
      <w:r>
        <w:rPr>
          <w:rFonts w:ascii="Times New Roman" w:hAnsi="Times New Roman" w:cs="Times New Roman"/>
        </w:rPr>
        <w:t>числа</w:t>
      </w:r>
      <w:proofErr w:type="gramEnd"/>
      <w:r>
        <w:rPr>
          <w:rFonts w:ascii="Times New Roman" w:hAnsi="Times New Roman" w:cs="Times New Roman"/>
        </w:rPr>
        <w:t>… Он просит вас составить примеры».</w:t>
      </w:r>
      <w:r w:rsidR="00812422">
        <w:rPr>
          <w:rFonts w:ascii="Times New Roman" w:hAnsi="Times New Roman" w:cs="Times New Roman"/>
        </w:rPr>
        <w:t xml:space="preserve"> Примером игр</w:t>
      </w:r>
      <w:r w:rsidR="002B69A5">
        <w:rPr>
          <w:rFonts w:ascii="Times New Roman" w:hAnsi="Times New Roman" w:cs="Times New Roman"/>
        </w:rPr>
        <w:t xml:space="preserve"> может бы</w:t>
      </w:r>
      <w:r w:rsidR="00812422">
        <w:rPr>
          <w:rFonts w:ascii="Times New Roman" w:hAnsi="Times New Roman" w:cs="Times New Roman"/>
        </w:rPr>
        <w:t>ть игра «Магазин», «Составляем букет», «Клоун»,</w:t>
      </w:r>
      <w:r w:rsidR="008B6147">
        <w:rPr>
          <w:rFonts w:ascii="Times New Roman" w:hAnsi="Times New Roman" w:cs="Times New Roman"/>
        </w:rPr>
        <w:t xml:space="preserve"> «Почтальон»</w:t>
      </w:r>
      <w:r w:rsidR="00812422">
        <w:rPr>
          <w:rFonts w:ascii="Times New Roman" w:hAnsi="Times New Roman" w:cs="Times New Roman"/>
        </w:rPr>
        <w:t xml:space="preserve"> в которых примеры, записанные на обратной стороне различных предметных картинок, объединяются в задаваемую сюжетную игру.  Например, в игре «Магазин» на картинках изображены продукты, в игре «Составляем букет» - различные цветы, в игре «Клоун» - клоун ловит кольца с нап</w:t>
      </w:r>
      <w:r w:rsidR="008B6147">
        <w:rPr>
          <w:rFonts w:ascii="Times New Roman" w:hAnsi="Times New Roman" w:cs="Times New Roman"/>
        </w:rPr>
        <w:t>исанными на них примерами. «Почтальон», где на письмах примеры, а у детей на партах номера домов, куда надо доставить корреспонденцию и т.д.</w:t>
      </w:r>
      <w:r w:rsidR="00E0693A">
        <w:rPr>
          <w:rFonts w:ascii="Times New Roman" w:hAnsi="Times New Roman" w:cs="Times New Roman"/>
        </w:rPr>
        <w:t xml:space="preserve"> Или игра «Десантники», когда на доске прикрепляются рисунки парашютистов, под ними пишется пример, десантник должен приземлиться в лесу в заданном пункте. Путь движения парашютистов зашифрован примером. Надо показать </w:t>
      </w:r>
      <w:proofErr w:type="gramStart"/>
      <w:r w:rsidR="00E0693A">
        <w:rPr>
          <w:rFonts w:ascii="Times New Roman" w:hAnsi="Times New Roman" w:cs="Times New Roman"/>
        </w:rPr>
        <w:t>стрелкой</w:t>
      </w:r>
      <w:proofErr w:type="gramEnd"/>
      <w:r w:rsidR="00E0693A">
        <w:rPr>
          <w:rFonts w:ascii="Times New Roman" w:hAnsi="Times New Roman" w:cs="Times New Roman"/>
        </w:rPr>
        <w:t xml:space="preserve"> куда приземлится каждый парашютист (соединить пример с ответом).</w:t>
      </w:r>
    </w:p>
    <w:p w:rsidR="00865A56" w:rsidRPr="00865A56" w:rsidRDefault="00AC7B43" w:rsidP="00B5273B">
      <w:pPr>
        <w:pStyle w:val="tex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699125" cy="20307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22" w:rsidRDefault="00865A56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Такие игры на этапе обучения</w:t>
      </w:r>
      <w:r w:rsidR="00812422">
        <w:rPr>
          <w:rFonts w:ascii="Times New Roman" w:hAnsi="Times New Roman" w:cs="Times New Roman"/>
        </w:rPr>
        <w:t xml:space="preserve"> способствуют включению детей в учение: на основе внешней занимательности, заданной игровой ситуацией, учитель осуществляет переход к учебным заданиям.</w:t>
      </w:r>
    </w:p>
    <w:p w:rsidR="00DD7A08" w:rsidRDefault="00865A56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современной школе  есть множество заданий из интерактивного приложения к учебнику, где есть игры – путешествия героев. Например, надо помочь мышке спуститься с горки, для этого надо правильно решить заданные примеры.</w:t>
      </w:r>
    </w:p>
    <w:p w:rsidR="00865A56" w:rsidRDefault="00865A56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Ученики с удовольствием выполняют такие задания</w:t>
      </w:r>
      <w:r w:rsidR="007C7F0C">
        <w:rPr>
          <w:rFonts w:ascii="Times New Roman" w:hAnsi="Times New Roman" w:cs="Times New Roman"/>
        </w:rPr>
        <w:t>. Но не сле</w:t>
      </w:r>
      <w:r>
        <w:rPr>
          <w:rFonts w:ascii="Times New Roman" w:hAnsi="Times New Roman" w:cs="Times New Roman"/>
        </w:rPr>
        <w:t>дует приучать детей к</w:t>
      </w:r>
      <w:r w:rsidR="007E5B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тому, чтобы на каждом уроке они ждали новых игр или сказочных героев.</w:t>
      </w:r>
      <w:r w:rsidR="007E5BDB">
        <w:rPr>
          <w:rFonts w:ascii="Times New Roman" w:hAnsi="Times New Roman" w:cs="Times New Roman"/>
        </w:rPr>
        <w:t xml:space="preserve"> Необходим послед</w:t>
      </w:r>
      <w:r w:rsidR="007C7F0C">
        <w:rPr>
          <w:rFonts w:ascii="Times New Roman" w:hAnsi="Times New Roman" w:cs="Times New Roman"/>
        </w:rPr>
        <w:t>овательный переход от уроков, насыщенных игровыми ситуациями, к урокам, где игра будет являться поощрением за работу на уроке или используется для активации внимания: веселые шутки-минутки, игры-путешествия в страну чисел ив страну знаний.</w:t>
      </w:r>
    </w:p>
    <w:p w:rsidR="007C7F0C" w:rsidRDefault="007C7F0C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Такие игры должны  быть построены таким образом, чтобы незавершенность сюжета обеспечивала бы легкий переход от заинтересованности в игре к заинтересованности в выполнении собственных учебных заданий.</w:t>
      </w:r>
      <w:r w:rsidR="007110B0">
        <w:rPr>
          <w:rFonts w:ascii="Times New Roman" w:hAnsi="Times New Roman" w:cs="Times New Roman"/>
        </w:rPr>
        <w:t xml:space="preserve"> Одно из условий этого – простота и емкость </w:t>
      </w:r>
      <w:proofErr w:type="gramStart"/>
      <w:r w:rsidR="007110B0">
        <w:rPr>
          <w:rFonts w:ascii="Times New Roman" w:hAnsi="Times New Roman" w:cs="Times New Roman"/>
        </w:rPr>
        <w:t>наглядности</w:t>
      </w:r>
      <w:proofErr w:type="gramEnd"/>
      <w:r w:rsidR="007110B0">
        <w:rPr>
          <w:rFonts w:ascii="Times New Roman" w:hAnsi="Times New Roman" w:cs="Times New Roman"/>
        </w:rPr>
        <w:t xml:space="preserve"> и редуцированный сюжет игровой ситуации.</w:t>
      </w:r>
    </w:p>
    <w:p w:rsidR="007110B0" w:rsidRDefault="007110B0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мере овладения учащимися навыками учения, дидактические игры занимательного типа теряют свою ведущую роль, игра из основы учебного процесса превращается в ее элемент, дидактический прием. При этом все чаще следует использовать не явную наглядность, а переход к более символическим формам. Это игры типа: «Догони число и вернись обратно», «Заселяем дома», «Молчанка».</w:t>
      </w:r>
    </w:p>
    <w:p w:rsidR="007110B0" w:rsidRDefault="007110B0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Для успешного осуществления учебной деятельности необходим определенный уровень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у учащихся механизмов мышления, памяти и т.д. Именно поэтому можно выделить игры, направленные на</w:t>
      </w:r>
      <w:r w:rsidR="00415D1D">
        <w:rPr>
          <w:rFonts w:ascii="Times New Roman" w:hAnsi="Times New Roman" w:cs="Times New Roman"/>
        </w:rPr>
        <w:t xml:space="preserve"> реализацию этой функции и способствующие развитию произвольности психических процессов. Примерами таких игр могут служить игры: «Продолжи счет», игры с мячом на развитие внимания, игры-задачи с геометрическим материалом на развитие мышления, игра «Не скажу», которая наряду с проверкой навыков знания таблицы умножения способствует целенаправленному формированию механизмов переключения внимания. Игра строится так: перечисляя натуральные числа, ученики должны говорить «не скажу» вместо чисел, делящихся на заданное число.</w:t>
      </w:r>
    </w:p>
    <w:p w:rsidR="00415D1D" w:rsidRDefault="00415D1D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Эта задача не так проста, как может показаться на первый взгляд. Здесь механизм переключения внимания состоит в том, что обычно произносимое учащимися при проверке таблицы умножения заменяется выражением «не скажу» в процессе называния ряда натуральных чисел. Использование таких игр позволяет рассматривать ученика, не как объект обучения, а как формирующуюся в процессе обучения личность с присущими ей психическими особенностями.</w:t>
      </w:r>
    </w:p>
    <w:p w:rsidR="00415D1D" w:rsidRDefault="009E4ECA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Следующая функция игры – это формирование в процессе игры </w:t>
      </w:r>
      <w:proofErr w:type="spellStart"/>
      <w:r>
        <w:rPr>
          <w:rFonts w:ascii="Times New Roman" w:hAnsi="Times New Roman" w:cs="Times New Roman"/>
        </w:rPr>
        <w:t>общеучебных</w:t>
      </w:r>
      <w:proofErr w:type="spellEnd"/>
      <w:r>
        <w:rPr>
          <w:rFonts w:ascii="Times New Roman" w:hAnsi="Times New Roman" w:cs="Times New Roman"/>
        </w:rPr>
        <w:t xml:space="preserve"> умений, навыков самостоятельной работы.</w:t>
      </w:r>
    </w:p>
    <w:p w:rsidR="009E4ECA" w:rsidRDefault="009E4ECA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Организация дидактической игры на материале составления задач возможна при глубоком понимании учащимися структуры задачи и этапов ее решения. Например, при изучении темы «Цена, количество, стоимость», можно организовать игру в «Магазин»</w:t>
      </w:r>
      <w:proofErr w:type="gramStart"/>
      <w:r>
        <w:rPr>
          <w:rFonts w:ascii="Times New Roman" w:hAnsi="Times New Roman" w:cs="Times New Roman"/>
        </w:rPr>
        <w:t>,в</w:t>
      </w:r>
      <w:proofErr w:type="gramEnd"/>
      <w:r>
        <w:rPr>
          <w:rFonts w:ascii="Times New Roman" w:hAnsi="Times New Roman" w:cs="Times New Roman"/>
        </w:rPr>
        <w:t xml:space="preserve"> ходе которой дети составляют ряд задач с использованием реального материала. Это использование табличек со словами «Цена, количество, стоимость». Задачи составляются, решаются, а затем внимание акцентируется на графической модели, изображенной на плакате. При этом  учащиеся формируют правило, по которому они находят искомое. Затем учитель просит при вести примеры аналогичных задач, соответствующих данной модели, и путем </w:t>
      </w:r>
      <w:r w:rsidR="00BB376B">
        <w:rPr>
          <w:rFonts w:ascii="Times New Roman" w:hAnsi="Times New Roman" w:cs="Times New Roman"/>
        </w:rPr>
        <w:t>варьирования несущественных признако</w:t>
      </w:r>
      <w:r>
        <w:rPr>
          <w:rFonts w:ascii="Times New Roman" w:hAnsi="Times New Roman" w:cs="Times New Roman"/>
        </w:rPr>
        <w:t>в, т.е. изменения конкретных чисел и ситуаций, рассмотреть эту модель и составить задачи, обратные данной.</w:t>
      </w:r>
    </w:p>
    <w:p w:rsidR="00BB376B" w:rsidRDefault="00BB376B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Такая схема работы над задачей реализуется не только на материале данной зависимости, но и других, например: скорость, время, расстояние.</w:t>
      </w:r>
    </w:p>
    <w:p w:rsidR="00BB376B" w:rsidRDefault="00BB376B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через дидактическую игру, реализованную на различном учебном материале, идет активное овладение учащимися способами решения задач.</w:t>
      </w:r>
    </w:p>
    <w:p w:rsidR="00BB376B" w:rsidRDefault="00BB376B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Среди </w:t>
      </w:r>
      <w:proofErr w:type="spellStart"/>
      <w:r>
        <w:rPr>
          <w:rFonts w:ascii="Times New Roman" w:hAnsi="Times New Roman" w:cs="Times New Roman"/>
        </w:rPr>
        <w:t>общеучебных</w:t>
      </w:r>
      <w:proofErr w:type="spellEnd"/>
      <w:r>
        <w:rPr>
          <w:rFonts w:ascii="Times New Roman" w:hAnsi="Times New Roman" w:cs="Times New Roman"/>
        </w:rPr>
        <w:t xml:space="preserve"> навыков и умений, которыми должны овладеть учащиеся, особое место занимает умение контролировать и оценивать свою деятельность. Эти умения можно формировать при использовании личностно0ролевой формы организации учебного процесса как частного вида дидактической игры. Это можно осуществить, вводя на отдельных этапах у рока игра «Учитель-ученик» В течение урока одни выполняют функцию учителя,  другие</w:t>
      </w:r>
      <w:r w:rsidR="002B6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B6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контролера,  третьи</w:t>
      </w:r>
      <w:r w:rsidR="002B6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B6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оценщика.</w:t>
      </w:r>
    </w:p>
    <w:p w:rsidR="00BB376B" w:rsidRDefault="00BB376B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Особый момент использования данных игр – формирование навыков самокон</w:t>
      </w:r>
      <w:r w:rsidR="00D2370B">
        <w:rPr>
          <w:rFonts w:ascii="Times New Roman" w:hAnsi="Times New Roman" w:cs="Times New Roman"/>
        </w:rPr>
        <w:t>троля и самооценки.</w:t>
      </w:r>
    </w:p>
    <w:p w:rsidR="00D2370B" w:rsidRDefault="00D2370B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Итак, если игра используется как дидактический прием, она всегда приводит к запланированному результату.</w:t>
      </w:r>
    </w:p>
    <w:p w:rsidR="00E37578" w:rsidRDefault="00E37578" w:rsidP="00B5273B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Система дидактических игр в процессе обучения начальной математике позволяет решать все многообразие воспитательных и учебных задач. Она играет ог</w:t>
      </w:r>
      <w:r w:rsidR="002B69A5">
        <w:rPr>
          <w:rFonts w:ascii="Times New Roman" w:hAnsi="Times New Roman" w:cs="Times New Roman"/>
        </w:rPr>
        <w:t xml:space="preserve">ромную роль в учебном процессе, </w:t>
      </w:r>
      <w:r>
        <w:rPr>
          <w:rFonts w:ascii="Times New Roman" w:hAnsi="Times New Roman" w:cs="Times New Roman"/>
        </w:rPr>
        <w:t xml:space="preserve"> так как соответствует активной природе младших школьников.</w:t>
      </w:r>
    </w:p>
    <w:p w:rsidR="00DD7A08" w:rsidRPr="003D7C6D" w:rsidRDefault="00DD7A08" w:rsidP="00B5273B">
      <w:pPr>
        <w:pStyle w:val="text"/>
        <w:rPr>
          <w:rFonts w:ascii="Times New Roman" w:hAnsi="Times New Roman" w:cs="Times New Roman"/>
        </w:rPr>
      </w:pPr>
    </w:p>
    <w:p w:rsidR="00133FC2" w:rsidRPr="002F31C3" w:rsidRDefault="00133FC2" w:rsidP="00B5273B">
      <w:pPr>
        <w:pStyle w:val="text"/>
        <w:rPr>
          <w:rFonts w:ascii="Times New Roman" w:hAnsi="Times New Roman" w:cs="Times New Roman"/>
          <w:sz w:val="44"/>
          <w:szCs w:val="44"/>
        </w:rPr>
      </w:pPr>
    </w:p>
    <w:p w:rsidR="00133FC2" w:rsidRPr="002F31C3" w:rsidRDefault="00133FC2" w:rsidP="00B5273B">
      <w:pPr>
        <w:pStyle w:val="text"/>
        <w:rPr>
          <w:rFonts w:ascii="Times New Roman" w:hAnsi="Times New Roman" w:cs="Times New Roman"/>
          <w:sz w:val="44"/>
          <w:szCs w:val="44"/>
        </w:rPr>
      </w:pPr>
    </w:p>
    <w:p w:rsidR="00133FC2" w:rsidRPr="002F31C3" w:rsidRDefault="00133FC2" w:rsidP="00B5273B">
      <w:pPr>
        <w:pStyle w:val="text"/>
        <w:rPr>
          <w:rFonts w:ascii="Times New Roman" w:hAnsi="Times New Roman" w:cs="Times New Roman"/>
          <w:sz w:val="44"/>
          <w:szCs w:val="44"/>
        </w:rPr>
      </w:pPr>
    </w:p>
    <w:p w:rsidR="00133FC2" w:rsidRPr="002F31C3" w:rsidRDefault="00133FC2" w:rsidP="00B5273B">
      <w:pPr>
        <w:pStyle w:val="text"/>
        <w:rPr>
          <w:rFonts w:ascii="Times New Roman" w:hAnsi="Times New Roman" w:cs="Times New Roman"/>
          <w:sz w:val="44"/>
          <w:szCs w:val="44"/>
        </w:rPr>
      </w:pPr>
    </w:p>
    <w:p w:rsidR="00133FC2" w:rsidRPr="002F31C3" w:rsidRDefault="00133FC2" w:rsidP="00B5273B">
      <w:pPr>
        <w:pStyle w:val="text"/>
        <w:rPr>
          <w:rFonts w:ascii="Times New Roman" w:hAnsi="Times New Roman" w:cs="Times New Roman"/>
          <w:sz w:val="44"/>
          <w:szCs w:val="44"/>
        </w:rPr>
      </w:pPr>
    </w:p>
    <w:p w:rsidR="00133FC2" w:rsidRPr="002F31C3" w:rsidRDefault="00133FC2" w:rsidP="00B5273B">
      <w:pPr>
        <w:pStyle w:val="text"/>
        <w:rPr>
          <w:rFonts w:ascii="Times New Roman" w:hAnsi="Times New Roman" w:cs="Times New Roman"/>
          <w:sz w:val="44"/>
          <w:szCs w:val="44"/>
        </w:rPr>
      </w:pPr>
    </w:p>
    <w:p w:rsidR="00133FC2" w:rsidRPr="002F31C3" w:rsidRDefault="00133FC2" w:rsidP="00B5273B">
      <w:pPr>
        <w:pStyle w:val="text"/>
        <w:rPr>
          <w:rFonts w:ascii="Times New Roman" w:hAnsi="Times New Roman" w:cs="Times New Roman"/>
          <w:sz w:val="44"/>
          <w:szCs w:val="44"/>
        </w:rPr>
      </w:pPr>
    </w:p>
    <w:p w:rsidR="006E21DB" w:rsidRPr="002F31C3" w:rsidRDefault="006E21DB" w:rsidP="00B5273B">
      <w:pPr>
        <w:pStyle w:val="text"/>
        <w:rPr>
          <w:rFonts w:ascii="Times New Roman" w:hAnsi="Times New Roman" w:cs="Times New Roman"/>
          <w:sz w:val="44"/>
          <w:szCs w:val="44"/>
        </w:rPr>
      </w:pPr>
    </w:p>
    <w:p w:rsidR="006E21DB" w:rsidRPr="002F31C3" w:rsidRDefault="006E21DB" w:rsidP="00B5273B">
      <w:pPr>
        <w:pStyle w:val="text"/>
        <w:rPr>
          <w:rFonts w:ascii="Times New Roman" w:hAnsi="Times New Roman" w:cs="Times New Roman"/>
          <w:sz w:val="44"/>
          <w:szCs w:val="44"/>
        </w:rPr>
      </w:pPr>
    </w:p>
    <w:p w:rsidR="00133FC2" w:rsidRPr="002F31C3" w:rsidRDefault="00133FC2" w:rsidP="00B5273B">
      <w:pPr>
        <w:pStyle w:val="text"/>
        <w:rPr>
          <w:rFonts w:ascii="Times New Roman" w:hAnsi="Times New Roman" w:cs="Times New Roman"/>
          <w:sz w:val="44"/>
          <w:szCs w:val="44"/>
        </w:rPr>
      </w:pPr>
    </w:p>
    <w:p w:rsidR="00E25935" w:rsidRPr="002F31C3" w:rsidRDefault="00E25935" w:rsidP="00B5273B">
      <w:pPr>
        <w:pStyle w:val="text"/>
        <w:rPr>
          <w:rFonts w:ascii="Times New Roman" w:hAnsi="Times New Roman" w:cs="Times New Roman"/>
          <w:b/>
          <w:sz w:val="32"/>
          <w:szCs w:val="32"/>
        </w:rPr>
      </w:pPr>
    </w:p>
    <w:p w:rsidR="00B5273B" w:rsidRPr="002F31C3" w:rsidRDefault="00B5273B" w:rsidP="00B5273B">
      <w:pPr>
        <w:pStyle w:val="text"/>
        <w:rPr>
          <w:rFonts w:ascii="Times New Roman" w:hAnsi="Times New Roman" w:cs="Times New Roman"/>
          <w:b/>
          <w:sz w:val="32"/>
          <w:szCs w:val="32"/>
        </w:rPr>
      </w:pPr>
    </w:p>
    <w:p w:rsidR="00B5273B" w:rsidRPr="002F31C3" w:rsidRDefault="00B5273B" w:rsidP="00B5273B">
      <w:pPr>
        <w:rPr>
          <w:rFonts w:ascii="Times New Roman" w:hAnsi="Times New Roman" w:cs="Times New Roman"/>
          <w:sz w:val="44"/>
          <w:szCs w:val="44"/>
        </w:rPr>
      </w:pPr>
    </w:p>
    <w:p w:rsidR="00B5273B" w:rsidRPr="002F31C3" w:rsidRDefault="00B5273B" w:rsidP="00B5273B">
      <w:pPr>
        <w:rPr>
          <w:rFonts w:ascii="Times New Roman" w:hAnsi="Times New Roman" w:cs="Times New Roman"/>
          <w:sz w:val="44"/>
          <w:szCs w:val="44"/>
        </w:rPr>
      </w:pPr>
    </w:p>
    <w:p w:rsidR="00865F5E" w:rsidRPr="002F31C3" w:rsidRDefault="00865F5E" w:rsidP="00865F5E">
      <w:pPr>
        <w:rPr>
          <w:rFonts w:ascii="Times New Roman" w:hAnsi="Times New Roman" w:cs="Times New Roman"/>
          <w:sz w:val="28"/>
          <w:szCs w:val="28"/>
        </w:rPr>
      </w:pPr>
    </w:p>
    <w:p w:rsidR="00865F5E" w:rsidRPr="002F31C3" w:rsidRDefault="00865F5E" w:rsidP="00865F5E">
      <w:pPr>
        <w:rPr>
          <w:rFonts w:ascii="Times New Roman" w:hAnsi="Times New Roman" w:cs="Times New Roman"/>
          <w:sz w:val="28"/>
          <w:szCs w:val="28"/>
        </w:rPr>
      </w:pPr>
    </w:p>
    <w:p w:rsidR="00865F5E" w:rsidRPr="002F31C3" w:rsidRDefault="00865F5E" w:rsidP="00865F5E">
      <w:pPr>
        <w:rPr>
          <w:rFonts w:ascii="Times New Roman" w:hAnsi="Times New Roman" w:cs="Times New Roman"/>
          <w:sz w:val="28"/>
          <w:szCs w:val="28"/>
        </w:rPr>
      </w:pPr>
    </w:p>
    <w:p w:rsidR="00865F5E" w:rsidRPr="002F31C3" w:rsidRDefault="00865F5E" w:rsidP="00865F5E">
      <w:pPr>
        <w:rPr>
          <w:rFonts w:ascii="Times New Roman" w:hAnsi="Times New Roman" w:cs="Times New Roman"/>
          <w:sz w:val="28"/>
          <w:szCs w:val="28"/>
        </w:rPr>
      </w:pPr>
    </w:p>
    <w:sectPr w:rsidR="00865F5E" w:rsidRPr="002F31C3" w:rsidSect="00D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6C9"/>
    <w:multiLevelType w:val="hybridMultilevel"/>
    <w:tmpl w:val="2C2E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5AB"/>
    <w:multiLevelType w:val="hybridMultilevel"/>
    <w:tmpl w:val="EFF2A0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07093B"/>
    <w:multiLevelType w:val="hybridMultilevel"/>
    <w:tmpl w:val="45E23AF6"/>
    <w:lvl w:ilvl="0" w:tplc="E9143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E0C16"/>
    <w:multiLevelType w:val="hybridMultilevel"/>
    <w:tmpl w:val="59CA1718"/>
    <w:lvl w:ilvl="0" w:tplc="66100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F4FEA"/>
    <w:multiLevelType w:val="hybridMultilevel"/>
    <w:tmpl w:val="0700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06691"/>
    <w:multiLevelType w:val="hybridMultilevel"/>
    <w:tmpl w:val="8C5E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A3C16"/>
    <w:multiLevelType w:val="hybridMultilevel"/>
    <w:tmpl w:val="AFC0D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8D7F60"/>
    <w:multiLevelType w:val="hybridMultilevel"/>
    <w:tmpl w:val="9DEA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11B26"/>
    <w:multiLevelType w:val="hybridMultilevel"/>
    <w:tmpl w:val="81D4336E"/>
    <w:lvl w:ilvl="0" w:tplc="910843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A7AD2"/>
    <w:multiLevelType w:val="hybridMultilevel"/>
    <w:tmpl w:val="14627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9A0957"/>
    <w:multiLevelType w:val="hybridMultilevel"/>
    <w:tmpl w:val="22E89C78"/>
    <w:lvl w:ilvl="0" w:tplc="E9143CD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4A7AC8"/>
    <w:multiLevelType w:val="hybridMultilevel"/>
    <w:tmpl w:val="2FC62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038AF"/>
    <w:multiLevelType w:val="hybridMultilevel"/>
    <w:tmpl w:val="94B67612"/>
    <w:lvl w:ilvl="0" w:tplc="E9143CD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265C8A"/>
    <w:multiLevelType w:val="hybridMultilevel"/>
    <w:tmpl w:val="DFA43964"/>
    <w:lvl w:ilvl="0" w:tplc="FCCA5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8511F"/>
    <w:multiLevelType w:val="hybridMultilevel"/>
    <w:tmpl w:val="9AA64936"/>
    <w:lvl w:ilvl="0" w:tplc="FC40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06E80"/>
    <w:multiLevelType w:val="hybridMultilevel"/>
    <w:tmpl w:val="CB9228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7239A0"/>
    <w:multiLevelType w:val="hybridMultilevel"/>
    <w:tmpl w:val="F7B44440"/>
    <w:lvl w:ilvl="0" w:tplc="E9143CD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B2486"/>
    <w:multiLevelType w:val="hybridMultilevel"/>
    <w:tmpl w:val="C390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C3B40"/>
    <w:multiLevelType w:val="hybridMultilevel"/>
    <w:tmpl w:val="98E0618A"/>
    <w:lvl w:ilvl="0" w:tplc="E9143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D50D4"/>
    <w:multiLevelType w:val="hybridMultilevel"/>
    <w:tmpl w:val="42201EA8"/>
    <w:lvl w:ilvl="0" w:tplc="E9143CD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E645F6"/>
    <w:multiLevelType w:val="hybridMultilevel"/>
    <w:tmpl w:val="9FDA044A"/>
    <w:lvl w:ilvl="0" w:tplc="C7246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5D074E"/>
    <w:multiLevelType w:val="hybridMultilevel"/>
    <w:tmpl w:val="67CE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B77A0"/>
    <w:multiLevelType w:val="hybridMultilevel"/>
    <w:tmpl w:val="4C245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32060F"/>
    <w:multiLevelType w:val="hybridMultilevel"/>
    <w:tmpl w:val="36ACB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0068B"/>
    <w:multiLevelType w:val="hybridMultilevel"/>
    <w:tmpl w:val="49E09590"/>
    <w:lvl w:ilvl="0" w:tplc="E9143CD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A9209D"/>
    <w:multiLevelType w:val="hybridMultilevel"/>
    <w:tmpl w:val="CFC8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0782E"/>
    <w:multiLevelType w:val="hybridMultilevel"/>
    <w:tmpl w:val="A4FE1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53252F"/>
    <w:multiLevelType w:val="hybridMultilevel"/>
    <w:tmpl w:val="8948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</w:num>
  <w:num w:numId="11">
    <w:abstractNumId w:val="20"/>
  </w:num>
  <w:num w:numId="12">
    <w:abstractNumId w:val="26"/>
  </w:num>
  <w:num w:numId="13">
    <w:abstractNumId w:val="7"/>
  </w:num>
  <w:num w:numId="14">
    <w:abstractNumId w:val="19"/>
  </w:num>
  <w:num w:numId="15">
    <w:abstractNumId w:val="10"/>
  </w:num>
  <w:num w:numId="16">
    <w:abstractNumId w:val="24"/>
  </w:num>
  <w:num w:numId="17">
    <w:abstractNumId w:val="16"/>
  </w:num>
  <w:num w:numId="18">
    <w:abstractNumId w:val="12"/>
  </w:num>
  <w:num w:numId="19">
    <w:abstractNumId w:val="18"/>
  </w:num>
  <w:num w:numId="20">
    <w:abstractNumId w:val="23"/>
  </w:num>
  <w:num w:numId="21">
    <w:abstractNumId w:val="27"/>
  </w:num>
  <w:num w:numId="22">
    <w:abstractNumId w:val="11"/>
  </w:num>
  <w:num w:numId="23">
    <w:abstractNumId w:val="17"/>
  </w:num>
  <w:num w:numId="24">
    <w:abstractNumId w:val="13"/>
  </w:num>
  <w:num w:numId="25">
    <w:abstractNumId w:val="8"/>
  </w:num>
  <w:num w:numId="26">
    <w:abstractNumId w:val="6"/>
  </w:num>
  <w:num w:numId="27">
    <w:abstractNumId w:val="1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B8A"/>
    <w:rsid w:val="0003215E"/>
    <w:rsid w:val="000333AA"/>
    <w:rsid w:val="000436EA"/>
    <w:rsid w:val="0004622F"/>
    <w:rsid w:val="00047F6A"/>
    <w:rsid w:val="00074EF2"/>
    <w:rsid w:val="00083734"/>
    <w:rsid w:val="00093CC4"/>
    <w:rsid w:val="000972A6"/>
    <w:rsid w:val="000A2501"/>
    <w:rsid w:val="000A7B51"/>
    <w:rsid w:val="000B283E"/>
    <w:rsid w:val="000F318B"/>
    <w:rsid w:val="00116833"/>
    <w:rsid w:val="00116DB3"/>
    <w:rsid w:val="00123038"/>
    <w:rsid w:val="00133FC2"/>
    <w:rsid w:val="00152544"/>
    <w:rsid w:val="0018236E"/>
    <w:rsid w:val="001A0380"/>
    <w:rsid w:val="001C2D35"/>
    <w:rsid w:val="001C47F5"/>
    <w:rsid w:val="001C6E97"/>
    <w:rsid w:val="001D0EAF"/>
    <w:rsid w:val="001E61B6"/>
    <w:rsid w:val="001F7619"/>
    <w:rsid w:val="002022AD"/>
    <w:rsid w:val="00212E74"/>
    <w:rsid w:val="00232E04"/>
    <w:rsid w:val="0024705C"/>
    <w:rsid w:val="00274777"/>
    <w:rsid w:val="002759D7"/>
    <w:rsid w:val="00284A47"/>
    <w:rsid w:val="00286B18"/>
    <w:rsid w:val="002A38B3"/>
    <w:rsid w:val="002B69A5"/>
    <w:rsid w:val="002C764D"/>
    <w:rsid w:val="002D6126"/>
    <w:rsid w:val="002E5F03"/>
    <w:rsid w:val="002F31C3"/>
    <w:rsid w:val="002F3C83"/>
    <w:rsid w:val="00300FC4"/>
    <w:rsid w:val="0030318A"/>
    <w:rsid w:val="00312E69"/>
    <w:rsid w:val="003132B2"/>
    <w:rsid w:val="003136FB"/>
    <w:rsid w:val="00323070"/>
    <w:rsid w:val="003348DC"/>
    <w:rsid w:val="003548B0"/>
    <w:rsid w:val="00356609"/>
    <w:rsid w:val="00366460"/>
    <w:rsid w:val="00374EB6"/>
    <w:rsid w:val="003A237B"/>
    <w:rsid w:val="003A5EE5"/>
    <w:rsid w:val="003A7EEA"/>
    <w:rsid w:val="003B04B4"/>
    <w:rsid w:val="003B3287"/>
    <w:rsid w:val="003C50D6"/>
    <w:rsid w:val="003D7C6D"/>
    <w:rsid w:val="003F0D12"/>
    <w:rsid w:val="00415D1D"/>
    <w:rsid w:val="00431F2C"/>
    <w:rsid w:val="0043466A"/>
    <w:rsid w:val="0044307C"/>
    <w:rsid w:val="0044749E"/>
    <w:rsid w:val="00453B9C"/>
    <w:rsid w:val="00482ACF"/>
    <w:rsid w:val="00494878"/>
    <w:rsid w:val="004A47FC"/>
    <w:rsid w:val="004A494B"/>
    <w:rsid w:val="004A7097"/>
    <w:rsid w:val="004D2910"/>
    <w:rsid w:val="004E585E"/>
    <w:rsid w:val="004E58AA"/>
    <w:rsid w:val="00510F1D"/>
    <w:rsid w:val="005503E4"/>
    <w:rsid w:val="00563B51"/>
    <w:rsid w:val="00564694"/>
    <w:rsid w:val="00570565"/>
    <w:rsid w:val="005D2407"/>
    <w:rsid w:val="005F1209"/>
    <w:rsid w:val="00601DA7"/>
    <w:rsid w:val="00621C22"/>
    <w:rsid w:val="00631B6C"/>
    <w:rsid w:val="00642F41"/>
    <w:rsid w:val="00645DDF"/>
    <w:rsid w:val="00663829"/>
    <w:rsid w:val="00680D50"/>
    <w:rsid w:val="00681EF6"/>
    <w:rsid w:val="00683988"/>
    <w:rsid w:val="006A718A"/>
    <w:rsid w:val="006B57D6"/>
    <w:rsid w:val="006C6A79"/>
    <w:rsid w:val="006E21DB"/>
    <w:rsid w:val="006E4013"/>
    <w:rsid w:val="006E5CB5"/>
    <w:rsid w:val="006E62D4"/>
    <w:rsid w:val="006F67FE"/>
    <w:rsid w:val="007110B0"/>
    <w:rsid w:val="00714825"/>
    <w:rsid w:val="00722F07"/>
    <w:rsid w:val="00723AE0"/>
    <w:rsid w:val="007331EC"/>
    <w:rsid w:val="007717BA"/>
    <w:rsid w:val="00773EC4"/>
    <w:rsid w:val="00777D6A"/>
    <w:rsid w:val="00784EDC"/>
    <w:rsid w:val="00793FAA"/>
    <w:rsid w:val="00794C36"/>
    <w:rsid w:val="007A2F5F"/>
    <w:rsid w:val="007B2C2B"/>
    <w:rsid w:val="007C7F0C"/>
    <w:rsid w:val="007D0DBA"/>
    <w:rsid w:val="007D4428"/>
    <w:rsid w:val="007E518F"/>
    <w:rsid w:val="007E5BDB"/>
    <w:rsid w:val="007F5AB4"/>
    <w:rsid w:val="00812422"/>
    <w:rsid w:val="0081477D"/>
    <w:rsid w:val="00835063"/>
    <w:rsid w:val="0085185A"/>
    <w:rsid w:val="008541DD"/>
    <w:rsid w:val="00861F66"/>
    <w:rsid w:val="00865A56"/>
    <w:rsid w:val="00865F5E"/>
    <w:rsid w:val="00872F1F"/>
    <w:rsid w:val="00891B61"/>
    <w:rsid w:val="008A1B57"/>
    <w:rsid w:val="008A6675"/>
    <w:rsid w:val="008B6147"/>
    <w:rsid w:val="008C0566"/>
    <w:rsid w:val="008C3B05"/>
    <w:rsid w:val="008D2504"/>
    <w:rsid w:val="008E5A5E"/>
    <w:rsid w:val="008E7BB6"/>
    <w:rsid w:val="008F0049"/>
    <w:rsid w:val="00904758"/>
    <w:rsid w:val="00913AEC"/>
    <w:rsid w:val="0093145D"/>
    <w:rsid w:val="00933221"/>
    <w:rsid w:val="00941CF6"/>
    <w:rsid w:val="009504DA"/>
    <w:rsid w:val="009551A7"/>
    <w:rsid w:val="0095755C"/>
    <w:rsid w:val="00957909"/>
    <w:rsid w:val="00995811"/>
    <w:rsid w:val="009A6AE6"/>
    <w:rsid w:val="009C3B84"/>
    <w:rsid w:val="009D26A3"/>
    <w:rsid w:val="009E1FA6"/>
    <w:rsid w:val="009E30A6"/>
    <w:rsid w:val="009E4ECA"/>
    <w:rsid w:val="009F5347"/>
    <w:rsid w:val="00A01F77"/>
    <w:rsid w:val="00A0231C"/>
    <w:rsid w:val="00A05595"/>
    <w:rsid w:val="00A172A5"/>
    <w:rsid w:val="00A3359A"/>
    <w:rsid w:val="00A3576B"/>
    <w:rsid w:val="00A408B1"/>
    <w:rsid w:val="00A44B16"/>
    <w:rsid w:val="00A775E1"/>
    <w:rsid w:val="00A83929"/>
    <w:rsid w:val="00AA1332"/>
    <w:rsid w:val="00AB31D1"/>
    <w:rsid w:val="00AB5376"/>
    <w:rsid w:val="00AC222D"/>
    <w:rsid w:val="00AC277D"/>
    <w:rsid w:val="00AC3FA8"/>
    <w:rsid w:val="00AC7B43"/>
    <w:rsid w:val="00AD23AC"/>
    <w:rsid w:val="00AE7EF6"/>
    <w:rsid w:val="00B04BF2"/>
    <w:rsid w:val="00B076E7"/>
    <w:rsid w:val="00B11D9C"/>
    <w:rsid w:val="00B131C0"/>
    <w:rsid w:val="00B5273B"/>
    <w:rsid w:val="00B56D48"/>
    <w:rsid w:val="00B65CFE"/>
    <w:rsid w:val="00B72C9E"/>
    <w:rsid w:val="00B74F34"/>
    <w:rsid w:val="00B75D0A"/>
    <w:rsid w:val="00B81912"/>
    <w:rsid w:val="00B85A7D"/>
    <w:rsid w:val="00BA2D31"/>
    <w:rsid w:val="00BB376B"/>
    <w:rsid w:val="00BC528A"/>
    <w:rsid w:val="00BD0A68"/>
    <w:rsid w:val="00BD411F"/>
    <w:rsid w:val="00BE0D54"/>
    <w:rsid w:val="00C25334"/>
    <w:rsid w:val="00C26810"/>
    <w:rsid w:val="00C41467"/>
    <w:rsid w:val="00C4267A"/>
    <w:rsid w:val="00C502B0"/>
    <w:rsid w:val="00C523D1"/>
    <w:rsid w:val="00C8415B"/>
    <w:rsid w:val="00C923EA"/>
    <w:rsid w:val="00C94D32"/>
    <w:rsid w:val="00C94E90"/>
    <w:rsid w:val="00CB2672"/>
    <w:rsid w:val="00CC6B8A"/>
    <w:rsid w:val="00CD0889"/>
    <w:rsid w:val="00CD4439"/>
    <w:rsid w:val="00D01D4A"/>
    <w:rsid w:val="00D01DCB"/>
    <w:rsid w:val="00D1215B"/>
    <w:rsid w:val="00D15C4F"/>
    <w:rsid w:val="00D2370B"/>
    <w:rsid w:val="00D25124"/>
    <w:rsid w:val="00D27488"/>
    <w:rsid w:val="00D40B80"/>
    <w:rsid w:val="00D55145"/>
    <w:rsid w:val="00D55DAB"/>
    <w:rsid w:val="00D616FD"/>
    <w:rsid w:val="00D62F32"/>
    <w:rsid w:val="00D865B5"/>
    <w:rsid w:val="00D9672A"/>
    <w:rsid w:val="00DA541C"/>
    <w:rsid w:val="00DA7E2B"/>
    <w:rsid w:val="00DB013C"/>
    <w:rsid w:val="00DC7C58"/>
    <w:rsid w:val="00DD1383"/>
    <w:rsid w:val="00DD52DC"/>
    <w:rsid w:val="00DD7A08"/>
    <w:rsid w:val="00DF51A9"/>
    <w:rsid w:val="00E00340"/>
    <w:rsid w:val="00E0693A"/>
    <w:rsid w:val="00E078BB"/>
    <w:rsid w:val="00E21381"/>
    <w:rsid w:val="00E24A5D"/>
    <w:rsid w:val="00E25935"/>
    <w:rsid w:val="00E27D31"/>
    <w:rsid w:val="00E37578"/>
    <w:rsid w:val="00E42275"/>
    <w:rsid w:val="00E440AB"/>
    <w:rsid w:val="00E5107C"/>
    <w:rsid w:val="00E567D5"/>
    <w:rsid w:val="00E71E73"/>
    <w:rsid w:val="00E72A4D"/>
    <w:rsid w:val="00E77632"/>
    <w:rsid w:val="00E819F1"/>
    <w:rsid w:val="00E9197C"/>
    <w:rsid w:val="00E96740"/>
    <w:rsid w:val="00EA1022"/>
    <w:rsid w:val="00EA520A"/>
    <w:rsid w:val="00EB142D"/>
    <w:rsid w:val="00EB330D"/>
    <w:rsid w:val="00EF342B"/>
    <w:rsid w:val="00F23FA2"/>
    <w:rsid w:val="00F3261C"/>
    <w:rsid w:val="00F5003A"/>
    <w:rsid w:val="00F52B8C"/>
    <w:rsid w:val="00F52E15"/>
    <w:rsid w:val="00F65A6E"/>
    <w:rsid w:val="00F709C9"/>
    <w:rsid w:val="00F75BBC"/>
    <w:rsid w:val="00F82584"/>
    <w:rsid w:val="00FA0EEA"/>
    <w:rsid w:val="00FA4BD1"/>
    <w:rsid w:val="00FE3B1D"/>
    <w:rsid w:val="00FE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6B8A"/>
  </w:style>
  <w:style w:type="paragraph" w:styleId="a3">
    <w:name w:val="List Paragraph"/>
    <w:basedOn w:val="a"/>
    <w:uiPriority w:val="34"/>
    <w:qFormat/>
    <w:rsid w:val="00680D50"/>
    <w:pPr>
      <w:ind w:left="720"/>
      <w:contextualSpacing/>
    </w:pPr>
  </w:style>
  <w:style w:type="paragraph" w:styleId="a4">
    <w:name w:val="Normal (Web)"/>
    <w:basedOn w:val="a"/>
    <w:uiPriority w:val="99"/>
    <w:semiHidden/>
    <w:rsid w:val="00B5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527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itl2">
    <w:name w:val="titl2"/>
    <w:basedOn w:val="a"/>
    <w:rsid w:val="00B527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9900"/>
      <w:sz w:val="24"/>
      <w:szCs w:val="24"/>
      <w:lang w:eastAsia="ru-RU"/>
    </w:rPr>
  </w:style>
  <w:style w:type="character" w:customStyle="1" w:styleId="titl21">
    <w:name w:val="titl21"/>
    <w:basedOn w:val="a0"/>
    <w:rsid w:val="00B5273B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5">
    <w:name w:val="стиль5"/>
    <w:basedOn w:val="a0"/>
    <w:rsid w:val="00B5273B"/>
  </w:style>
  <w:style w:type="paragraph" w:styleId="a5">
    <w:name w:val="Balloon Text"/>
    <w:basedOn w:val="a"/>
    <w:link w:val="a6"/>
    <w:uiPriority w:val="99"/>
    <w:semiHidden/>
    <w:unhideWhenUsed/>
    <w:rsid w:val="0031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CD25-4299-46C5-93E1-E1641D9C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2014-01-07T09:35:00Z</dcterms:created>
  <dcterms:modified xsi:type="dcterms:W3CDTF">2014-01-07T09:38:00Z</dcterms:modified>
</cp:coreProperties>
</file>