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23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Муниципальное Образовательное Автономное Учреждение.</w:t>
      </w:r>
    </w:p>
    <w:p w:rsidR="00BA1C6C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"Гимназия №1"</w:t>
      </w:r>
    </w:p>
    <w:p w:rsidR="00BA1C6C" w:rsidRPr="0011540F" w:rsidRDefault="00BA1C6C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32"/>
      </w:tblGrid>
      <w:tr w:rsidR="00BA1C6C" w:rsidRPr="0011540F" w:rsidTr="0011540F">
        <w:trPr>
          <w:trHeight w:val="1828"/>
        </w:trPr>
        <w:tc>
          <w:tcPr>
            <w:tcW w:w="4432" w:type="dxa"/>
          </w:tcPr>
          <w:p w:rsidR="00BA1C6C" w:rsidRPr="0011540F" w:rsidRDefault="00BA1C6C" w:rsidP="00FD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>"Утверждаю"</w:t>
            </w:r>
          </w:p>
          <w:p w:rsidR="00BA1C6C" w:rsidRPr="0011540F" w:rsidRDefault="00BA1C6C" w:rsidP="00FD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Директор МОАУ "Гимназия №1"</w:t>
            </w:r>
          </w:p>
          <w:p w:rsidR="00BA1C6C" w:rsidRPr="0011540F" w:rsidRDefault="00BA1C6C" w:rsidP="00FD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_______________ Артемьева С. А.</w:t>
            </w:r>
          </w:p>
          <w:p w:rsidR="00BA1C6C" w:rsidRPr="0011540F" w:rsidRDefault="00BA1C6C" w:rsidP="00FD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Приказ №____ от</w:t>
            </w:r>
          </w:p>
          <w:p w:rsidR="00BA1C6C" w:rsidRPr="0011540F" w:rsidRDefault="00BA1C6C" w:rsidP="00FD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"___" ______________ 2013 г.</w:t>
            </w:r>
          </w:p>
          <w:p w:rsidR="00BA1C6C" w:rsidRPr="0011540F" w:rsidRDefault="00BA1C6C" w:rsidP="00FD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C6C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6C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0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A1C6C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BA1C6C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для 2 классов</w:t>
      </w:r>
    </w:p>
    <w:p w:rsidR="00BA1C6C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к УМК "Английский в фокусе" Н. И. Бык</w:t>
      </w:r>
      <w:r w:rsidR="0005072F" w:rsidRPr="0011540F">
        <w:rPr>
          <w:rFonts w:ascii="Times New Roman" w:hAnsi="Times New Roman" w:cs="Times New Roman"/>
          <w:sz w:val="28"/>
          <w:szCs w:val="28"/>
        </w:rPr>
        <w:t>овой, Дж. Дули и др. (М.: Просве</w:t>
      </w:r>
      <w:r w:rsidRPr="0011540F">
        <w:rPr>
          <w:rFonts w:ascii="Times New Roman" w:hAnsi="Times New Roman" w:cs="Times New Roman"/>
          <w:sz w:val="28"/>
          <w:szCs w:val="28"/>
        </w:rPr>
        <w:t>щение)</w:t>
      </w:r>
    </w:p>
    <w:p w:rsidR="0011540F" w:rsidRDefault="0011540F" w:rsidP="00115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0F" w:rsidRDefault="0011540F" w:rsidP="00115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0F" w:rsidRDefault="0011540F" w:rsidP="00115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0F" w:rsidRDefault="0011540F" w:rsidP="00115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0F" w:rsidRPr="0011540F" w:rsidRDefault="0011540F" w:rsidP="0011540F">
      <w:pPr>
        <w:spacing w:after="0" w:line="240" w:lineRule="auto"/>
        <w:ind w:firstLine="8931"/>
        <w:jc w:val="center"/>
        <w:rPr>
          <w:rFonts w:ascii="Times New Roman" w:hAnsi="Times New Roman" w:cs="Times New Roman"/>
          <w:sz w:val="28"/>
          <w:szCs w:val="28"/>
        </w:rPr>
      </w:pPr>
    </w:p>
    <w:p w:rsidR="00BA1C6C" w:rsidRPr="0011540F" w:rsidRDefault="00BA1C6C" w:rsidP="0011540F">
      <w:pPr>
        <w:spacing w:after="0" w:line="240" w:lineRule="auto"/>
        <w:ind w:firstLine="8931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Составитель: Медведева Ирина Михайловна</w:t>
      </w:r>
    </w:p>
    <w:p w:rsidR="00BA1C6C" w:rsidRPr="0011540F" w:rsidRDefault="00BA1C6C" w:rsidP="0011540F">
      <w:pPr>
        <w:spacing w:after="0" w:line="240" w:lineRule="auto"/>
        <w:ind w:firstLine="8931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BA1C6C" w:rsidRPr="0011540F" w:rsidRDefault="00BA1C6C" w:rsidP="0011540F">
      <w:pPr>
        <w:spacing w:after="0" w:line="240" w:lineRule="auto"/>
        <w:ind w:firstLine="8931"/>
        <w:rPr>
          <w:rFonts w:ascii="Times New Roman" w:hAnsi="Times New Roman" w:cs="Times New Roman"/>
          <w:sz w:val="28"/>
          <w:szCs w:val="28"/>
        </w:rPr>
      </w:pPr>
    </w:p>
    <w:p w:rsidR="00BA1C6C" w:rsidRPr="0011540F" w:rsidRDefault="00BA1C6C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0F" w:rsidRDefault="0011540F" w:rsidP="00115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0F" w:rsidRDefault="0011540F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0F" w:rsidRDefault="0011540F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0F" w:rsidRPr="0011540F" w:rsidRDefault="0011540F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4" w:rsidRPr="0011540F" w:rsidRDefault="00BA1C6C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г. Новотроицк.</w:t>
      </w:r>
    </w:p>
    <w:p w:rsidR="0011540F" w:rsidRPr="0011540F" w:rsidRDefault="00A94A54" w:rsidP="00F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 w:rsidRPr="0011540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9E524F" w:rsidRPr="001B25F5" w:rsidRDefault="00BA1C6C" w:rsidP="00FD1AAE">
      <w:pPr>
        <w:pStyle w:val="Default"/>
        <w:jc w:val="center"/>
        <w:rPr>
          <w:b/>
          <w:sz w:val="28"/>
          <w:szCs w:val="28"/>
        </w:rPr>
      </w:pPr>
      <w:r w:rsidRPr="001B25F5">
        <w:rPr>
          <w:b/>
          <w:sz w:val="28"/>
          <w:szCs w:val="28"/>
        </w:rPr>
        <w:lastRenderedPageBreak/>
        <w:t>Пояснительная записка.</w:t>
      </w:r>
    </w:p>
    <w:p w:rsidR="001B25F5" w:rsidRDefault="0011540F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9E524F" w:rsidRPr="0011540F">
        <w:rPr>
          <w:sz w:val="28"/>
          <w:szCs w:val="28"/>
        </w:rPr>
        <w:t xml:space="preserve">Английский язык входит в общеобразовательную область «Филология» учебного плана МОАУ "Гимназия№1". </w:t>
      </w:r>
      <w:r w:rsidR="001B25F5" w:rsidRPr="004F7CA9">
        <w:rPr>
          <w:b/>
          <w:sz w:val="28"/>
          <w:szCs w:val="28"/>
        </w:rPr>
        <w:tab/>
        <w:t xml:space="preserve">Цели и задачи курса. </w:t>
      </w:r>
      <w:r w:rsidR="001B25F5">
        <w:rPr>
          <w:sz w:val="28"/>
          <w:szCs w:val="28"/>
        </w:rPr>
        <w:t xml:space="preserve">Иностранный язык -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="001B25F5">
        <w:rPr>
          <w:sz w:val="28"/>
          <w:szCs w:val="28"/>
        </w:rPr>
        <w:t>полиязычного</w:t>
      </w:r>
      <w:proofErr w:type="spellEnd"/>
      <w:r w:rsidR="001B25F5">
        <w:rPr>
          <w:sz w:val="28"/>
          <w:szCs w:val="28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"Иностранный язык"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1B25F5" w:rsidRDefault="001B25F5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Интегративной целью</w:t>
      </w:r>
      <w:r>
        <w:rPr>
          <w:sz w:val="28"/>
          <w:szCs w:val="28"/>
        </w:rPr>
        <w:t xml:space="preserve"> обучения иностранному языку в начальных классах является формирование </w:t>
      </w:r>
      <w:r w:rsidRPr="004F7CA9">
        <w:rPr>
          <w:i/>
          <w:sz w:val="28"/>
          <w:szCs w:val="28"/>
        </w:rPr>
        <w:t>элементарной коммуникативной компетенции</w:t>
      </w:r>
      <w:r>
        <w:rPr>
          <w:sz w:val="28"/>
          <w:szCs w:val="28"/>
        </w:rPr>
        <w:t xml:space="preserve"> младшего школьника на доступном для него уровне в основных видах речевой деятельности: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говорении, чтении и письме.</w:t>
      </w:r>
    </w:p>
    <w:p w:rsidR="001B25F5" w:rsidRDefault="001B25F5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511610">
        <w:rPr>
          <w:b/>
          <w:sz w:val="28"/>
          <w:szCs w:val="28"/>
        </w:rPr>
        <w:t>целей:</w:t>
      </w:r>
    </w:p>
    <w:p w:rsidR="001B25F5" w:rsidRPr="00511610" w:rsidRDefault="001B25F5" w:rsidP="001B25F5">
      <w:pPr>
        <w:pStyle w:val="Default"/>
        <w:numPr>
          <w:ilvl w:val="0"/>
          <w:numId w:val="4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Pr="00511610">
        <w:rPr>
          <w:i/>
          <w:sz w:val="28"/>
          <w:szCs w:val="28"/>
        </w:rPr>
        <w:t>ормирование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умения общаться на иностранном языке на элементарном уровне с учетом речевых возможностей и потребностей младших школьников в устной (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иговорение</w:t>
      </w:r>
      <w:proofErr w:type="spellEnd"/>
      <w:r>
        <w:rPr>
          <w:sz w:val="28"/>
          <w:szCs w:val="28"/>
        </w:rPr>
        <w:t>) и письменной (чтение и письмо) формах;</w:t>
      </w:r>
    </w:p>
    <w:p w:rsidR="001B25F5" w:rsidRPr="00511610" w:rsidRDefault="001B25F5" w:rsidP="001B25F5">
      <w:pPr>
        <w:pStyle w:val="Default"/>
        <w:numPr>
          <w:ilvl w:val="0"/>
          <w:numId w:val="49"/>
        </w:numPr>
        <w:rPr>
          <w:i/>
          <w:sz w:val="28"/>
          <w:szCs w:val="28"/>
        </w:rPr>
      </w:pPr>
      <w:r w:rsidRPr="00511610">
        <w:rPr>
          <w:i/>
          <w:sz w:val="28"/>
          <w:szCs w:val="28"/>
        </w:rPr>
        <w:t>приобщение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 новому социальному опыту с использованием иностранного языка: знакомство младших школьников с миром зарубежных сверстников,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B25F5" w:rsidRPr="00511610" w:rsidRDefault="001B25F5" w:rsidP="001B25F5">
      <w:pPr>
        <w:pStyle w:val="Default"/>
        <w:numPr>
          <w:ilvl w:val="0"/>
          <w:numId w:val="4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речевых, интеллектуальных и познавательных способностей младших школьников, а так же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умений; развитие мотиваций к дальнейшему овладению иностранным языком;</w:t>
      </w:r>
    </w:p>
    <w:p w:rsidR="001B25F5" w:rsidRDefault="001B25F5" w:rsidP="001B25F5">
      <w:pPr>
        <w:pStyle w:val="Default"/>
        <w:numPr>
          <w:ilvl w:val="0"/>
          <w:numId w:val="4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воспитание </w:t>
      </w:r>
      <w:r>
        <w:rPr>
          <w:sz w:val="28"/>
          <w:szCs w:val="28"/>
        </w:rPr>
        <w:t>и разностороннее развитие младшего школьника средствами иностранного языка.</w:t>
      </w:r>
    </w:p>
    <w:p w:rsidR="001B25F5" w:rsidRDefault="001B25F5" w:rsidP="001B25F5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1B25F5" w:rsidRDefault="001B25F5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характер предмета "Иностранный язык" соответствует природе младшего школьника, воспринимающего мир целостно, эмоционально и активно. Это позволяет включать иноязычную речевую </w:t>
      </w:r>
      <w:r>
        <w:rPr>
          <w:sz w:val="28"/>
          <w:szCs w:val="28"/>
        </w:rPr>
        <w:lastRenderedPageBreak/>
        <w:t xml:space="preserve">деятельность в другие виды деятельности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навыки.</w:t>
      </w:r>
    </w:p>
    <w:p w:rsidR="001B25F5" w:rsidRDefault="001B25F5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сформулированных целей изучение предмета "Иностранный язык" направлено на решение следующих </w:t>
      </w:r>
      <w:r w:rsidRPr="00511610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:</w:t>
      </w:r>
    </w:p>
    <w:p w:rsidR="001B25F5" w:rsidRPr="00511610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 w:rsidRPr="00511610">
        <w:rPr>
          <w:i/>
          <w:sz w:val="28"/>
          <w:szCs w:val="28"/>
        </w:rPr>
        <w:t>формирование представлений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1B25F5" w:rsidRPr="001475D6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 w:rsidRPr="001475D6">
        <w:rPr>
          <w:i/>
          <w:sz w:val="28"/>
          <w:szCs w:val="28"/>
        </w:rPr>
        <w:t>расширение лингвистического кругозора</w:t>
      </w:r>
      <w:r>
        <w:rPr>
          <w:sz w:val="28"/>
          <w:szCs w:val="28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B25F5" w:rsidRPr="001475D6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обеспечение коммуникативно-психологической адаптации</w:t>
      </w:r>
      <w:r>
        <w:rPr>
          <w:sz w:val="28"/>
          <w:szCs w:val="28"/>
        </w:rPr>
        <w:t xml:space="preserve"> младших школьников к новому языковому миру для преодоления в дальнейшем психологического барьера и использование иностранного языка, как средство общения;</w:t>
      </w:r>
    </w:p>
    <w:p w:rsidR="001B25F5" w:rsidRPr="001475D6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личностных качеств </w:t>
      </w:r>
      <w:r>
        <w:rPr>
          <w:sz w:val="28"/>
          <w:szCs w:val="28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1B25F5" w:rsidRPr="001475D6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развитие эмоциональной сферы</w:t>
      </w:r>
      <w:r>
        <w:rPr>
          <w:sz w:val="28"/>
          <w:szCs w:val="28"/>
        </w:rPr>
        <w:t xml:space="preserve"> детей в процессе обучающих игр, учебных спектаклей с использованием иностранного языка;</w:t>
      </w:r>
    </w:p>
    <w:p w:rsidR="001B25F5" w:rsidRPr="001475D6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приобщение младших школьников</w:t>
      </w:r>
      <w:r>
        <w:rPr>
          <w:sz w:val="28"/>
          <w:szCs w:val="28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1B25F5" w:rsidRPr="001475D6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духовно-нравственное воспитание школьника</w:t>
      </w:r>
      <w:r w:rsidRPr="001475D6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1B25F5" w:rsidRDefault="001B25F5" w:rsidP="001B25F5">
      <w:pPr>
        <w:pStyle w:val="Default"/>
        <w:numPr>
          <w:ilvl w:val="0"/>
          <w:numId w:val="5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познавательных способностей, </w:t>
      </w:r>
      <w:r>
        <w:rPr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rPr>
          <w:sz w:val="28"/>
          <w:szCs w:val="28"/>
        </w:rPr>
        <w:t>аудиоприложением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приложением и т.д.), умением работать в паре, в группе.</w:t>
      </w:r>
    </w:p>
    <w:p w:rsidR="001B25F5" w:rsidRDefault="001B25F5" w:rsidP="001B25F5">
      <w:pPr>
        <w:pStyle w:val="Default"/>
        <w:rPr>
          <w:i/>
          <w:sz w:val="28"/>
          <w:szCs w:val="28"/>
        </w:rPr>
      </w:pPr>
    </w:p>
    <w:p w:rsidR="001B25F5" w:rsidRDefault="001B25F5" w:rsidP="001B25F5">
      <w:pPr>
        <w:pStyle w:val="Default"/>
        <w:jc w:val="center"/>
        <w:rPr>
          <w:b/>
          <w:sz w:val="28"/>
          <w:szCs w:val="28"/>
        </w:rPr>
      </w:pPr>
    </w:p>
    <w:p w:rsidR="001B25F5" w:rsidRDefault="001B25F5" w:rsidP="001B25F5">
      <w:pPr>
        <w:pStyle w:val="Default"/>
        <w:jc w:val="center"/>
        <w:rPr>
          <w:b/>
          <w:sz w:val="28"/>
          <w:szCs w:val="28"/>
        </w:rPr>
      </w:pPr>
    </w:p>
    <w:p w:rsidR="001B25F5" w:rsidRDefault="001B25F5" w:rsidP="001B25F5">
      <w:pPr>
        <w:pStyle w:val="Default"/>
        <w:jc w:val="center"/>
        <w:rPr>
          <w:b/>
          <w:sz w:val="28"/>
          <w:szCs w:val="28"/>
        </w:rPr>
      </w:pPr>
    </w:p>
    <w:p w:rsidR="001B25F5" w:rsidRDefault="001B25F5" w:rsidP="001B25F5">
      <w:pPr>
        <w:pStyle w:val="Default"/>
        <w:jc w:val="center"/>
        <w:rPr>
          <w:b/>
          <w:sz w:val="28"/>
          <w:szCs w:val="28"/>
        </w:rPr>
      </w:pPr>
      <w:r w:rsidRPr="00C63785">
        <w:rPr>
          <w:b/>
          <w:sz w:val="28"/>
          <w:szCs w:val="28"/>
        </w:rPr>
        <w:lastRenderedPageBreak/>
        <w:t>Место учебного предмета в учебном плане.</w:t>
      </w:r>
    </w:p>
    <w:p w:rsidR="001B25F5" w:rsidRPr="0011540F" w:rsidRDefault="001B25F5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Согласно базисному (образовательному) плану образовательных учреждений РФ всего на изучение иностранного языка в начальной школе выделяется 204 ч во 2, 3 и 4 классах (2 ч в неделю, 34 учебной недели в каждом классе).</w:t>
      </w:r>
    </w:p>
    <w:p w:rsidR="005B234F" w:rsidRPr="0011540F" w:rsidRDefault="00F37031" w:rsidP="001B25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BA1C6C" w:rsidRPr="0011540F">
        <w:rPr>
          <w:sz w:val="28"/>
          <w:szCs w:val="28"/>
        </w:rPr>
        <w:t xml:space="preserve">Данная </w:t>
      </w:r>
      <w:r w:rsidR="003D035D" w:rsidRPr="0011540F">
        <w:rPr>
          <w:sz w:val="28"/>
          <w:szCs w:val="28"/>
        </w:rPr>
        <w:t>р</w:t>
      </w:r>
      <w:r w:rsidR="00BA1C6C" w:rsidRPr="0011540F">
        <w:rPr>
          <w:sz w:val="28"/>
          <w:szCs w:val="28"/>
        </w:rPr>
        <w:t xml:space="preserve">абочая программа </w:t>
      </w:r>
      <w:r w:rsidR="003D035D" w:rsidRPr="0011540F">
        <w:rPr>
          <w:sz w:val="28"/>
          <w:szCs w:val="28"/>
        </w:rPr>
        <w:t>предназначена для обучения английскому языку учащихся вто</w:t>
      </w:r>
      <w:r w:rsidR="009E524F" w:rsidRPr="0011540F">
        <w:rPr>
          <w:sz w:val="28"/>
          <w:szCs w:val="28"/>
        </w:rPr>
        <w:t>рых классов общеобразовательных учреждений</w:t>
      </w:r>
      <w:r w:rsidR="003D035D" w:rsidRPr="0011540F">
        <w:rPr>
          <w:sz w:val="28"/>
          <w:szCs w:val="28"/>
        </w:rPr>
        <w:t>, с учетом концепции духовно-нравственного воспитания и планируемых результатов освоения основной образовательной программы начального общего образования. Программа разработана на основе</w:t>
      </w:r>
      <w:r w:rsidR="005B234F" w:rsidRPr="0011540F">
        <w:rPr>
          <w:sz w:val="28"/>
          <w:szCs w:val="28"/>
        </w:rPr>
        <w:t>:</w:t>
      </w:r>
    </w:p>
    <w:p w:rsidR="005B234F" w:rsidRPr="00F37031" w:rsidRDefault="005B234F" w:rsidP="00F3703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1">
        <w:rPr>
          <w:rFonts w:ascii="Times New Roman" w:hAnsi="Times New Roman" w:cs="Times New Roman"/>
          <w:sz w:val="28"/>
          <w:szCs w:val="28"/>
        </w:rPr>
        <w:t>Закон РФ "Об образовании" от 10 июля 1992 года №3266-1 статьи 9, 13,14,15, 32 (ред. от 02.02.2011);</w:t>
      </w:r>
    </w:p>
    <w:p w:rsidR="005B234F" w:rsidRPr="00F37031" w:rsidRDefault="005B234F" w:rsidP="00F3703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образования (Приложение к приказу </w:t>
      </w:r>
      <w:proofErr w:type="spellStart"/>
      <w:r w:rsidRPr="00F370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37031">
        <w:rPr>
          <w:rFonts w:ascii="Times New Roman" w:hAnsi="Times New Roman" w:cs="Times New Roman"/>
          <w:sz w:val="28"/>
          <w:szCs w:val="28"/>
        </w:rPr>
        <w:t xml:space="preserve"> РФ, от 06.10.2009 г. №373);</w:t>
      </w:r>
    </w:p>
    <w:p w:rsidR="005B234F" w:rsidRPr="00F37031" w:rsidRDefault="005B234F" w:rsidP="00F3703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1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Начальная школа. В 2 ч. Ч. 2.- М.: Просвещение, 2011;</w:t>
      </w:r>
    </w:p>
    <w:p w:rsidR="005B234F" w:rsidRPr="00F37031" w:rsidRDefault="005B234F" w:rsidP="00F3703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1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образовательного учреждения. Начальная школа.- М.: Просвещение, 2011;</w:t>
      </w:r>
    </w:p>
    <w:p w:rsidR="005B234F" w:rsidRPr="00F37031" w:rsidRDefault="005B234F" w:rsidP="00F3703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1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 "Английский язык. 2-4 классы". Авторы: Н.И. Быкова, М.Д. Поспелова. М.: Просвещение, 2011;</w:t>
      </w:r>
    </w:p>
    <w:p w:rsidR="000500D5" w:rsidRDefault="005B234F" w:rsidP="00F3703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1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комплекта "Английский в фокусе". Авторы: Н.И. Быкова, Дж. Дули, М.Д. Поспелова, </w:t>
      </w:r>
      <w:r w:rsidR="000500D5" w:rsidRPr="00F37031">
        <w:rPr>
          <w:rFonts w:ascii="Times New Roman" w:hAnsi="Times New Roman" w:cs="Times New Roman"/>
          <w:sz w:val="28"/>
          <w:szCs w:val="28"/>
        </w:rPr>
        <w:t>В. Эванс, рекомендованного Министерством образования и науки, включающего следующие компоненты:</w:t>
      </w: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F5" w:rsidRPr="001B25F5" w:rsidRDefault="001B25F5" w:rsidP="001B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D5" w:rsidRPr="0011540F" w:rsidRDefault="000500D5" w:rsidP="00F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0F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компонентов учебно-методического комплекса, обеспечивающего реализацию рабочей программы:</w:t>
      </w:r>
    </w:p>
    <w:tbl>
      <w:tblPr>
        <w:tblStyle w:val="a3"/>
        <w:tblW w:w="0" w:type="auto"/>
        <w:tblLook w:val="04A0"/>
      </w:tblPr>
      <w:tblGrid>
        <w:gridCol w:w="2738"/>
        <w:gridCol w:w="2686"/>
        <w:gridCol w:w="2920"/>
        <w:gridCol w:w="2328"/>
        <w:gridCol w:w="3830"/>
      </w:tblGrid>
      <w:tr w:rsidR="00715BC1" w:rsidRPr="0011540F" w:rsidTr="00715BC1">
        <w:tc>
          <w:tcPr>
            <w:tcW w:w="3136" w:type="dxa"/>
          </w:tcPr>
          <w:p w:rsidR="00715BC1" w:rsidRPr="0011540F" w:rsidRDefault="00715BC1" w:rsidP="00FD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114" w:type="dxa"/>
          </w:tcPr>
          <w:p w:rsidR="00715BC1" w:rsidRPr="0011540F" w:rsidRDefault="00715BC1" w:rsidP="00FD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пособия для учащихся</w:t>
            </w:r>
          </w:p>
        </w:tc>
        <w:tc>
          <w:tcPr>
            <w:tcW w:w="3213" w:type="dxa"/>
          </w:tcPr>
          <w:p w:rsidR="00715BC1" w:rsidRPr="0011540F" w:rsidRDefault="00715BC1" w:rsidP="00FD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 для учителя</w:t>
            </w:r>
          </w:p>
        </w:tc>
        <w:tc>
          <w:tcPr>
            <w:tcW w:w="2964" w:type="dxa"/>
          </w:tcPr>
          <w:p w:rsidR="00715BC1" w:rsidRPr="0011540F" w:rsidRDefault="00715BC1" w:rsidP="00FD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Мониторинговый инструментарий</w:t>
            </w:r>
          </w:p>
        </w:tc>
        <w:tc>
          <w:tcPr>
            <w:tcW w:w="2075" w:type="dxa"/>
          </w:tcPr>
          <w:p w:rsidR="00715BC1" w:rsidRPr="0011540F" w:rsidRDefault="00715BC1" w:rsidP="00FD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Мультимедийные</w:t>
            </w:r>
            <w:proofErr w:type="spellEnd"/>
            <w:r w:rsidRPr="0011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приложения</w:t>
            </w:r>
          </w:p>
        </w:tc>
      </w:tr>
      <w:tr w:rsidR="00715BC1" w:rsidRPr="0011540F" w:rsidTr="00715BC1">
        <w:tc>
          <w:tcPr>
            <w:tcW w:w="3136" w:type="dxa"/>
          </w:tcPr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в фокусе. Учебник для 2 класса общеобразовательных учреждений, Быкова Н.И., Дули Дж., Поспелова М.Д., Эванс В.- М.:Просвещение,2013. </w:t>
            </w:r>
          </w:p>
        </w:tc>
        <w:tc>
          <w:tcPr>
            <w:tcW w:w="3114" w:type="dxa"/>
          </w:tcPr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1.Быкова Н.И., Дули Дж., Поспелова М.Д.,  Эванс В. Английский в фокусе. Рабочая тетрадь.2 класс: Пособие для общеобразовательных учреждений. М.: Просвещение,2011.</w:t>
            </w:r>
          </w:p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2. Быкова Н.И., Дули Дж., Поспелова М.Д.,  Эванс В. Английский в фокусе. Сборник упражнений.2 класс: Пособие для общеобразовательных учреждений. М.: Просвещение,2012.</w:t>
            </w:r>
          </w:p>
        </w:tc>
        <w:tc>
          <w:tcPr>
            <w:tcW w:w="3213" w:type="dxa"/>
          </w:tcPr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1. Быкова Н.И., Дули Дж., Поспелова М.Д.,  Эванс В. Английский в фокусе. Книга для учителя.2 класс: Пособие для общеобразовательных учреждений. М.: Просвещение,2010.</w:t>
            </w:r>
          </w:p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2. Буклет с раздаточным материалом (</w:t>
            </w:r>
            <w:r w:rsidRPr="00115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Flashcards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).Английский в фокусе.2 класс.</w:t>
            </w:r>
          </w:p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3. Плакаты к каждому модулю учебника " Английский в фокусе".2 класс.</w:t>
            </w:r>
          </w:p>
        </w:tc>
        <w:tc>
          <w:tcPr>
            <w:tcW w:w="2964" w:type="dxa"/>
          </w:tcPr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1.Контрольные задания (</w:t>
            </w:r>
            <w:r w:rsidRPr="00115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Booklet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). Английский в фокусе</w:t>
            </w:r>
            <w:r w:rsidRPr="0023369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C1" w:rsidRPr="0011540F" w:rsidRDefault="00715BC1" w:rsidP="00C0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27F10" w:rsidRPr="0011540F" w:rsidRDefault="00AA6999" w:rsidP="00FD1AAE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11540F">
              <w:rPr>
                <w:color w:val="000000"/>
                <w:sz w:val="28"/>
                <w:szCs w:val="28"/>
              </w:rPr>
              <w:t>CD для занятий в классе</w:t>
            </w:r>
          </w:p>
          <w:p w:rsidR="00AA6999" w:rsidRPr="0011540F" w:rsidRDefault="00AA6999" w:rsidP="00FD1AAE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11540F">
              <w:rPr>
                <w:color w:val="000000"/>
                <w:sz w:val="28"/>
                <w:szCs w:val="28"/>
              </w:rPr>
              <w:t>CD д</w:t>
            </w:r>
            <w:r w:rsidR="00027F10" w:rsidRPr="0011540F">
              <w:rPr>
                <w:color w:val="000000"/>
                <w:sz w:val="28"/>
                <w:szCs w:val="28"/>
              </w:rPr>
              <w:t>ля самостоятельных занятий дома</w:t>
            </w:r>
          </w:p>
          <w:p w:rsidR="00AA6999" w:rsidRPr="00233690" w:rsidRDefault="00AA6999" w:rsidP="00FD1AAE">
            <w:pPr>
              <w:pStyle w:val="a5"/>
              <w:spacing w:before="0" w:beforeAutospacing="0" w:after="0"/>
              <w:rPr>
                <w:sz w:val="28"/>
                <w:szCs w:val="28"/>
                <w:lang w:val="en-US"/>
              </w:rPr>
            </w:pPr>
            <w:r w:rsidRPr="0011540F">
              <w:rPr>
                <w:color w:val="000000"/>
                <w:sz w:val="28"/>
                <w:szCs w:val="28"/>
                <w:lang w:val="en-US"/>
              </w:rPr>
              <w:t>DVD-video</w:t>
            </w:r>
          </w:p>
          <w:p w:rsidR="00AA6999" w:rsidRPr="00233690" w:rsidRDefault="00AA6999" w:rsidP="00FD1AAE">
            <w:pPr>
              <w:pStyle w:val="a5"/>
              <w:spacing w:before="0" w:beforeAutospacing="0" w:after="0"/>
              <w:rPr>
                <w:sz w:val="28"/>
                <w:szCs w:val="28"/>
                <w:lang w:val="en-US"/>
              </w:rPr>
            </w:pPr>
            <w:r w:rsidRPr="0011540F">
              <w:rPr>
                <w:color w:val="000000"/>
                <w:sz w:val="28"/>
                <w:szCs w:val="28"/>
                <w:lang w:val="en-US"/>
              </w:rPr>
              <w:t xml:space="preserve">DVD-ROM (3–4 </w:t>
            </w:r>
            <w:r w:rsidRPr="0011540F">
              <w:rPr>
                <w:color w:val="000000"/>
                <w:sz w:val="28"/>
                <w:szCs w:val="28"/>
              </w:rPr>
              <w:t>классы</w:t>
            </w:r>
            <w:r w:rsidRPr="0011540F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027F10" w:rsidRPr="0011540F" w:rsidRDefault="00AA6999" w:rsidP="00FD1AAE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11540F">
              <w:rPr>
                <w:color w:val="000000"/>
                <w:sz w:val="28"/>
                <w:szCs w:val="28"/>
              </w:rPr>
              <w:t>Программное обеспечение для интерактивной доски – IWBS (</w:t>
            </w:r>
            <w:proofErr w:type="spellStart"/>
            <w:r w:rsidRPr="0011540F">
              <w:rPr>
                <w:color w:val="000000"/>
                <w:sz w:val="28"/>
                <w:szCs w:val="28"/>
              </w:rPr>
              <w:t>I</w:t>
            </w:r>
            <w:r w:rsidR="00027F10" w:rsidRPr="0011540F">
              <w:rPr>
                <w:color w:val="000000"/>
                <w:sz w:val="28"/>
                <w:szCs w:val="28"/>
              </w:rPr>
              <w:t>nteractive</w:t>
            </w:r>
            <w:proofErr w:type="spellEnd"/>
            <w:r w:rsidR="00027F10" w:rsidRPr="001154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7F10" w:rsidRPr="0011540F">
              <w:rPr>
                <w:color w:val="000000"/>
                <w:sz w:val="28"/>
                <w:szCs w:val="28"/>
              </w:rPr>
              <w:t>Whiteboard</w:t>
            </w:r>
            <w:proofErr w:type="spellEnd"/>
            <w:r w:rsidR="00027F10" w:rsidRPr="001154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7F10" w:rsidRPr="0011540F">
              <w:rPr>
                <w:color w:val="000000"/>
                <w:sz w:val="28"/>
                <w:szCs w:val="28"/>
              </w:rPr>
              <w:t>Software</w:t>
            </w:r>
            <w:proofErr w:type="spellEnd"/>
            <w:r w:rsidR="00027F10" w:rsidRPr="0011540F">
              <w:rPr>
                <w:color w:val="000000"/>
                <w:sz w:val="28"/>
                <w:szCs w:val="28"/>
              </w:rPr>
              <w:t>)</w:t>
            </w:r>
          </w:p>
          <w:p w:rsidR="00AA6999" w:rsidRPr="0011540F" w:rsidRDefault="00AA6999" w:rsidP="00FD1AAE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11540F">
              <w:rPr>
                <w:color w:val="000000"/>
                <w:sz w:val="28"/>
                <w:szCs w:val="28"/>
              </w:rPr>
              <w:t>Сайт дополнительных образовательных ресурсов УМК «Английский в фокусе»</w:t>
            </w:r>
          </w:p>
          <w:p w:rsidR="00AA6999" w:rsidRPr="0011540F" w:rsidRDefault="00EA4B67" w:rsidP="00FD1AAE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hyperlink r:id="rId6" w:history="1">
              <w:r w:rsidR="00AA6999" w:rsidRPr="0011540F">
                <w:rPr>
                  <w:rStyle w:val="a4"/>
                  <w:sz w:val="28"/>
                  <w:szCs w:val="28"/>
                </w:rPr>
                <w:t>http://www.prosv.ru/umk/spotlight</w:t>
              </w:r>
            </w:hyperlink>
          </w:p>
          <w:p w:rsidR="00AA6999" w:rsidRPr="0011540F" w:rsidRDefault="00AA6999" w:rsidP="00FD1AAE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</w:p>
          <w:p w:rsidR="00AA6999" w:rsidRPr="0011540F" w:rsidRDefault="00AA6999" w:rsidP="00FD1AAE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</w:p>
          <w:p w:rsidR="00715BC1" w:rsidRPr="0011540F" w:rsidRDefault="00715BC1" w:rsidP="00FD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031" w:rsidRDefault="00027F10" w:rsidP="00FD1AAE">
      <w:pPr>
        <w:pStyle w:val="a5"/>
        <w:spacing w:before="0" w:beforeAutospacing="0" w:after="0"/>
        <w:rPr>
          <w:b/>
          <w:sz w:val="28"/>
          <w:szCs w:val="28"/>
        </w:rPr>
      </w:pPr>
      <w:r w:rsidRPr="0011540F">
        <w:rPr>
          <w:b/>
          <w:sz w:val="28"/>
          <w:szCs w:val="28"/>
        </w:rPr>
        <w:t xml:space="preserve"> </w:t>
      </w:r>
    </w:p>
    <w:p w:rsidR="00131F1D" w:rsidRPr="0011540F" w:rsidRDefault="00F37031" w:rsidP="00FD1AAE">
      <w:pPr>
        <w:pStyle w:val="a5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31F1D" w:rsidRPr="0011540F">
        <w:rPr>
          <w:sz w:val="28"/>
          <w:szCs w:val="28"/>
        </w:rPr>
        <w:t xml:space="preserve">Образовательное пространство России в настоящее время обеспечено разнообразной учебной литературой по иностранным языкам как отечественных, так и зарубежных авторов. Это дает возможность учителям выбрать УМК, </w:t>
      </w:r>
      <w:r w:rsidR="00131F1D" w:rsidRPr="0011540F">
        <w:rPr>
          <w:sz w:val="28"/>
          <w:szCs w:val="28"/>
        </w:rPr>
        <w:lastRenderedPageBreak/>
        <w:t>отве</w:t>
      </w:r>
      <w:r w:rsidR="00131F1D" w:rsidRPr="0011540F">
        <w:rPr>
          <w:sz w:val="28"/>
          <w:szCs w:val="28"/>
        </w:rPr>
        <w:softHyphen/>
        <w:t>чающий специфике школы и класса, соответству</w:t>
      </w:r>
      <w:r w:rsidR="00131F1D" w:rsidRPr="0011540F">
        <w:rPr>
          <w:sz w:val="28"/>
          <w:szCs w:val="28"/>
        </w:rPr>
        <w:softHyphen/>
        <w:t>ющий их методическим предпочтениям. УМК "Английский в фокусе" создан с учетом ФГОС начального общего образования, а так 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по окончании начальной школы соотносятся с общеевропейским уровнем А1 в области изучения английского языка. Данный УМК является совмест</w:t>
      </w:r>
      <w:r w:rsidR="00131F1D" w:rsidRPr="0011540F">
        <w:rPr>
          <w:sz w:val="28"/>
          <w:szCs w:val="28"/>
        </w:rPr>
        <w:softHyphen/>
        <w:t>ным международным проектом издательства «Просвещение» с британским издательством "</w:t>
      </w:r>
      <w:r w:rsidR="00131F1D" w:rsidRPr="0011540F">
        <w:rPr>
          <w:sz w:val="28"/>
          <w:szCs w:val="28"/>
          <w:lang w:val="en-US"/>
        </w:rPr>
        <w:t>Express</w:t>
      </w:r>
      <w:r w:rsidR="00131F1D" w:rsidRPr="0011540F">
        <w:rPr>
          <w:sz w:val="28"/>
          <w:szCs w:val="28"/>
        </w:rPr>
        <w:t xml:space="preserve"> </w:t>
      </w:r>
      <w:r w:rsidR="00131F1D" w:rsidRPr="0011540F">
        <w:rPr>
          <w:sz w:val="28"/>
          <w:szCs w:val="28"/>
          <w:lang w:val="en-US"/>
        </w:rPr>
        <w:t>Publishing</w:t>
      </w:r>
      <w:r w:rsidR="00131F1D" w:rsidRPr="0011540F">
        <w:rPr>
          <w:sz w:val="28"/>
          <w:szCs w:val="28"/>
        </w:rPr>
        <w:t>", в котором участвуют рос</w:t>
      </w:r>
      <w:r w:rsidR="00131F1D" w:rsidRPr="0011540F">
        <w:rPr>
          <w:sz w:val="28"/>
          <w:szCs w:val="28"/>
        </w:rPr>
        <w:softHyphen/>
        <w:t>сийские и британские авторы, данный УМК создан специально для общеобразовательных школ России.</w:t>
      </w:r>
    </w:p>
    <w:p w:rsidR="00131F1D" w:rsidRPr="0011540F" w:rsidRDefault="00F37031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F1D" w:rsidRPr="0011540F">
        <w:rPr>
          <w:rFonts w:ascii="Times New Roman" w:hAnsi="Times New Roman" w:cs="Times New Roman"/>
          <w:sz w:val="28"/>
          <w:szCs w:val="28"/>
        </w:rPr>
        <w:t xml:space="preserve">УМК строится на принципах </w:t>
      </w:r>
      <w:proofErr w:type="spellStart"/>
      <w:r w:rsidR="00131F1D" w:rsidRPr="0011540F">
        <w:rPr>
          <w:rFonts w:ascii="Times New Roman" w:hAnsi="Times New Roman" w:cs="Times New Roman"/>
          <w:sz w:val="28"/>
          <w:szCs w:val="28"/>
        </w:rPr>
        <w:t>холистического</w:t>
      </w:r>
      <w:proofErr w:type="spellEnd"/>
      <w:r w:rsidR="00131F1D" w:rsidRPr="0011540F">
        <w:rPr>
          <w:rFonts w:ascii="Times New Roman" w:hAnsi="Times New Roman" w:cs="Times New Roman"/>
          <w:sz w:val="28"/>
          <w:szCs w:val="28"/>
        </w:rPr>
        <w:t xml:space="preserve"> и гуманистического подхода преподавания иностранных языков. Сущность </w:t>
      </w:r>
      <w:proofErr w:type="spellStart"/>
      <w:r w:rsidR="00131F1D" w:rsidRPr="0011540F">
        <w:rPr>
          <w:rFonts w:ascii="Times New Roman" w:hAnsi="Times New Roman" w:cs="Times New Roman"/>
          <w:sz w:val="28"/>
          <w:szCs w:val="28"/>
        </w:rPr>
        <w:t>холистического</w:t>
      </w:r>
      <w:proofErr w:type="spellEnd"/>
      <w:r w:rsidR="00131F1D" w:rsidRPr="0011540F">
        <w:rPr>
          <w:rFonts w:ascii="Times New Roman" w:hAnsi="Times New Roman" w:cs="Times New Roman"/>
          <w:sz w:val="28"/>
          <w:szCs w:val="28"/>
        </w:rPr>
        <w:t xml:space="preserve"> подхода состоит в выборе таких видов учебной деятельности, которые способствуют активной, сбалансированной работе обоих полушарий мозга и преодолении некоторых характерных трудностей в обучении. УМК уделяет внимание развитию всех видов речевой деятельности (</w:t>
      </w:r>
      <w:proofErr w:type="spellStart"/>
      <w:r w:rsidR="00131F1D" w:rsidRPr="0011540F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131F1D" w:rsidRPr="0011540F">
        <w:rPr>
          <w:rFonts w:ascii="Times New Roman" w:hAnsi="Times New Roman" w:cs="Times New Roman"/>
          <w:sz w:val="28"/>
          <w:szCs w:val="28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</w:t>
      </w:r>
    </w:p>
    <w:p w:rsidR="00131F1D" w:rsidRPr="0011540F" w:rsidRDefault="00131F1D" w:rsidP="00FD1AAE">
      <w:pPr>
        <w:pStyle w:val="a5"/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 xml:space="preserve"> </w:t>
      </w:r>
    </w:p>
    <w:p w:rsidR="00131F1D" w:rsidRPr="0011540F" w:rsidRDefault="00131F1D" w:rsidP="00FD1AAE">
      <w:pPr>
        <w:pStyle w:val="a5"/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Основными отличительными характеристи</w:t>
      </w:r>
      <w:r w:rsidRPr="0011540F">
        <w:rPr>
          <w:sz w:val="28"/>
          <w:szCs w:val="28"/>
        </w:rPr>
        <w:softHyphen/>
        <w:t>ками курса «Английский в фокусе» являются: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аутентичность значительной части языковых материалов;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адекватность методического аппарата целям и традициям российской школы;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соответствие структуры учебного материала модулей полной структуре психологической деятельности учащихся в процессе познава</w:t>
      </w:r>
      <w:r w:rsidRPr="0011540F">
        <w:rPr>
          <w:sz w:val="28"/>
          <w:szCs w:val="28"/>
        </w:rPr>
        <w:softHyphen/>
        <w:t>тельной деятельности: мотивация — поста</w:t>
      </w:r>
      <w:r w:rsidRPr="0011540F">
        <w:rPr>
          <w:sz w:val="28"/>
          <w:szCs w:val="28"/>
        </w:rPr>
        <w:softHyphen/>
        <w:t xml:space="preserve">новка цели — деятельность по достижению цели — самоконтроль — самооценка — </w:t>
      </w:r>
      <w:proofErr w:type="spellStart"/>
      <w:r w:rsidRPr="0011540F">
        <w:rPr>
          <w:sz w:val="28"/>
          <w:szCs w:val="28"/>
        </w:rPr>
        <w:t>само</w:t>
      </w:r>
      <w:r w:rsidRPr="0011540F">
        <w:rPr>
          <w:sz w:val="28"/>
          <w:szCs w:val="28"/>
        </w:rPr>
        <w:softHyphen/>
        <w:t>коррекция</w:t>
      </w:r>
      <w:proofErr w:type="spellEnd"/>
      <w:r w:rsidRPr="0011540F">
        <w:rPr>
          <w:sz w:val="28"/>
          <w:szCs w:val="28"/>
        </w:rPr>
        <w:t>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современные, в том числе компьютерные, технологии;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интерактивность, вывод ученика за рамки учебника;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личностная ориентация содержания учебных материалов;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включенность родного языка и культуры;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 xml:space="preserve">система работы по формированию </w:t>
      </w:r>
      <w:proofErr w:type="spellStart"/>
      <w:r w:rsidRPr="0011540F">
        <w:rPr>
          <w:sz w:val="28"/>
          <w:szCs w:val="28"/>
        </w:rPr>
        <w:t>обще</w:t>
      </w:r>
      <w:r w:rsidRPr="0011540F">
        <w:rPr>
          <w:sz w:val="28"/>
          <w:szCs w:val="28"/>
        </w:rPr>
        <w:softHyphen/>
        <w:t>учебных</w:t>
      </w:r>
      <w:proofErr w:type="spellEnd"/>
      <w:r w:rsidRPr="0011540F">
        <w:rPr>
          <w:sz w:val="28"/>
          <w:szCs w:val="28"/>
        </w:rPr>
        <w:t xml:space="preserve"> умений и навыков, обобщенных способов учебной, познавательной, комму</w:t>
      </w:r>
      <w:r w:rsidRPr="0011540F">
        <w:rPr>
          <w:sz w:val="28"/>
          <w:szCs w:val="28"/>
        </w:rPr>
        <w:softHyphen/>
        <w:t>никативной и практической деятельности;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proofErr w:type="spellStart"/>
      <w:r w:rsidRPr="0011540F">
        <w:rPr>
          <w:sz w:val="28"/>
          <w:szCs w:val="28"/>
        </w:rPr>
        <w:t>межпредметные</w:t>
      </w:r>
      <w:proofErr w:type="spellEnd"/>
      <w:r w:rsidRPr="0011540F">
        <w:rPr>
          <w:sz w:val="28"/>
          <w:szCs w:val="28"/>
        </w:rPr>
        <w:t xml:space="preserve"> связи как способ переноса языковых знаний и речевых умений на дру</w:t>
      </w:r>
      <w:r w:rsidRPr="0011540F">
        <w:rPr>
          <w:sz w:val="28"/>
          <w:szCs w:val="28"/>
        </w:rPr>
        <w:softHyphen/>
        <w:t>гие образовательные области, освоение язы</w:t>
      </w:r>
      <w:r w:rsidRPr="0011540F">
        <w:rPr>
          <w:sz w:val="28"/>
          <w:szCs w:val="28"/>
        </w:rPr>
        <w:softHyphen/>
        <w:t>ка как средства познания мира;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t>возможности дифференцированного подхода к организации образовательного процесса;</w:t>
      </w:r>
    </w:p>
    <w:p w:rsidR="00131F1D" w:rsidRPr="0011540F" w:rsidRDefault="00131F1D" w:rsidP="00FD1AAE">
      <w:pPr>
        <w:pStyle w:val="a5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11540F">
        <w:rPr>
          <w:sz w:val="28"/>
          <w:szCs w:val="28"/>
        </w:rPr>
        <w:lastRenderedPageBreak/>
        <w:t>воспитательная и развивающая ценность ма</w:t>
      </w:r>
      <w:r w:rsidRPr="0011540F">
        <w:rPr>
          <w:sz w:val="28"/>
          <w:szCs w:val="28"/>
        </w:rPr>
        <w:softHyphen/>
        <w:t>териалов, широкие возможности для социа</w:t>
      </w:r>
      <w:r w:rsidRPr="0011540F">
        <w:rPr>
          <w:sz w:val="28"/>
          <w:szCs w:val="28"/>
        </w:rPr>
        <w:softHyphen/>
        <w:t>лизации учащихся.</w:t>
      </w:r>
    </w:p>
    <w:p w:rsidR="000500D5" w:rsidRPr="0011540F" w:rsidRDefault="000500D5" w:rsidP="00F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54" w:rsidRPr="0011540F" w:rsidRDefault="00143254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Место предмета</w:t>
      </w:r>
    </w:p>
    <w:p w:rsidR="00143254" w:rsidRPr="0011540F" w:rsidRDefault="00143254" w:rsidP="00C0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>На изучение предмета отводится 68 часов в год (2 часа в неделю). В конце изучения каждого модуля учащиеся выполняют контрольную работу. Всего предусмотрено 5 контрольных работ за год.</w:t>
      </w:r>
      <w:r w:rsidR="00C02929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11540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02929">
        <w:rPr>
          <w:rFonts w:ascii="Times New Roman" w:hAnsi="Times New Roman" w:cs="Times New Roman"/>
          <w:sz w:val="28"/>
          <w:szCs w:val="28"/>
        </w:rPr>
        <w:t>с</w:t>
      </w:r>
      <w:r w:rsidRPr="0011540F">
        <w:rPr>
          <w:rFonts w:ascii="Times New Roman" w:hAnsi="Times New Roman" w:cs="Times New Roman"/>
          <w:sz w:val="28"/>
          <w:szCs w:val="28"/>
        </w:rPr>
        <w:t>одержания данного учебного предмета осуществляется на основе принципов:</w:t>
      </w:r>
    </w:p>
    <w:p w:rsidR="00143254" w:rsidRPr="0011540F" w:rsidRDefault="00143254" w:rsidP="00FD1AA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единства содержания обучения на разных его уровнях;</w:t>
      </w:r>
    </w:p>
    <w:p w:rsidR="00143254" w:rsidRPr="0011540F" w:rsidRDefault="00143254" w:rsidP="00FD1AA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отражения в содержании обучения задач развития личности;</w:t>
      </w:r>
    </w:p>
    <w:p w:rsidR="00143254" w:rsidRPr="0011540F" w:rsidRDefault="00143254" w:rsidP="00FD1AA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научности и практической значимости содержания обучения;</w:t>
      </w:r>
    </w:p>
    <w:p w:rsidR="00143254" w:rsidRPr="0011540F" w:rsidRDefault="00143254" w:rsidP="00FD1AA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доступности обучения;</w:t>
      </w:r>
    </w:p>
    <w:p w:rsidR="00143254" w:rsidRDefault="00143254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sz w:val="28"/>
          <w:szCs w:val="28"/>
        </w:rPr>
        <w:t>соблюдения преемственности.</w:t>
      </w:r>
    </w:p>
    <w:p w:rsidR="00845112" w:rsidRPr="0011540F" w:rsidRDefault="00845112" w:rsidP="00FD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96" w:rsidRPr="0011540F" w:rsidRDefault="00180896" w:rsidP="00FD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180896" w:rsidRPr="0011540F" w:rsidRDefault="00845112" w:rsidP="00FD1AAE">
      <w:pPr>
        <w:pStyle w:val="western"/>
        <w:spacing w:before="0" w:beforeAutospacing="0" w:after="0" w:afterAutospacing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  <w:r w:rsidR="00180896" w:rsidRPr="0011540F">
        <w:rPr>
          <w:i w:val="0"/>
          <w:iCs w:val="0"/>
          <w:sz w:val="28"/>
          <w:szCs w:val="28"/>
        </w:rPr>
        <w:t>Учебник «Английский в фокусе — 2» предлагает младшим школьникам интересные темы, которые прорабатываются в разнообразных упражнениях и заданиях, охватывающих все виды речевой деятельности. Создание ситуаций, приближенных к реальной жизни, побуждает детей думать и говорить на английском языке. Материал учебника обеспечивает активное вовлечение учащихся в процесс обучения.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материал УМК «Английский в фокусе-2» распределен по 7 модулям, которые посвящены изучению следующих учебных ситуаций: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0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357"/>
        <w:gridCol w:w="3573"/>
      </w:tblGrid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модуля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английскими звуками.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84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модуль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 Моя семья!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дом!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день рождения!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животные!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игрушки!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каникулы!</w:t>
            </w:r>
          </w:p>
        </w:tc>
        <w:tc>
          <w:tcPr>
            <w:tcW w:w="3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180896" w:rsidRPr="0011540F" w:rsidRDefault="00180896" w:rsidP="00FD1AAE">
      <w:pPr>
        <w:spacing w:after="0" w:line="240" w:lineRule="auto"/>
        <w:ind w:left="21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96" w:rsidRPr="0011540F" w:rsidRDefault="00180896" w:rsidP="00FD1AAE">
      <w:pPr>
        <w:spacing w:after="0" w:line="240" w:lineRule="auto"/>
        <w:ind w:left="21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Вводный занятия «Знакомство с английскими звуками!» 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узнают первые фразы на английском языке: как представиться, как поздороваться и попрощаться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накомятся с английскими звуками и алфавитом.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Вводный модуль «Моя семья!» 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встречаются с героями учебника и усваивают элементарные слова и структуры по данной теме.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 «Мой дом!»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называть и описывать предметы мебели и части дома.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«Мой день рождения!»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говорить о возрасте, дне рождения и еде.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 «Мои животные!»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называть животных, говорить о том, что они умеют/не умеют делать.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4 «Мои игрушки!»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называть игрушки, говорить где они находятся, описывать внешность.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5 «Мои каникулы!»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говорить о погоде, одежде, каникулах и временах года.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модуле есть следующие разделы:</w:t>
      </w:r>
    </w:p>
    <w:p w:rsidR="00180896" w:rsidRPr="00845112" w:rsidRDefault="00180896" w:rsidP="00845112">
      <w:pPr>
        <w:pStyle w:val="a6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Portfolio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небольшое письменное задание, в котором учащиеся пишут о себе с помощью текста-опоры.</w:t>
      </w:r>
    </w:p>
    <w:p w:rsidR="00180896" w:rsidRPr="00845112" w:rsidRDefault="00180896" w:rsidP="00845112">
      <w:pPr>
        <w:pStyle w:val="a6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Spotlight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on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UK</w:t>
      </w: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5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180896" w:rsidRPr="00845112" w:rsidRDefault="00180896" w:rsidP="00845112">
      <w:pPr>
        <w:pStyle w:val="a6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«Городской и сельский мышонок»</w:t>
      </w:r>
      <w:r w:rsidRPr="0084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учащихся с английским фольклором.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модуль заканчивается разделом </w:t>
      </w:r>
      <w:r w:rsidR="00180896"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Now</w:t>
      </w:r>
      <w:r w:rsidR="00180896"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896"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80896"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896"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know</w:t>
      </w:r>
      <w:r w:rsidR="00180896"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учащиеся имеют возможность проверить6 насколько успешно они усвоили изученный материал, а учитель определяет, что нужно повторить еще раз и проработать.</w:t>
      </w:r>
    </w:p>
    <w:p w:rsidR="00180896" w:rsidRPr="0011540F" w:rsidRDefault="00845112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диалоги, песни, рифмовки, сказка записаны на дисках.</w:t>
      </w:r>
    </w:p>
    <w:p w:rsidR="00180896" w:rsidRPr="0011540F" w:rsidRDefault="00180896" w:rsidP="00FD1AAE">
      <w:pPr>
        <w:spacing w:after="0" w:line="240" w:lineRule="auto"/>
        <w:ind w:left="21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96" w:rsidRPr="0011540F" w:rsidRDefault="00180896" w:rsidP="00FD1AAE">
      <w:pPr>
        <w:spacing w:after="0" w:line="240" w:lineRule="auto"/>
        <w:ind w:left="21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объем контроля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и устные задания в учебнике, обобщающие изученный материал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закрепление изученного языкового материала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в рабочей тетради на закрепление изученного языкового материала во всех видах речевой деятельности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учебнике, направленные на самооценку и самоконтроль знаний материала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портфель, включающий творческие работы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из сборника контрольных заданий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оценки учителем знаний учащихся по каждому модулю (для каждого учащегося)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итоговой оценки знаний учащихся по каждому модулю (для группы)</w:t>
      </w:r>
    </w:p>
    <w:p w:rsidR="00180896" w:rsidRPr="0011540F" w:rsidRDefault="00180896" w:rsidP="00FD1A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самооценки знания материала модуля (заполняется каждым учащимся индивидуально)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9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3702"/>
        <w:gridCol w:w="5718"/>
        <w:gridCol w:w="2693"/>
      </w:tblGrid>
      <w:tr w:rsidR="00180896" w:rsidRPr="0011540F" w:rsidTr="00845112">
        <w:trPr>
          <w:tblCellSpacing w:w="0" w:type="dxa"/>
        </w:trPr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Я 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люблю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английский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84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№1</w:t>
            </w:r>
            <w:r w:rsid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контр.тетр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с.5)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845112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английский.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84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№2</w:t>
            </w:r>
            <w:r w:rsid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контр.тетр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с.7)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845112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английский.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84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№3</w:t>
            </w:r>
            <w:r w:rsid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контр.тетр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с.9)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845112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английский.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84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№4</w:t>
            </w:r>
            <w:r w:rsid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контр.тетр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с.11)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0896" w:rsidRPr="0011540F" w:rsidTr="00845112">
        <w:trPr>
          <w:tblCellSpacing w:w="0" w:type="dxa"/>
        </w:trPr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845112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английский.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84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№5</w:t>
            </w:r>
            <w:r w:rsidR="0084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контр.тетр</w:t>
            </w:r>
            <w:proofErr w:type="spellEnd"/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с.13)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0896" w:rsidRPr="0011540F" w:rsidRDefault="00180896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выполнения контрольных заданий осуществляется по следующей схеме: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«3» ставится за выполнение 50%, оценка «4» за выполнение 75% работы; оценка «5» предполагает выполнение 95%-100% работы.</w:t>
      </w:r>
    </w:p>
    <w:p w:rsidR="00180896" w:rsidRPr="0011540F" w:rsidRDefault="00180896" w:rsidP="00FD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достижений учащихся</w:t>
      </w:r>
    </w:p>
    <w:p w:rsidR="00180896" w:rsidRPr="0011540F" w:rsidRDefault="0011540F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способы контроля и самоконтроля: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Portfolio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письменные и устные задания в учебнике, обобщающие пройденный материал.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I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Love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Know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задания в учебнике, направленные на самооценку и самоконтроль знаний материала модуля 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Языковой портфель: творческие работы к каждому модулю.</w:t>
      </w:r>
    </w:p>
    <w:p w:rsidR="00180896" w:rsidRPr="0011540F" w:rsidRDefault="00180896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Progress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Check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Modular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Test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Exit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Test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тесты из Сборника контрольных заданий.</w:t>
      </w:r>
    </w:p>
    <w:p w:rsidR="00180896" w:rsidRPr="0011540F" w:rsidRDefault="0011540F" w:rsidP="00FD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оценки результатов текущего контроля</w:t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требуется оценить выполнение учащимися того или иного задания или упражнения, авторами УМК предлагается следующая система:</w:t>
      </w:r>
    </w:p>
    <w:p w:rsidR="00180896" w:rsidRPr="0011540F" w:rsidRDefault="00180896" w:rsidP="0011540F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«С» (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competence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«хорошо»: учащиеся понимают и правильно употребляют изучаемые структуры и лексику;</w:t>
      </w:r>
    </w:p>
    <w:p w:rsidR="00180896" w:rsidRPr="0011540F" w:rsidRDefault="00180896" w:rsidP="0011540F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«W» (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working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«удовлетворительно»: учащиеся понимают изучаемые структуры и лексику, но еще не умеют употреблять их правильно;</w:t>
      </w:r>
    </w:p>
    <w:p w:rsidR="00180896" w:rsidRPr="0011540F" w:rsidRDefault="00180896" w:rsidP="0011540F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«N» (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non-competence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«неудовлетворительно»: учащиеся не понимают изучаемые структуры и лексику.</w:t>
      </w:r>
    </w:p>
    <w:p w:rsidR="00180896" w:rsidRPr="0011540F" w:rsidRDefault="00180896" w:rsidP="0011540F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оценок учитель может использовать цветовой код: «хорошо» (зеленый цвет), «удовлетворительно» (желтый цвет), «неудовлетворительно» (красный цвет)</w:t>
      </w:r>
    </w:p>
    <w:p w:rsidR="0011540F" w:rsidRDefault="0011540F" w:rsidP="001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180896" w:rsidRPr="001154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Итоговый контроль</w:t>
      </w:r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окончании изучения модуля и представляет собой контрольную работу (</w:t>
      </w:r>
      <w:proofErr w:type="spellStart"/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Test</w:t>
      </w:r>
      <w:proofErr w:type="spellEnd"/>
      <w:r w:rsidR="00180896"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одном варианте. Авторы УМК не предлагают свою шкалу отметок по итогам выполнения данных работ, поэтому учителю надо самому просчитать процент выполнения для соответствующей оценки.</w:t>
      </w:r>
    </w:p>
    <w:p w:rsidR="0049162B" w:rsidRPr="0011540F" w:rsidRDefault="0049162B" w:rsidP="001154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обучения:</w:t>
      </w:r>
    </w:p>
    <w:p w:rsidR="0049162B" w:rsidRPr="0011540F" w:rsidRDefault="0049162B" w:rsidP="00FD1AA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49162B" w:rsidRPr="0011540F" w:rsidRDefault="0049162B" w:rsidP="00FD1AA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lastRenderedPageBreak/>
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аудирование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и говорение) и письменной (чтение и письмо) формах;</w:t>
      </w:r>
    </w:p>
    <w:p w:rsidR="0049162B" w:rsidRPr="0011540F" w:rsidRDefault="0049162B" w:rsidP="00FD1AA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приобщение детей к новому социальному опыту с использованием английского языка:</w:t>
      </w:r>
    </w:p>
    <w:p w:rsidR="0049162B" w:rsidRPr="0011540F" w:rsidRDefault="0049162B" w:rsidP="00FD1AA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знакомство младших школьников с миром зарубежных сверстников, с детским зарубежным фольклором; воспитание дружелюбного отношения к представителям других стран;</w:t>
      </w:r>
    </w:p>
    <w:p w:rsidR="0049162B" w:rsidRPr="0011540F" w:rsidRDefault="0049162B" w:rsidP="00FD1AA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общеучебных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49162B" w:rsidRPr="0011540F" w:rsidRDefault="0049162B" w:rsidP="00FD1AA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воспитание и разностороннее развитие учащихся средствами английского языка.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обучения: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язык, узнавать новое через звучащие и письменные тексты;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расширение лингвистического кругозора учащихся,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приобщение младших школьников к новому социальному опыту путем исполнения на английском языке различных ролей в игровых ситуациях, типичных для семейного, бытового, учебного общения;</w:t>
      </w:r>
    </w:p>
    <w:p w:rsidR="0049162B" w:rsidRPr="0011540F" w:rsidRDefault="0049162B" w:rsidP="00FD1AA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развитие познавательных способностей, овладение умением координированной работы с разными компонентами УМК (учебником, рабочей тетрадью,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аудиоприложением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и т. д.), умением работы в паре, в группе.</w:t>
      </w:r>
    </w:p>
    <w:p w:rsidR="0049162B" w:rsidRPr="0011540F" w:rsidRDefault="0049162B" w:rsidP="00FD1AA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-Regular" w:hAnsi="Times New Roman" w:cs="Times New Roman"/>
          <w:sz w:val="28"/>
          <w:szCs w:val="28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ab/>
        <w:t>Личностным результатом изучения предмета является формирование следующих умений и качеств:</w:t>
      </w:r>
    </w:p>
    <w:p w:rsidR="0049162B" w:rsidRPr="0011540F" w:rsidRDefault="0049162B" w:rsidP="00FD1AA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</w:p>
    <w:p w:rsidR="0049162B" w:rsidRPr="0011540F" w:rsidRDefault="0049162B" w:rsidP="00FD1AA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осознание языка, в том числе и английского, как основного средства общения между людьми;</w:t>
      </w:r>
    </w:p>
    <w:p w:rsidR="0049162B" w:rsidRPr="0011540F" w:rsidRDefault="0049162B" w:rsidP="00FD1AA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ab/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Метапредметным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результатом изучения курса является формирование универсальных учебных действий (УУД):</w:t>
      </w:r>
    </w:p>
    <w:p w:rsidR="0049162B" w:rsidRPr="0011540F" w:rsidRDefault="0049162B" w:rsidP="00FD1AAE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49162B" w:rsidRPr="0011540F" w:rsidRDefault="0049162B" w:rsidP="00FD1AAE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9162B" w:rsidRPr="0011540F" w:rsidRDefault="0049162B" w:rsidP="00FD1AAE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49162B" w:rsidRPr="0011540F" w:rsidRDefault="0049162B" w:rsidP="00FD1AAE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49162B" w:rsidRPr="0011540F" w:rsidRDefault="0049162B" w:rsidP="00FD1AAE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овладение умением координированной работы с разными компонентами УМК (учебником, рабочей тетрадью, аудиодиском и т. д.).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ab/>
        <w:t xml:space="preserve">Предметным результатом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изучения курса является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сформированность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следующих умений: владеть начальными представлениями о нормах английского языка (фонетических, лексических, грамматических);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(в объеме содержания курса) находить и сравнивать такие языковые единицы, как звук, буква, слово.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>А. В коммуникативной сфере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Речевая компетенция в следующих видах речевой деятельности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1) говорении:</w:t>
      </w:r>
    </w:p>
    <w:p w:rsidR="0049162B" w:rsidRPr="0011540F" w:rsidRDefault="0049162B" w:rsidP="00FD1AAE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вести элементарный этикетный диалог в ограниченном круге типичных ситуаций общения; диалог-расспрос и диалог-побуждение к действию;</w:t>
      </w:r>
    </w:p>
    <w:p w:rsidR="0049162B" w:rsidRDefault="0049162B" w:rsidP="00FD1AAE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на элементарном уровне рассказывать о себе, семье, друге, описывать предмет, картинку, кратко охарактеризовать персонаж;</w:t>
      </w:r>
    </w:p>
    <w:p w:rsidR="00845112" w:rsidRPr="0011540F" w:rsidRDefault="00845112" w:rsidP="00FD1AAE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lastRenderedPageBreak/>
        <w:t xml:space="preserve">2)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аудировании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:</w:t>
      </w:r>
    </w:p>
    <w:p w:rsidR="0049162B" w:rsidRPr="0011540F" w:rsidRDefault="0049162B" w:rsidP="00FD1AAE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3) чтении:</w:t>
      </w:r>
    </w:p>
    <w:p w:rsidR="0049162B" w:rsidRPr="0011540F" w:rsidRDefault="0049162B" w:rsidP="00FD1AAE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49162B" w:rsidRPr="0011540F" w:rsidRDefault="0049162B" w:rsidP="00FD1AAE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4) письменной речи:</w:t>
      </w:r>
    </w:p>
    <w:p w:rsidR="0049162B" w:rsidRPr="0011540F" w:rsidRDefault="0049162B" w:rsidP="00FD1AA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владеть техникой письма;</w:t>
      </w:r>
    </w:p>
    <w:p w:rsidR="0049162B" w:rsidRPr="0011540F" w:rsidRDefault="0049162B" w:rsidP="00FD1AA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писать с опорой на образец поздравления с днем рождения и короткое письмо-приглашение.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Языковая компетенция (владение языковыми средствами):</w:t>
      </w:r>
    </w:p>
    <w:p w:rsidR="0049162B" w:rsidRPr="0011540F" w:rsidRDefault="0049162B" w:rsidP="00FD1AA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49162B" w:rsidRPr="0011540F" w:rsidRDefault="0049162B" w:rsidP="00FD1AA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соблюдать особенности интонации основных типов предложений;</w:t>
      </w:r>
    </w:p>
    <w:p w:rsidR="0049162B" w:rsidRPr="0011540F" w:rsidRDefault="0049162B" w:rsidP="00FD1AA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применять основные правила чтения и орфографии, изученные в данном курсе;</w:t>
      </w:r>
    </w:p>
    <w:p w:rsidR="0049162B" w:rsidRPr="0011540F" w:rsidRDefault="0049162B" w:rsidP="00FD1AA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распознавать и употреблять в речи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Социокультурная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осведомленность:</w:t>
      </w:r>
    </w:p>
    <w:p w:rsidR="0049162B" w:rsidRPr="0011540F" w:rsidRDefault="0049162B" w:rsidP="00FD1AA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знать некоторые названия стран изучаемого языка, отдельные литературные персонажи известных детских произведений, сюжеты некоторых популярных сказок, написанных на английском языке, небольшие произведения детского фольклора (стихи, песни); знать элементарные нормы речевого и неречевого</w:t>
      </w:r>
    </w:p>
    <w:p w:rsidR="0049162B" w:rsidRPr="0011540F" w:rsidRDefault="0049162B" w:rsidP="00FD1AA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поведения, принятые в стране изучаемого языка.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>Б. В познавательной сфере</w:t>
      </w:r>
    </w:p>
    <w:p w:rsidR="0049162B" w:rsidRPr="0011540F" w:rsidRDefault="0049162B" w:rsidP="00FD1AAE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49162B" w:rsidRPr="0011540F" w:rsidRDefault="0049162B" w:rsidP="00FD1AAE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49162B" w:rsidRPr="0011540F" w:rsidRDefault="0049162B" w:rsidP="00FD1AAE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lastRenderedPageBreak/>
        <w:t>совершенствовать приемы работы с текстом с опорой на умения, приобретенные на уроках родного языка (списывать текст, выписывать отдельные слова и предложения из текста и т. д.);</w:t>
      </w:r>
    </w:p>
    <w:p w:rsidR="0049162B" w:rsidRPr="0011540F" w:rsidRDefault="0049162B" w:rsidP="00FD1AAE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пользоваться справочным материалом, представленным в доступном данному возрасту виде (правила, таблицы);</w:t>
      </w:r>
    </w:p>
    <w:p w:rsidR="0049162B" w:rsidRPr="0011540F" w:rsidRDefault="0049162B" w:rsidP="00FD1AAE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осуществлять самонаблюдение и самооценку в доступных младшему школьнику пределах.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В. В ценностно-ориентационной сфере </w:t>
      </w:r>
    </w:p>
    <w:p w:rsidR="0049162B" w:rsidRPr="0011540F" w:rsidRDefault="0049162B" w:rsidP="00FD1AA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Представлять английский язык как средство выражения мыслей, чувств, эмоций;</w:t>
      </w:r>
    </w:p>
    <w:p w:rsidR="0049162B" w:rsidRPr="0011540F" w:rsidRDefault="0049162B" w:rsidP="00FD1AA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приобщиться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>Г. В эстетической сфере</w:t>
      </w:r>
    </w:p>
    <w:p w:rsidR="0049162B" w:rsidRPr="0011540F" w:rsidRDefault="0049162B" w:rsidP="00FD1AAE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Владеть элементарными средствами выражения чувств и эмоций на английском языке;</w:t>
      </w:r>
    </w:p>
    <w:p w:rsidR="0049162B" w:rsidRPr="0011540F" w:rsidRDefault="0049162B" w:rsidP="00FD1AAE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развивать чувства прекрасного в процессе знакомства с образцами доступной детской литературы.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>Д. В трудовой сфере</w:t>
      </w:r>
    </w:p>
    <w:p w:rsidR="0049162B" w:rsidRPr="0011540F" w:rsidRDefault="0049162B" w:rsidP="00FD1AA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следовать намеченному плану в своем учебном труде.</w:t>
      </w:r>
    </w:p>
    <w:p w:rsidR="0049162B" w:rsidRPr="0011540F" w:rsidRDefault="0049162B" w:rsidP="00FD1AA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-Regular" w:hAnsi="Times New Roman" w:cs="Times New Roman"/>
          <w:sz w:val="28"/>
          <w:szCs w:val="28"/>
        </w:rPr>
      </w:pPr>
    </w:p>
    <w:p w:rsidR="007E0CBE" w:rsidRPr="0011540F" w:rsidRDefault="007E0CBE" w:rsidP="00FD1AA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-Regular" w:hAnsi="Times New Roman" w:cs="Times New Roman"/>
          <w:sz w:val="28"/>
          <w:szCs w:val="28"/>
        </w:rPr>
      </w:pPr>
    </w:p>
    <w:p w:rsidR="0049162B" w:rsidRPr="0011540F" w:rsidRDefault="0049162B" w:rsidP="00FD1AA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-Regular" w:hAnsi="Times New Roman" w:cs="Times New Roman"/>
          <w:sz w:val="28"/>
          <w:szCs w:val="28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учащихся. В данной таблице приведено распределение учебных часов по темам с указанием модулей, в которых рассматриваются темы.</w:t>
      </w:r>
    </w:p>
    <w:tbl>
      <w:tblPr>
        <w:tblStyle w:val="a3"/>
        <w:tblW w:w="14425" w:type="dxa"/>
        <w:tblLook w:val="04A0"/>
      </w:tblPr>
      <w:tblGrid>
        <w:gridCol w:w="7338"/>
        <w:gridCol w:w="7087"/>
      </w:tblGrid>
      <w:tr w:rsidR="0049162B" w:rsidRPr="0011540F" w:rsidTr="0049162B">
        <w:tc>
          <w:tcPr>
            <w:tcW w:w="7338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087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9162B" w:rsidRPr="001B25F5" w:rsidTr="0049162B">
        <w:tc>
          <w:tcPr>
            <w:tcW w:w="7338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Знакомство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(с одноклассниками, учителем: имя, возраст)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Приветствие, прощание (с использованием типичных фраз английского речевого этикета)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</w:t>
            </w:r>
          </w:p>
        </w:tc>
        <w:tc>
          <w:tcPr>
            <w:tcW w:w="7087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My Letters!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6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Hello!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(Starter Module)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My Birthday!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(Module 2)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Let’s Go!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49162B" w:rsidRPr="0011540F" w:rsidTr="0049162B">
        <w:tc>
          <w:tcPr>
            <w:tcW w:w="7338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и моя семья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(члены семьи, их имена, внешность)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Покупки в магазине (одежда, обувь, основные продукты питания). Любимая еда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lastRenderedPageBreak/>
              <w:t xml:space="preserve">Семейные праздники (день рождения)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7087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lastRenderedPageBreak/>
              <w:t xml:space="preserve">My Family! (Starter Module)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She’s got blue eyes! Teddy’s Wonderful! (Module 4)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4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My Holidays! (Module 5)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lastRenderedPageBreak/>
              <w:t xml:space="preserve">Yummy Chocolate! My </w:t>
            </w: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 Food! Food </w:t>
            </w: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Favourites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! Typical Russian Food (Module 2)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6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My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Birthday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! (</w:t>
            </w: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Module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 2)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2 ч</w:t>
            </w:r>
          </w:p>
        </w:tc>
      </w:tr>
      <w:tr w:rsidR="0049162B" w:rsidRPr="0011540F" w:rsidTr="0049162B">
        <w:tc>
          <w:tcPr>
            <w:tcW w:w="7338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Мир моих увлечений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(игрушки)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Выходной день (в цирке, кукольном театре), каникулы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</w:t>
            </w:r>
          </w:p>
        </w:tc>
        <w:tc>
          <w:tcPr>
            <w:tcW w:w="7087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My Toys! Teddy Bear Shops. Old Russian Toys (Module 4)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5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I Can Jump! (Module 3)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At the Circus! (Module 3)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My Holidays! Holidays in Russia (Module 5)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Showtime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!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2 ч</w:t>
            </w:r>
          </w:p>
        </w:tc>
      </w:tr>
      <w:tr w:rsidR="0049162B" w:rsidRPr="001B25F5" w:rsidTr="0049162B">
        <w:tc>
          <w:tcPr>
            <w:tcW w:w="7338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 вокруг меня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(мой дом/квартира, комната; названия комнат, их размер, предметы мебели и интерьера)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Любимое домашнее животное (имя, возраст, цвет, размер, характер, что умеет делать)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Времена года, погода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</w:t>
            </w:r>
          </w:p>
        </w:tc>
        <w:tc>
          <w:tcPr>
            <w:tcW w:w="7087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My Home! Gardens in the UK. Gardens in Russia (Module 1)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9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My Animals! Crazy about Animals! Pets in Russia (Module 3)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4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It’s Windy! Magic Island! (Module 5)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5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49162B" w:rsidRPr="001B25F5" w:rsidTr="0049162B">
        <w:tc>
          <w:tcPr>
            <w:tcW w:w="7338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Страна/страны изучаемого языка и родная страна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(общие сведения, названия (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the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UK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/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Great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Britain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, 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Russia</w:t>
            </w: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), домашние питомцы и их популярные имена, блюда национальной кухни, популярные и традиционные игрушки)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Небольшие произведения детского фольклора на английском языке. Некоторые формы речевого и неречевого этикета </w:t>
            </w: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>англоговорящих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 стран в ряде ситуаций общения (во время совместных игр)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</w:t>
            </w:r>
          </w:p>
        </w:tc>
        <w:tc>
          <w:tcPr>
            <w:tcW w:w="7087" w:type="dxa"/>
          </w:tcPr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Gardens in the UK. Gardens in Russia (Module 1)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Food </w:t>
            </w:r>
            <w:proofErr w:type="spellStart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Favourites</w:t>
            </w:r>
            <w:proofErr w:type="spellEnd"/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! Typical Russian Food (Module 2)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My Animals! Crazy about Animals! Pets in Russia (Module 3)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Teddy Bear Shops. Old Russian Toys (Module 4)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Beautiful Cornwall. Holidays in Russia (Module 5)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 xml:space="preserve">The Town Mouse and the Country Mouse (Reader, Modules 1–5)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val="en-US"/>
              </w:rPr>
              <w:t xml:space="preserve">5 </w:t>
            </w:r>
            <w:r w:rsidRPr="0011540F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9162B" w:rsidRPr="0011540F" w:rsidRDefault="0049162B" w:rsidP="00F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0F">
              <w:rPr>
                <w:rFonts w:ascii="Times New Roman" w:eastAsia="Newton-Regular" w:hAnsi="Times New Roman" w:cs="Times New Roman"/>
                <w:sz w:val="28"/>
                <w:szCs w:val="28"/>
                <w:lang w:val="en-US"/>
              </w:rPr>
              <w:t>Teddy Bear. Happy Birthday! Ten Little Puppets Sitting on a Wall</w:t>
            </w:r>
          </w:p>
        </w:tc>
      </w:tr>
    </w:tbl>
    <w:p w:rsidR="0049162B" w:rsidRPr="00233690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162B" w:rsidRPr="00233690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5112" w:rsidRPr="00233690" w:rsidRDefault="00845112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5112" w:rsidRPr="00233690" w:rsidRDefault="00845112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5112" w:rsidRPr="00233690" w:rsidRDefault="00845112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Коммуникативные умения по видам речевой деятельности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Диалогическая форма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вести:</w:t>
      </w:r>
    </w:p>
    <w:p w:rsidR="0049162B" w:rsidRPr="0011540F" w:rsidRDefault="0049162B" w:rsidP="00FD1AA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этикетные диалоги в типичных ситуациях бытового, учебно-трудового и межкультурного общения;</w:t>
      </w:r>
    </w:p>
    <w:p w:rsidR="0049162B" w:rsidRPr="0011540F" w:rsidRDefault="0049162B" w:rsidP="00FD1AA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диалог-расспрос (запрос информации и ответ на него);</w:t>
      </w:r>
    </w:p>
    <w:p w:rsidR="0049162B" w:rsidRPr="0011540F" w:rsidRDefault="0049162B" w:rsidP="00FD1AA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диалог-побуждение к действию.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Монологическая форма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Уметь пользоваться:</w:t>
      </w:r>
    </w:p>
    <w:p w:rsidR="0049162B" w:rsidRPr="0011540F" w:rsidRDefault="0049162B" w:rsidP="00FD1AA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основными коммуникативными типами речи: описание, сообщение, мини-рассказ.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 xml:space="preserve">В русле </w:t>
      </w:r>
      <w:proofErr w:type="spellStart"/>
      <w:r w:rsidRPr="0011540F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Воспринимать на слух и понимать: </w:t>
      </w:r>
    </w:p>
    <w:p w:rsidR="0049162B" w:rsidRPr="0011540F" w:rsidRDefault="0049162B" w:rsidP="00FD1AA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речь учителя и одноклассников в процессе общения на уроке;</w:t>
      </w:r>
    </w:p>
    <w:p w:rsidR="0049162B" w:rsidRPr="0011540F" w:rsidRDefault="0049162B" w:rsidP="00FD1AA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небольшие доступные тексты в аудиозаписи, построенные на изученном языковом материале.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Читать:</w:t>
      </w:r>
    </w:p>
    <w:p w:rsidR="0049162B" w:rsidRPr="0011540F" w:rsidRDefault="0049162B" w:rsidP="00FD1AAE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вслух небольшие тексты, построенные на изученном языковом материале;</w:t>
      </w:r>
    </w:p>
    <w:p w:rsidR="0049162B" w:rsidRPr="0011540F" w:rsidRDefault="0049162B" w:rsidP="00FD1AAE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E0CBE" w:rsidRPr="0011540F" w:rsidRDefault="007E0CBE" w:rsidP="00FD1AA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Владеть:</w:t>
      </w:r>
    </w:p>
    <w:p w:rsidR="0049162B" w:rsidRPr="0011540F" w:rsidRDefault="0049162B" w:rsidP="00FD1AAE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техникой письма (графикой, каллиграфией, орфографией);</w:t>
      </w:r>
    </w:p>
    <w:p w:rsidR="0049162B" w:rsidRPr="0011540F" w:rsidRDefault="0049162B" w:rsidP="00FD1AAE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основами письменной речи: писать с опорой на образец поздравления с праздником, короткое личное письмо.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пользования ими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Графика, каллиграфия, орфография.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>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lastRenderedPageBreak/>
        <w:tab/>
        <w:t xml:space="preserve">Фонетическая сторона речи.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>Адекватное произношение и различение на слух всех звуков английского языка. Соблюдение правильного ударения в словах и фразах, интонации в целом. Соблюдение норм произношения звуков английского языка в чтении вслух и устной речи и корректное произношение предложений с точки зрения их ритмико-интонационных особенностей.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ab/>
        <w:t xml:space="preserve">Лексическая сторона речи.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Лексические единицы, обслуживающие ситуации общения в пределах тематики данного курса,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англоговорящих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стран. Интернациональные слова (например,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radio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ballerina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).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ab/>
        <w:t xml:space="preserve">Грамматическая сторона речи.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Основные коммуникативные типы предложений: повествовательное, вопросительное,  побудительное. Общий и специальный вопрос. Вопросительные слова: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what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,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what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colour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,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who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,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where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,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how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,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how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old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. Порядок слов в предложении. Утвердительные и отрицательные предложения. Простое предложение с простым глагольным сказуемым (I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like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bananas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.), составным именным (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My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family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is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big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.) и составным глагольным (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She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can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jump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Help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me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please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.) и отрицательной (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Don’t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be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sad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!) формах. Безличные предложения в настоящем времени (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It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is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cold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.). Простые распространенные предложения. Предложения с однородными членами. Соединительный союз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and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 xml:space="preserve">Неопределенная форма глагола. Глагол-связка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to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be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в утвердительных, отрицательных и вопросительных предложениях в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Present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Simple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. Глагол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have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got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в утвердительных, отрицательных и вопросительных предложениях в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Present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Simple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 Структуры</w:t>
      </w:r>
      <w:r w:rsidRPr="0011540F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>в</w:t>
      </w:r>
      <w:r w:rsidRPr="0011540F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Present Continuous (I’m/he is/she is wearing…).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Вспомогательный глагол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to</w:t>
      </w:r>
      <w:proofErr w:type="spellEnd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do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. Модальный глагол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can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>Существительные в единственном и множественном числе (образованные по правилу). Прилагательные в положительной, сравнительной и превосходной степенях, образованные по правилам, и исключения.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 xml:space="preserve">Местоимения личные (в именительном и объектном падежах), притяжательные, указательное местоимение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this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 xml:space="preserve">Наречие степени </w:t>
      </w:r>
      <w:proofErr w:type="spellStart"/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>very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>Количественные числительные от 1 до 10.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ab/>
        <w:t>Наиболее</w:t>
      </w:r>
      <w:r w:rsidRPr="0011540F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>употребительные</w:t>
      </w:r>
      <w:r w:rsidRPr="0011540F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11540F">
        <w:rPr>
          <w:rFonts w:ascii="Times New Roman" w:eastAsia="Newton-Regular" w:hAnsi="Times New Roman" w:cs="Times New Roman"/>
          <w:sz w:val="28"/>
          <w:szCs w:val="28"/>
        </w:rPr>
        <w:t>предлоги</w:t>
      </w:r>
      <w:r w:rsidRPr="0011540F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  <w:lang w:val="en-US"/>
        </w:rPr>
        <w:t>in, on, at, under, into, to, from, of, for, with</w:t>
      </w:r>
      <w:r w:rsidRPr="0011540F">
        <w:rPr>
          <w:rFonts w:ascii="Times New Roman" w:eastAsia="Newton-Regular" w:hAnsi="Times New Roman" w:cs="Times New Roman"/>
          <w:sz w:val="28"/>
          <w:szCs w:val="28"/>
          <w:lang w:val="en-US"/>
        </w:rPr>
        <w:t>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  <w:lang w:val="en-US"/>
        </w:rPr>
      </w:pP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0F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Младшие школьники овладевают следующими специальными учебными умениями и навыками:</w:t>
      </w:r>
    </w:p>
    <w:p w:rsidR="0049162B" w:rsidRPr="0011540F" w:rsidRDefault="0049162B" w:rsidP="00FD1AA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пользоваться двуязычным словарем учебника (в том числе транскрипцией);</w:t>
      </w:r>
    </w:p>
    <w:p w:rsidR="0049162B" w:rsidRPr="0011540F" w:rsidRDefault="0049162B" w:rsidP="00FD1AA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lastRenderedPageBreak/>
        <w:t>пользоваться справочным материалом, представленным в виде таблиц, схем, правил;</w:t>
      </w:r>
    </w:p>
    <w:p w:rsidR="0049162B" w:rsidRPr="0011540F" w:rsidRDefault="0049162B" w:rsidP="00FD1AA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вести словарь (словарную тетрадь); </w:t>
      </w:r>
    </w:p>
    <w:p w:rsidR="0049162B" w:rsidRPr="0011540F" w:rsidRDefault="0049162B" w:rsidP="00FD1AA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систематизировать слова, например, по тематическому принципу;</w:t>
      </w:r>
    </w:p>
    <w:p w:rsidR="0049162B" w:rsidRPr="0011540F" w:rsidRDefault="0049162B" w:rsidP="00FD1AA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пользоваться языковой догадкой, например, при опознавании интернационализмов;</w:t>
      </w:r>
    </w:p>
    <w:p w:rsidR="0049162B" w:rsidRPr="0011540F" w:rsidRDefault="0049162B" w:rsidP="00FD1AAE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опознавать грамматические явления, отсутствующие в родном языке, например, артикли.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540F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115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40F">
        <w:rPr>
          <w:rFonts w:ascii="Times New Roman" w:hAnsi="Times New Roman" w:cs="Times New Roman"/>
          <w:b/>
          <w:bCs/>
          <w:sz w:val="28"/>
          <w:szCs w:val="28"/>
        </w:rPr>
        <w:t>уменияи</w:t>
      </w:r>
      <w:proofErr w:type="spellEnd"/>
      <w:r w:rsidRPr="0011540F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учебные действия</w:t>
      </w:r>
    </w:p>
    <w:p w:rsidR="0049162B" w:rsidRPr="0011540F" w:rsidRDefault="0049162B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В процессе изучения курса "Английский язык" младшие школьники:</w:t>
      </w:r>
    </w:p>
    <w:p w:rsidR="0049162B" w:rsidRPr="0011540F" w:rsidRDefault="0049162B" w:rsidP="00FD1AAE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совершенствуют приемы работы с текстом, опираясь на умения, приобретенные на уроках родного языка (списывать текст, выписывать отдельные слова и предложения из текста и т. д.);</w:t>
      </w:r>
    </w:p>
    <w:p w:rsidR="0049162B" w:rsidRPr="0011540F" w:rsidRDefault="0049162B" w:rsidP="00FD1AAE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овладевают более разнообразными приемами раскрытия значения слова, используя иллюстрации, контекст;</w:t>
      </w:r>
    </w:p>
    <w:p w:rsidR="0049162B" w:rsidRPr="0011540F" w:rsidRDefault="0049162B" w:rsidP="00FD1AAE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совершенствуют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общеречевые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49162B" w:rsidRPr="0011540F" w:rsidRDefault="0049162B" w:rsidP="00FD1AAE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>учатся осуществлять самонаблюдение, самоконтроль, самооценку;</w:t>
      </w:r>
    </w:p>
    <w:p w:rsidR="0049162B" w:rsidRPr="0011540F" w:rsidRDefault="0049162B" w:rsidP="00FD1AAE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11540F">
        <w:rPr>
          <w:rFonts w:ascii="Times New Roman" w:eastAsia="Newton-Regular" w:hAnsi="Times New Roman" w:cs="Times New Roman"/>
          <w:sz w:val="28"/>
          <w:szCs w:val="28"/>
        </w:rPr>
        <w:t>мультимедийного</w:t>
      </w:r>
      <w:proofErr w:type="spellEnd"/>
      <w:r w:rsidRPr="0011540F">
        <w:rPr>
          <w:rFonts w:ascii="Times New Roman" w:eastAsia="Newton-Regular" w:hAnsi="Times New Roman" w:cs="Times New Roman"/>
          <w:sz w:val="28"/>
          <w:szCs w:val="28"/>
        </w:rPr>
        <w:t xml:space="preserve"> приложения).</w:t>
      </w:r>
    </w:p>
    <w:p w:rsidR="007E0CBE" w:rsidRPr="0011540F" w:rsidRDefault="007E0CBE" w:rsidP="00FD1AAE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7E0CBE" w:rsidRPr="0011540F" w:rsidRDefault="007E0CBE" w:rsidP="00FD1AAE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11540F">
        <w:rPr>
          <w:rFonts w:ascii="Times New Roman" w:eastAsia="Newton-Regular" w:hAnsi="Times New Roman" w:cs="Times New Roman"/>
          <w:b/>
          <w:bCs/>
          <w:sz w:val="28"/>
          <w:szCs w:val="28"/>
        </w:rPr>
        <w:tab/>
      </w:r>
      <w:r w:rsidRPr="0011540F">
        <w:rPr>
          <w:rFonts w:ascii="Times New Roman" w:eastAsia="Newton-Regular" w:hAnsi="Times New Roman" w:cs="Times New Roman"/>
          <w:bCs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:rsidR="00CF2F86" w:rsidRPr="0011540F" w:rsidRDefault="00CF2F86" w:rsidP="00F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34"/>
        <w:gridCol w:w="4834"/>
        <w:gridCol w:w="4834"/>
      </w:tblGrid>
      <w:tr w:rsidR="00106CB2" w:rsidRPr="0011540F" w:rsidTr="005850AB"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center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center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t xml:space="preserve">Характеристика учебной деятельности учащихся </w:t>
            </w:r>
          </w:p>
        </w:tc>
      </w:tr>
      <w:tr w:rsidR="00106CB2" w:rsidRPr="0011540F" w:rsidTr="005850AB"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t xml:space="preserve">Знакомство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(с одноклассниками, учителем: имя, возраст). </w:t>
            </w:r>
          </w:p>
          <w:p w:rsidR="00106CB2" w:rsidRPr="0011540F" w:rsidRDefault="00106CB2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Приветствие, прощание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(с использованием типичных фраз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английского речевого этикета).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(10 ч) </w:t>
            </w:r>
          </w:p>
        </w:tc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My letters!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(6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>)</w:t>
            </w:r>
            <w:r w:rsidRPr="0011540F">
              <w:rPr>
                <w:sz w:val="28"/>
                <w:szCs w:val="28"/>
                <w:lang w:val="en-US"/>
              </w:rPr>
              <w:t xml:space="preserve">;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Hello!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(2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(Starter Module); </w:t>
            </w:r>
          </w:p>
          <w:p w:rsidR="00106CB2" w:rsidRPr="00233690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233690">
              <w:rPr>
                <w:i/>
                <w:iCs/>
                <w:sz w:val="28"/>
                <w:szCs w:val="28"/>
                <w:lang w:val="en-US"/>
              </w:rPr>
              <w:t xml:space="preserve">My Birthday! 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(1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233690">
              <w:rPr>
                <w:sz w:val="28"/>
                <w:szCs w:val="28"/>
                <w:lang w:val="en-US"/>
              </w:rPr>
              <w:t xml:space="preserve">(Module 2); </w:t>
            </w:r>
          </w:p>
          <w:p w:rsidR="00106CB2" w:rsidRPr="0011540F" w:rsidRDefault="00106CB2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69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Let’s go!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(1 ч). </w:t>
            </w:r>
          </w:p>
        </w:tc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Ведут этикетный диалог в ситуации бытового общения (приветствуют, прощаются, узнают, как дела, знакомятся, расспрашивают о возрасте).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lastRenderedPageBreak/>
              <w:t xml:space="preserve">Воспроизводят наизусть тексты рифмовок, песен.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Воспроизводят графически и каллиграфически корректно все буквы английского алфавита и основные буквосочетания (полупечатным шрифтом).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Различают на слух и адекватно произносят все звуки английского языка.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правильное ударение в словах и фразах, интонацию в целом.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Употребляют глагол-связку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to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be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sz w:val="28"/>
                <w:szCs w:val="28"/>
              </w:rPr>
              <w:t xml:space="preserve">в утвердительных и вопросительных предложениях в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Present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Simple</w:t>
            </w:r>
            <w:proofErr w:type="spellEnd"/>
            <w:r w:rsidRPr="0011540F">
              <w:rPr>
                <w:sz w:val="28"/>
                <w:szCs w:val="28"/>
              </w:rPr>
              <w:t>, личные местоимения в именительном и объектном падежах (</w:t>
            </w:r>
            <w:r w:rsidRPr="0011540F">
              <w:rPr>
                <w:i/>
                <w:iCs/>
                <w:sz w:val="28"/>
                <w:szCs w:val="28"/>
              </w:rPr>
              <w:t xml:space="preserve">I,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me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you</w:t>
            </w:r>
            <w:proofErr w:type="spellEnd"/>
            <w:r w:rsidRPr="0011540F">
              <w:rPr>
                <w:sz w:val="28"/>
                <w:szCs w:val="28"/>
              </w:rPr>
              <w:t xml:space="preserve">), притяжательные местоимения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my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06CB2" w:rsidRPr="0011540F" w:rsidTr="005850AB"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lastRenderedPageBreak/>
              <w:t>Я и моя семья</w:t>
            </w:r>
            <w:r w:rsidRPr="0011540F">
              <w:rPr>
                <w:sz w:val="28"/>
                <w:szCs w:val="28"/>
              </w:rPr>
              <w:t xml:space="preserve">: члены семьи, их имена, внешность. </w:t>
            </w:r>
            <w:r w:rsidRPr="0011540F">
              <w:rPr>
                <w:b/>
                <w:bCs/>
                <w:sz w:val="28"/>
                <w:szCs w:val="28"/>
              </w:rPr>
              <w:t xml:space="preserve">(6 ч)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Покупки в магазине: одежда, обувь, основные продукты питания. Любимая еда. </w:t>
            </w:r>
            <w:r w:rsidRPr="0011540F">
              <w:rPr>
                <w:b/>
                <w:bCs/>
                <w:sz w:val="28"/>
                <w:szCs w:val="28"/>
              </w:rPr>
              <w:t xml:space="preserve">(8 ч) </w:t>
            </w:r>
          </w:p>
          <w:p w:rsidR="00106CB2" w:rsidRPr="0011540F" w:rsidRDefault="00106CB2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праздники: день рождения.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 ч) </w:t>
            </w:r>
          </w:p>
        </w:tc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My Family!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(2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(Starter Module);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She’s got blue eyes! Teddy’s Wonderful!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(4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4);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My Holidays!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(2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5);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Yummy Chocolate! My </w:t>
            </w:r>
            <w:proofErr w:type="spellStart"/>
            <w:r w:rsidRPr="0011540F">
              <w:rPr>
                <w:i/>
                <w:iCs/>
                <w:sz w:val="28"/>
                <w:szCs w:val="28"/>
                <w:lang w:val="en-US"/>
              </w:rPr>
              <w:t>favourite</w:t>
            </w:r>
            <w:proofErr w:type="spellEnd"/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 food!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(6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2); </w:t>
            </w: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Food </w:t>
            </w:r>
            <w:proofErr w:type="spellStart"/>
            <w:r w:rsidRPr="0011540F">
              <w:rPr>
                <w:i/>
                <w:iCs/>
                <w:sz w:val="28"/>
                <w:szCs w:val="28"/>
                <w:lang w:val="en-US"/>
              </w:rPr>
              <w:t>Favourites</w:t>
            </w:r>
            <w:proofErr w:type="spellEnd"/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! Typical Russian Food </w:t>
            </w:r>
            <w:r w:rsidRPr="0011540F">
              <w:rPr>
                <w:sz w:val="28"/>
                <w:szCs w:val="28"/>
                <w:lang w:val="en-US"/>
              </w:rPr>
              <w:t xml:space="preserve">(Module 2); </w:t>
            </w:r>
          </w:p>
          <w:p w:rsidR="00106CB2" w:rsidRPr="0011540F" w:rsidRDefault="00106CB2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My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Birthday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! </w:t>
            </w:r>
            <w:r w:rsidRPr="00115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 ч)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Module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 2). </w:t>
            </w:r>
          </w:p>
        </w:tc>
        <w:tc>
          <w:tcPr>
            <w:tcW w:w="4834" w:type="dxa"/>
          </w:tcPr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Ведут диалог-расспрос (о любимой еде) и диалог-побуждение к действию (сообщают о погоде и советуют, что нужно надеть).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Пользуются основными коммуникативными типами речи (описанием, сообщением, </w:t>
            </w:r>
            <w:r w:rsidRPr="0011540F">
              <w:rPr>
                <w:sz w:val="28"/>
                <w:szCs w:val="28"/>
              </w:rPr>
              <w:lastRenderedPageBreak/>
              <w:t xml:space="preserve">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Оперируют активной лексикой в процессе общения.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Воспроизводят наизусть тексты рифмовок, песен.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Вербально или </w:t>
            </w:r>
            <w:proofErr w:type="spellStart"/>
            <w:r w:rsidRPr="0011540F">
              <w:rPr>
                <w:sz w:val="28"/>
                <w:szCs w:val="28"/>
              </w:rPr>
              <w:t>невербально</w:t>
            </w:r>
            <w:proofErr w:type="spellEnd"/>
            <w:r w:rsidRPr="0011540F">
              <w:rPr>
                <w:sz w:val="28"/>
                <w:szCs w:val="28"/>
              </w:rPr>
              <w:t xml:space="preserve"> реагируют на услышанное.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Пишут с опорой на образец небольшой рассказ о себе, любимой еде и поздравление с днём рождения.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правильное </w:t>
            </w:r>
            <w:r w:rsidRPr="0011540F">
              <w:rPr>
                <w:sz w:val="28"/>
                <w:szCs w:val="28"/>
              </w:rPr>
              <w:lastRenderedPageBreak/>
              <w:t xml:space="preserve">ударение в словах и фразах, интонацию в целом. </w:t>
            </w:r>
          </w:p>
          <w:p w:rsidR="00106CB2" w:rsidRPr="0011540F" w:rsidRDefault="00106CB2" w:rsidP="00FD1AAE">
            <w:pPr>
              <w:pStyle w:val="Default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  <w:p w:rsidR="00106CB2" w:rsidRPr="0011540F" w:rsidRDefault="00106CB2" w:rsidP="003B3E00">
            <w:pPr>
              <w:pStyle w:val="Default"/>
              <w:numPr>
                <w:ilvl w:val="0"/>
                <w:numId w:val="32"/>
              </w:numPr>
              <w:jc w:val="both"/>
              <w:rPr>
                <w:b/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Употребляют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Present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Continuous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sz w:val="28"/>
                <w:szCs w:val="28"/>
              </w:rPr>
              <w:t xml:space="preserve">в структурах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I’m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he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is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wearing</w:t>
            </w:r>
            <w:proofErr w:type="spellEnd"/>
            <w:r w:rsidRPr="0011540F">
              <w:rPr>
                <w:sz w:val="28"/>
                <w:szCs w:val="28"/>
              </w:rPr>
              <w:t xml:space="preserve">…, глагол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like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sz w:val="28"/>
                <w:szCs w:val="28"/>
              </w:rPr>
              <w:t xml:space="preserve">в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Present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Simple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sz w:val="28"/>
                <w:szCs w:val="28"/>
              </w:rPr>
              <w:t xml:space="preserve">в утвердительных и отрицательных предложениях, побудительные предложения в утвердительной форме, вспомогательный глагол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to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do</w:t>
            </w:r>
            <w:proofErr w:type="spellEnd"/>
            <w:r w:rsidRPr="0011540F">
              <w:rPr>
                <w:sz w:val="28"/>
                <w:szCs w:val="28"/>
              </w:rPr>
              <w:t xml:space="preserve">, существительные в единственном и множественном числе, образованные по правилу, личные местоимения в именительном падеже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it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they</w:t>
            </w:r>
            <w:proofErr w:type="spellEnd"/>
            <w:r w:rsidRPr="0011540F">
              <w:rPr>
                <w:sz w:val="28"/>
                <w:szCs w:val="28"/>
              </w:rPr>
              <w:t xml:space="preserve">, притяжательные местоимения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her</w:t>
            </w:r>
            <w:proofErr w:type="spellEnd"/>
            <w:r w:rsidRPr="0011540F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his</w:t>
            </w:r>
            <w:proofErr w:type="spellEnd"/>
            <w:r w:rsidRPr="0011540F">
              <w:rPr>
                <w:sz w:val="28"/>
                <w:szCs w:val="28"/>
              </w:rPr>
              <w:t xml:space="preserve">, числительные (количественные от 1 до 10). </w:t>
            </w:r>
          </w:p>
        </w:tc>
      </w:tr>
      <w:tr w:rsidR="00106CB2" w:rsidRPr="0011540F" w:rsidTr="005850AB">
        <w:tc>
          <w:tcPr>
            <w:tcW w:w="4834" w:type="dxa"/>
          </w:tcPr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lastRenderedPageBreak/>
              <w:t>Мир моих увлечений</w:t>
            </w:r>
            <w:r w:rsidRPr="0011540F">
              <w:rPr>
                <w:sz w:val="28"/>
                <w:szCs w:val="28"/>
              </w:rPr>
              <w:t xml:space="preserve">. Игрушки. </w:t>
            </w:r>
            <w:r w:rsidRPr="0011540F">
              <w:rPr>
                <w:b/>
                <w:bCs/>
                <w:sz w:val="28"/>
                <w:szCs w:val="28"/>
              </w:rPr>
              <w:t xml:space="preserve">(8 ч) </w:t>
            </w:r>
          </w:p>
          <w:p w:rsidR="00106CB2" w:rsidRPr="0011540F" w:rsidRDefault="00E00207" w:rsidP="00C0292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lastRenderedPageBreak/>
              <w:t xml:space="preserve">Выходной день (в цирке, кукольном театре), каникулы. </w:t>
            </w:r>
            <w:r w:rsidRPr="0011540F">
              <w:rPr>
                <w:b/>
                <w:bCs/>
                <w:sz w:val="28"/>
                <w:szCs w:val="28"/>
              </w:rPr>
              <w:t xml:space="preserve">(6 ч) </w:t>
            </w:r>
          </w:p>
        </w:tc>
        <w:tc>
          <w:tcPr>
            <w:tcW w:w="4834" w:type="dxa"/>
          </w:tcPr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My Toys!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(5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4);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Teddy Bear Shops. Old Russian Toys </w:t>
            </w:r>
            <w:r w:rsidRPr="0011540F">
              <w:rPr>
                <w:sz w:val="28"/>
                <w:szCs w:val="28"/>
                <w:lang w:val="en-US"/>
              </w:rPr>
              <w:lastRenderedPageBreak/>
              <w:t xml:space="preserve">(Module 4); </w:t>
            </w: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I Can Jump!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(3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3);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At the Circus!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(2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3);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My Holidays!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(2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5); </w:t>
            </w:r>
          </w:p>
          <w:p w:rsidR="00E00207" w:rsidRPr="00233690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233690">
              <w:rPr>
                <w:i/>
                <w:iCs/>
                <w:sz w:val="28"/>
                <w:szCs w:val="28"/>
                <w:lang w:val="en-US"/>
              </w:rPr>
              <w:t xml:space="preserve">Showtime! 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(2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>)</w:t>
            </w:r>
            <w:r w:rsidRPr="00233690">
              <w:rPr>
                <w:sz w:val="28"/>
                <w:szCs w:val="28"/>
                <w:lang w:val="en-US"/>
              </w:rPr>
              <w:t xml:space="preserve">; </w:t>
            </w:r>
          </w:p>
          <w:p w:rsidR="00106CB2" w:rsidRPr="00233690" w:rsidRDefault="00E00207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369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Holidays in Russia </w:t>
            </w:r>
            <w:r w:rsidRPr="00233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(Module 5)</w:t>
            </w:r>
            <w:r w:rsidRPr="0023369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834" w:type="dxa"/>
          </w:tcPr>
          <w:p w:rsidR="00E00207" w:rsidRPr="00233690" w:rsidRDefault="00E00207" w:rsidP="00FD1AAE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Ведут диалог-расспрос (о том, </w:t>
            </w:r>
            <w:r w:rsidRPr="0011540F">
              <w:rPr>
                <w:sz w:val="28"/>
                <w:szCs w:val="28"/>
              </w:rPr>
              <w:lastRenderedPageBreak/>
              <w:t xml:space="preserve">где находятся игрушки, что умеют делать одноклассники) и диалог-побуждение к действию (обмениваются репликами о том, как выглядят и что умеют делать).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Рассказывают (о себе, о том, что умеют делать, о своих игрушках).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Оперируют активной лексикой в процессе общения.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Воспроизводят наизусть тексты рифмовок, песен.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Пишут с опорой на образец небольшой рассказ о себе, своих игрушках, о том, что они умеют делать.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правильное </w:t>
            </w:r>
            <w:r w:rsidRPr="0011540F">
              <w:rPr>
                <w:sz w:val="28"/>
                <w:szCs w:val="28"/>
              </w:rPr>
              <w:lastRenderedPageBreak/>
              <w:t xml:space="preserve">ударение в словах и фразах, интонацию в целом.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 </w:t>
            </w:r>
          </w:p>
          <w:p w:rsidR="005850AB" w:rsidRPr="0011540F" w:rsidRDefault="005850AB" w:rsidP="00FD1AAE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Употребляют глагол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have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got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в утвердительных, отрицательных и вопросительных предложениях в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неопределённую форму глагола, модальный глагол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личное местоимение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we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в именительном, объектном и притяжательных падежах (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our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us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предлоги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under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at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for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with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наречие степени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very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CB2" w:rsidRPr="0011540F" w:rsidRDefault="00E00207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 </w:t>
            </w:r>
          </w:p>
          <w:p w:rsidR="003B3E00" w:rsidRPr="0011540F" w:rsidRDefault="003B3E00" w:rsidP="00FD1AA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B3E00" w:rsidRPr="0011540F" w:rsidRDefault="003B3E00" w:rsidP="00FD1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6CB2" w:rsidRPr="0011540F" w:rsidTr="005850AB">
        <w:tc>
          <w:tcPr>
            <w:tcW w:w="4834" w:type="dxa"/>
          </w:tcPr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lastRenderedPageBreak/>
              <w:t>Любимое домашнее животное</w:t>
            </w:r>
            <w:r w:rsidRPr="0011540F">
              <w:rPr>
                <w:sz w:val="28"/>
                <w:szCs w:val="28"/>
              </w:rPr>
              <w:t xml:space="preserve">: имя, возраст, цвет, размер, характер, что умеет делать. </w:t>
            </w:r>
            <w:r w:rsidRPr="0011540F">
              <w:rPr>
                <w:b/>
                <w:bCs/>
                <w:sz w:val="28"/>
                <w:szCs w:val="28"/>
              </w:rPr>
              <w:t xml:space="preserve">(4 ч) </w:t>
            </w:r>
          </w:p>
          <w:p w:rsidR="00106CB2" w:rsidRPr="0011540F" w:rsidRDefault="00106CB2" w:rsidP="00FD1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:rsidR="00E00207" w:rsidRPr="00233690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233690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My Animals! 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(4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233690">
              <w:rPr>
                <w:sz w:val="28"/>
                <w:szCs w:val="28"/>
                <w:lang w:val="en-US"/>
              </w:rPr>
              <w:t xml:space="preserve">(Module 3); </w:t>
            </w:r>
          </w:p>
          <w:p w:rsidR="00106CB2" w:rsidRPr="00233690" w:rsidRDefault="00E00207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369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Pets in Russia </w:t>
            </w:r>
            <w:r w:rsidRPr="00233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(Module 3). </w:t>
            </w:r>
          </w:p>
        </w:tc>
        <w:tc>
          <w:tcPr>
            <w:tcW w:w="4834" w:type="dxa"/>
          </w:tcPr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Говорят о том, что умеют делать животные.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Оперируют активной лексикой </w:t>
            </w:r>
            <w:r w:rsidRPr="0011540F">
              <w:rPr>
                <w:sz w:val="28"/>
                <w:szCs w:val="28"/>
              </w:rPr>
              <w:lastRenderedPageBreak/>
              <w:t xml:space="preserve">в процессе общения.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Воспроизводят наизусть текст песни.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Понимают на слух речь учителя, одноклассников и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Употребляют модальный глагол </w:t>
            </w:r>
            <w:proofErr w:type="spellStart"/>
            <w:r w:rsidRPr="0011540F">
              <w:rPr>
                <w:i/>
                <w:iCs/>
                <w:sz w:val="28"/>
                <w:szCs w:val="28"/>
              </w:rPr>
              <w:t>can</w:t>
            </w:r>
            <w:proofErr w:type="spellEnd"/>
            <w:r w:rsidRPr="0011540F">
              <w:rPr>
                <w:sz w:val="28"/>
                <w:szCs w:val="28"/>
              </w:rPr>
              <w:t xml:space="preserve">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правильное ударение в словах и фразах, интонацию в целом. </w:t>
            </w:r>
          </w:p>
          <w:p w:rsidR="00106CB2" w:rsidRPr="0011540F" w:rsidRDefault="005850AB" w:rsidP="00FD1AAE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3B3E00" w:rsidRPr="0011540F" w:rsidRDefault="003B3E00" w:rsidP="003B3E0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E00" w:rsidRPr="0011540F" w:rsidRDefault="003B3E00" w:rsidP="003B3E0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CB2" w:rsidRPr="0011540F" w:rsidTr="005850AB">
        <w:tc>
          <w:tcPr>
            <w:tcW w:w="4834" w:type="dxa"/>
          </w:tcPr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lastRenderedPageBreak/>
              <w:t xml:space="preserve">Мир вокруг меня. </w:t>
            </w:r>
            <w:r w:rsidRPr="0011540F">
              <w:rPr>
                <w:sz w:val="28"/>
                <w:szCs w:val="28"/>
              </w:rPr>
              <w:t xml:space="preserve">Мой дом/квартира/комната: названия комнат, их размер, предметы мебели и интерьера. </w:t>
            </w:r>
            <w:r w:rsidRPr="0011540F">
              <w:rPr>
                <w:b/>
                <w:bCs/>
                <w:sz w:val="28"/>
                <w:szCs w:val="28"/>
              </w:rPr>
              <w:t xml:space="preserve">(9 ч) </w:t>
            </w:r>
          </w:p>
          <w:p w:rsidR="00106CB2" w:rsidRPr="0011540F" w:rsidRDefault="00E00207" w:rsidP="00C02929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Времена года. Погода. (</w:t>
            </w:r>
            <w:r w:rsidRPr="0011540F">
              <w:rPr>
                <w:b/>
                <w:bCs/>
                <w:sz w:val="28"/>
                <w:szCs w:val="28"/>
              </w:rPr>
              <w:t>5 ч</w:t>
            </w:r>
            <w:r w:rsidRPr="0011540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834" w:type="dxa"/>
          </w:tcPr>
          <w:p w:rsidR="00E00207" w:rsidRPr="00233690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233690">
              <w:rPr>
                <w:i/>
                <w:iCs/>
                <w:sz w:val="28"/>
                <w:szCs w:val="28"/>
                <w:lang w:val="en-US"/>
              </w:rPr>
              <w:t xml:space="preserve">My Home! 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(9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233690">
              <w:rPr>
                <w:sz w:val="28"/>
                <w:szCs w:val="28"/>
                <w:lang w:val="en-US"/>
              </w:rPr>
              <w:t xml:space="preserve">(Module 1); </w:t>
            </w:r>
          </w:p>
          <w:p w:rsidR="00106CB2" w:rsidRPr="00233690" w:rsidRDefault="00E00207" w:rsidP="00FD1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Gardens in the UK. Gardens in Russia </w:t>
            </w:r>
            <w:r w:rsidRPr="00115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(Module 1);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It’s windy! Magic Island!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(5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</w:p>
          <w:p w:rsidR="00E00207" w:rsidRPr="0011540F" w:rsidRDefault="00E00207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Module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 5). </w:t>
            </w:r>
          </w:p>
        </w:tc>
        <w:tc>
          <w:tcPr>
            <w:tcW w:w="4834" w:type="dxa"/>
          </w:tcPr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Ведут диалог-расспрос о предметах мебели в доме, погоде; о том, где находятся члены семьи.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Рассказывают о своём доме, погоде.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Оперируют активной лексикой в процессе общения.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Воспроизводят наизусть тексты рифмовок, песен.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Понимают на слух речь учителя, одноклассников и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Вербально или </w:t>
            </w:r>
            <w:proofErr w:type="spellStart"/>
            <w:r w:rsidRPr="0011540F">
              <w:rPr>
                <w:sz w:val="28"/>
                <w:szCs w:val="28"/>
              </w:rPr>
              <w:t>невербально</w:t>
            </w:r>
            <w:proofErr w:type="spellEnd"/>
            <w:r w:rsidRPr="0011540F">
              <w:rPr>
                <w:sz w:val="28"/>
                <w:szCs w:val="28"/>
              </w:rPr>
              <w:t xml:space="preserve"> реагируют на услышанное.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Пишут с опорой на образец небольшой рассказ о себе и своём доме.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>Соблюдают правильное ударение в словах и фразах, интонацию в целом.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40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lastRenderedPageBreak/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106CB2" w:rsidRPr="0011540F" w:rsidRDefault="005850AB" w:rsidP="00FD1AAE">
            <w:pPr>
              <w:pStyle w:val="a6"/>
              <w:numPr>
                <w:ilvl w:val="0"/>
                <w:numId w:val="40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Употребляют глагол-связку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в отрицательных и вопросительных предложениях в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Continuous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в структуре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It’s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raining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, безличные предложения в настоящем времени (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It’s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hot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), личные местоимения в именительном и объектном падежах (</w:t>
            </w: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where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, предлоги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</w:t>
            </w:r>
            <w:proofErr w:type="spellEnd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</w:t>
            </w:r>
            <w:proofErr w:type="spellEnd"/>
            <w:r w:rsidRPr="0011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6CB2" w:rsidRPr="0011540F" w:rsidTr="005850AB">
        <w:tc>
          <w:tcPr>
            <w:tcW w:w="4834" w:type="dxa"/>
          </w:tcPr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b/>
                <w:bCs/>
                <w:sz w:val="28"/>
                <w:szCs w:val="28"/>
              </w:rPr>
              <w:lastRenderedPageBreak/>
              <w:t xml:space="preserve">Страна/страны изучаемого языка и родная страна </w:t>
            </w:r>
            <w:r w:rsidRPr="0011540F">
              <w:rPr>
                <w:sz w:val="28"/>
                <w:szCs w:val="28"/>
              </w:rPr>
              <w:t xml:space="preserve">(общие сведения: название UK/ </w:t>
            </w:r>
            <w:proofErr w:type="spellStart"/>
            <w:r w:rsidRPr="0011540F">
              <w:rPr>
                <w:sz w:val="28"/>
                <w:szCs w:val="28"/>
              </w:rPr>
              <w:t>Russia</w:t>
            </w:r>
            <w:proofErr w:type="spellEnd"/>
            <w:r w:rsidRPr="0011540F">
              <w:rPr>
                <w:sz w:val="28"/>
                <w:szCs w:val="28"/>
              </w:rPr>
              <w:t xml:space="preserve">, домашние питомцы и их популярные имена, блюда национальной кухни, игрушки. </w:t>
            </w:r>
            <w:r w:rsidRPr="0011540F">
              <w:rPr>
                <w:b/>
                <w:bCs/>
                <w:sz w:val="28"/>
                <w:szCs w:val="28"/>
              </w:rPr>
              <w:lastRenderedPageBreak/>
              <w:t xml:space="preserve">(5 ч) </w:t>
            </w:r>
          </w:p>
          <w:p w:rsidR="00E00207" w:rsidRPr="0011540F" w:rsidRDefault="00E00207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произведения детского фольклора на изучаемом иностранном языке (рифмовки, стихи, песни, сказки). </w:t>
            </w:r>
          </w:p>
          <w:p w:rsidR="00106CB2" w:rsidRPr="0011540F" w:rsidRDefault="00E00207" w:rsidP="00C0292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Некоторые формы речевого и неречевого этикета стран изучаемого языка в ряде ситуаций общения (во время совместной игры). </w:t>
            </w:r>
            <w:r w:rsidRPr="0011540F">
              <w:rPr>
                <w:b/>
                <w:bCs/>
                <w:sz w:val="28"/>
                <w:szCs w:val="28"/>
              </w:rPr>
              <w:t xml:space="preserve">(5 ч) </w:t>
            </w:r>
          </w:p>
        </w:tc>
        <w:tc>
          <w:tcPr>
            <w:tcW w:w="4834" w:type="dxa"/>
          </w:tcPr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Gardens in the UK. Gardens in Russia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(1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1);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Food </w:t>
            </w:r>
            <w:proofErr w:type="spellStart"/>
            <w:r w:rsidRPr="0011540F">
              <w:rPr>
                <w:i/>
                <w:iCs/>
                <w:sz w:val="28"/>
                <w:szCs w:val="28"/>
                <w:lang w:val="en-US"/>
              </w:rPr>
              <w:t>Favourites</w:t>
            </w:r>
            <w:proofErr w:type="spellEnd"/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! (UK). Typical Russian Food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(1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2);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Crazy about Animals! (UK). Pets in </w:t>
            </w:r>
            <w:r w:rsidRPr="0011540F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Russia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(1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3);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Teddy Bear Shops (UK). Old Russian Toys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(1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 Module 4); </w:t>
            </w:r>
          </w:p>
          <w:p w:rsidR="00E00207" w:rsidRPr="0011540F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11540F">
              <w:rPr>
                <w:i/>
                <w:iCs/>
                <w:sz w:val="28"/>
                <w:szCs w:val="28"/>
                <w:lang w:val="en-US"/>
              </w:rPr>
              <w:t xml:space="preserve">Beautiful Cornwall (UK). Holidays in Russia 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(1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11540F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11540F">
              <w:rPr>
                <w:sz w:val="28"/>
                <w:szCs w:val="28"/>
                <w:lang w:val="en-US"/>
              </w:rPr>
              <w:t xml:space="preserve">(Module 5); </w:t>
            </w:r>
          </w:p>
          <w:p w:rsidR="00E00207" w:rsidRPr="0011540F" w:rsidRDefault="00E00207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The Town Mouse and the Country </w:t>
            </w:r>
          </w:p>
          <w:p w:rsidR="00E00207" w:rsidRPr="00233690" w:rsidRDefault="00E00207" w:rsidP="00FD1AA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233690">
              <w:rPr>
                <w:i/>
                <w:iCs/>
                <w:sz w:val="28"/>
                <w:szCs w:val="28"/>
                <w:lang w:val="en-US"/>
              </w:rPr>
              <w:t xml:space="preserve">Mouse 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(5 </w:t>
            </w:r>
            <w:r w:rsidRPr="0011540F">
              <w:rPr>
                <w:b/>
                <w:bCs/>
                <w:sz w:val="28"/>
                <w:szCs w:val="28"/>
              </w:rPr>
              <w:t>ч</w:t>
            </w:r>
            <w:r w:rsidRPr="00233690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 w:rsidRPr="00233690">
              <w:rPr>
                <w:sz w:val="28"/>
                <w:szCs w:val="28"/>
                <w:lang w:val="en-US"/>
              </w:rPr>
              <w:t xml:space="preserve">(Reader, Modules 1–5); </w:t>
            </w:r>
          </w:p>
          <w:p w:rsidR="00106CB2" w:rsidRPr="0011540F" w:rsidRDefault="00E00207" w:rsidP="00FD1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54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Teddy Bear. Happy Birthday! Ten Little Puppets Sitting on a Wall. </w:t>
            </w:r>
          </w:p>
        </w:tc>
        <w:tc>
          <w:tcPr>
            <w:tcW w:w="4834" w:type="dxa"/>
          </w:tcPr>
          <w:p w:rsidR="005850AB" w:rsidRPr="0011540F" w:rsidRDefault="005850AB" w:rsidP="00FD1AAE">
            <w:pPr>
              <w:pStyle w:val="Default"/>
              <w:numPr>
                <w:ilvl w:val="0"/>
                <w:numId w:val="39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lastRenderedPageBreak/>
              <w:t>Описывают картинку, рассказывают (о своём питомце).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9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Оперируют активной лексикой в процессе общения.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9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Воспроизводят наизусть </w:t>
            </w:r>
            <w:r w:rsidRPr="0011540F">
              <w:rPr>
                <w:sz w:val="28"/>
                <w:szCs w:val="28"/>
              </w:rPr>
              <w:lastRenderedPageBreak/>
              <w:t xml:space="preserve">небольшие произведения детского фольклора:  рифмовки, стихотворения.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6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Понимают на слух речь учителя, выказывания одноклассников.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6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Выразительно читают вслух небольшие тексты, построенные на изученном языковом материале.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6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Вписывают недостающие буквы, правильно списывают слова и предложения, пишут мини-проекты, записку-приглашение. </w:t>
            </w:r>
          </w:p>
          <w:p w:rsidR="005850AB" w:rsidRPr="0011540F" w:rsidRDefault="005850AB" w:rsidP="00FD1AAE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Читают предложения с правильным фразовым и логическим ударением.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6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правильное ударение в словах и фразах, интонацию в целом. </w:t>
            </w:r>
          </w:p>
          <w:p w:rsidR="005850AB" w:rsidRPr="0011540F" w:rsidRDefault="005850AB" w:rsidP="00FD1AAE">
            <w:pPr>
              <w:pStyle w:val="Default"/>
              <w:numPr>
                <w:ilvl w:val="0"/>
                <w:numId w:val="36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11540F">
              <w:rPr>
                <w:sz w:val="28"/>
                <w:szCs w:val="28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  <w:p w:rsidR="00E00207" w:rsidRPr="0011540F" w:rsidRDefault="005850AB" w:rsidP="00FD1AAE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0F">
              <w:rPr>
                <w:rFonts w:ascii="Times New Roman" w:hAnsi="Times New Roman" w:cs="Times New Roman"/>
                <w:sz w:val="28"/>
                <w:szCs w:val="28"/>
              </w:rPr>
              <w:t xml:space="preserve">Пользуются англо-русским словарём с применением знания алфавита. </w:t>
            </w:r>
          </w:p>
        </w:tc>
      </w:tr>
    </w:tbl>
    <w:p w:rsidR="009628ED" w:rsidRPr="0011540F" w:rsidRDefault="009628ED" w:rsidP="00FD1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8ED" w:rsidRPr="0011540F" w:rsidRDefault="009628ED" w:rsidP="00FD1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8ED" w:rsidRPr="009628ED" w:rsidRDefault="009628ED" w:rsidP="00FD1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ED" w:rsidRPr="009628ED" w:rsidRDefault="009628ED" w:rsidP="00FD1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материально-техническому обеспечению учебного предмета «Английский язык»</w:t>
      </w:r>
    </w:p>
    <w:p w:rsidR="009628ED" w:rsidRPr="009628ED" w:rsidRDefault="009628ED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комплект</w:t>
      </w:r>
    </w:p>
    <w:p w:rsidR="009628ED" w:rsidRPr="009628ED" w:rsidRDefault="009628ED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демонстрационный</w:t>
      </w:r>
    </w:p>
    <w:p w:rsidR="009628ED" w:rsidRPr="009628ED" w:rsidRDefault="009628ED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8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2"/>
        <w:gridCol w:w="6448"/>
        <w:gridCol w:w="2227"/>
        <w:gridCol w:w="4010"/>
      </w:tblGrid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Наименования объектов и средств</w:t>
            </w:r>
          </w:p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13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Книгопечатная продукция (библиотечный фонд)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«Английский в фокусе» для 2-4 классов.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начального общего образования.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программа начального образования по иностранному языку.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Н. И., Поспелова М. Д. Английский язык. Программы общеобразовательных учреждений. 2–4 классы («Английский в фокусе»).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для учителя к УМК «Английский в фокусе» для 2–4 классов.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Двуязычные словари.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8ED" w:rsidRPr="009628ED" w:rsidTr="00FD1AAE">
        <w:trPr>
          <w:tblCellSpacing w:w="0" w:type="dxa"/>
        </w:trPr>
        <w:tc>
          <w:tcPr>
            <w:tcW w:w="13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Книгопечатная продукция (для личного пользования учащихся)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«Английский в фокусе» для 2–4 классов: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тетрадь.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задания.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Языковой портфель (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</w:t>
            </w:r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Language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Portfolio).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628ED" w:rsidRPr="009628ED" w:rsidTr="00FD1AAE">
        <w:trPr>
          <w:tblCellSpacing w:w="0" w:type="dxa"/>
        </w:trPr>
        <w:tc>
          <w:tcPr>
            <w:tcW w:w="13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 (настенная таблица).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 букв и буквосочетаний.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Транскрипционные знаки (таблица).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таблицы к основным разделам грамматического материала, содержащегося в примерных программах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начального образования по иностранному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языку.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 с тематическими картинками (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Picture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Flashcards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УМК «Английский в фокусе» для 2–4 классов.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плакаты к каждому модулю учебника «Английский в фокусе» для 2–4 классов.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Карты на иностранном языке: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Географическая карта стран изучаемого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Географическая карта Европы.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Плакаты по 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англоговорящим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странам.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8ED" w:rsidRPr="009628ED" w:rsidTr="00FD1AAE">
        <w:trPr>
          <w:tblCellSpacing w:w="0" w:type="dxa"/>
        </w:trPr>
        <w:tc>
          <w:tcPr>
            <w:tcW w:w="13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Технические средства обучения и оборудование кабинета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Телевизор 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Видеомагнитофон/видеоплеер.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проектор.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экран.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доска с набором приспособлений для крепления таблиц, плакатов и картинок.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для размещения творческих работ учащихся.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учительский с тумбой.</w:t>
            </w:r>
          </w:p>
          <w:p w:rsidR="009628ED" w:rsidRPr="009628ED" w:rsidRDefault="009628ED" w:rsidP="007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Ученические столы 2-местные с</w:t>
            </w:r>
            <w:r w:rsidR="0075396A" w:rsidRPr="0011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комплектом стульев.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28ED" w:rsidRPr="009628ED" w:rsidRDefault="009628ED" w:rsidP="007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396A" w:rsidRPr="0011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</w:t>
            </w:r>
            <w:r w:rsidR="003B3E00" w:rsidRPr="0011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гональ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экрана не менее 72 см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396A" w:rsidRPr="0011540F" w:rsidRDefault="0075396A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3E00" w:rsidRPr="0011540F" w:rsidRDefault="003B3E00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 менее 150*150 см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13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средства обучения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 для занятий в классе*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 для самостоятельных занятий дома*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DVD-video*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DVD-ROM (3–4 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)*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 для интерактивной доски – IWBS (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Interactive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Whiteboard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Software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)*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дополнительных образовательных ресурсов УМК «Английский в фокусе»</w:t>
            </w:r>
          </w:p>
          <w:p w:rsidR="009628ED" w:rsidRPr="009628ED" w:rsidRDefault="00EA4B67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628ED" w:rsidRPr="0011540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http://www.prosv.ru/umk/spotlight</w:t>
              </w:r>
            </w:hyperlink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*Входят</w:t>
            </w:r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УМК «Английский в фокусе».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8ED" w:rsidRPr="009628ED" w:rsidTr="00FD1AAE">
        <w:trPr>
          <w:tblCellSpacing w:w="0" w:type="dxa"/>
        </w:trPr>
        <w:tc>
          <w:tcPr>
            <w:tcW w:w="13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Игры и игрушки</w:t>
            </w:r>
          </w:p>
        </w:tc>
      </w:tr>
      <w:tr w:rsidR="009628ED" w:rsidRPr="009628ED" w:rsidTr="00FD1AAE">
        <w:trPr>
          <w:tblCellSpacing w:w="0" w:type="dxa"/>
        </w:trPr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Куклы, мягкие игрушки, мячи и др.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 на английском языке (лото,</w:t>
            </w:r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Scrabble</w:t>
            </w:r>
            <w:proofErr w:type="spellEnd"/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4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28ED" w:rsidRPr="009628ED" w:rsidRDefault="009628ED" w:rsidP="00FD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1AAE" w:rsidRPr="0011540F" w:rsidRDefault="00FD1AAE" w:rsidP="00FD1AAE">
      <w:pPr>
        <w:pStyle w:val="a6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AAE" w:rsidRPr="0011540F" w:rsidRDefault="0075396A" w:rsidP="007539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:rsidR="0075396A" w:rsidRPr="0011540F" w:rsidRDefault="0075396A" w:rsidP="0075396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1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Календарно-тематическое планирование представлено в виде брошюры в Приложении А.</w:t>
      </w:r>
    </w:p>
    <w:p w:rsidR="0075396A" w:rsidRPr="0011540F" w:rsidRDefault="0075396A" w:rsidP="0075396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9628ED" w:rsidRPr="0011540F" w:rsidRDefault="009628ED" w:rsidP="0075396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9628ED" w:rsidRPr="0011540F" w:rsidRDefault="009628ED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// Вестник образования. – 2010. – № 3.</w:t>
      </w:r>
    </w:p>
    <w:p w:rsidR="009628ED" w:rsidRPr="0011540F" w:rsidRDefault="009628ED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начального общего образования. В 2 ч. Ч. 2. – М.: Просвещение, 2009. – (Серия «Стандарты второго поколения»).</w:t>
      </w:r>
    </w:p>
    <w:p w:rsidR="009628ED" w:rsidRPr="0011540F" w:rsidRDefault="009628ED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Быкова Н., Дули Д., Поспелова М., Эванс В. </w:t>
      </w:r>
      <w:r w:rsidR="00C073D5"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в фокусе. 2 класс: Учебник для общеобразовательных учреждений.</w:t>
      </w: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2011.</w:t>
      </w:r>
    </w:p>
    <w:p w:rsidR="00C073D5" w:rsidRPr="0011540F" w:rsidRDefault="00C073D5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Быкова Н., Дули Д., Поспелова М., Эванс В. Английский в фокусе. Рабочая тетрадь. 2 класс: Пособие для общеобразовательных учреждений. М.: </w:t>
      </w:r>
      <w:proofErr w:type="spellStart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2011.</w:t>
      </w:r>
    </w:p>
    <w:p w:rsidR="00C073D5" w:rsidRPr="0011540F" w:rsidRDefault="00C073D5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Быкова Н., Дули Д., Поспелова М., Эванс В. Английский в фокусе. Книга для учителя. 2 класс: пособие для общеобразовательных учреждений. М.: </w:t>
      </w:r>
      <w:proofErr w:type="spellStart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2010</w:t>
      </w:r>
    </w:p>
    <w:p w:rsidR="00C073D5" w:rsidRPr="0011540F" w:rsidRDefault="00C073D5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Быкова Н.И., Поспелова М.Д. Английский язык. Рабочие программы. 2-4 классы: Пособие для общеобразовательных учреждений. </w:t>
      </w:r>
      <w:r w:rsidR="00FD1AAE" w:rsidRPr="001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Просвещение, 2011.</w:t>
      </w:r>
    </w:p>
    <w:p w:rsidR="00C073D5" w:rsidRPr="0011540F" w:rsidRDefault="00FD1AAE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материалы. Английский язык. 2 класс / Сост. Г. Г. </w:t>
      </w:r>
      <w:proofErr w:type="spellStart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ВАКО, 2013.</w:t>
      </w:r>
    </w:p>
    <w:p w:rsidR="00FD1AAE" w:rsidRPr="0011540F" w:rsidRDefault="00FD1AAE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Наговицына О.В. Поурочные разработки по английскому языку. 2 класс. М.: ВАКО, 2013.</w:t>
      </w:r>
    </w:p>
    <w:p w:rsidR="00FD1AAE" w:rsidRPr="0011540F" w:rsidRDefault="00FD1AAE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начального общего образования. В 2 ч. Ч. 2. М.: Просвещение, 2009.</w:t>
      </w:r>
    </w:p>
    <w:p w:rsidR="00FD1AAE" w:rsidRPr="0011540F" w:rsidRDefault="00FD1AAE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и общего образования. М.: Просвещение, 2009.</w:t>
      </w:r>
    </w:p>
    <w:p w:rsidR="00FD1AAE" w:rsidRPr="0011540F" w:rsidRDefault="00FD1AAE" w:rsidP="00FD1AAE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273 - ФЗ "Об образовании в Российской Федерации".</w:t>
      </w:r>
    </w:p>
    <w:p w:rsidR="009628ED" w:rsidRDefault="009628ED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90" w:rsidRDefault="00233690" w:rsidP="002336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  <w:lang w:val="en-US"/>
        </w:rPr>
        <w:t>B</w:t>
      </w:r>
      <w:r w:rsidRPr="00C17542">
        <w:rPr>
          <w:b/>
          <w:sz w:val="28"/>
          <w:szCs w:val="28"/>
        </w:rPr>
        <w:t>.</w:t>
      </w:r>
    </w:p>
    <w:p w:rsidR="00233690" w:rsidRPr="00C17542" w:rsidRDefault="00233690" w:rsidP="00233690">
      <w:pPr>
        <w:rPr>
          <w:b/>
          <w:sz w:val="28"/>
          <w:szCs w:val="28"/>
        </w:rPr>
      </w:pPr>
      <w:r w:rsidRPr="00C17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Тематика проектных работ: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3690" w:rsidTr="001B25F5">
        <w:tc>
          <w:tcPr>
            <w:tcW w:w="4785" w:type="dxa"/>
          </w:tcPr>
          <w:p w:rsidR="00233690" w:rsidRPr="00C17542" w:rsidRDefault="00233690" w:rsidP="001B2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4786" w:type="dxa"/>
          </w:tcPr>
          <w:p w:rsidR="00233690" w:rsidRPr="00C17542" w:rsidRDefault="00233690" w:rsidP="001B2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233690" w:rsidTr="001B25F5">
        <w:tc>
          <w:tcPr>
            <w:tcW w:w="4785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1. Мой дом!</w:t>
            </w:r>
          </w:p>
        </w:tc>
        <w:tc>
          <w:tcPr>
            <w:tcW w:w="4786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 w:rsidRPr="00C17542">
              <w:rPr>
                <w:sz w:val="28"/>
                <w:szCs w:val="28"/>
              </w:rPr>
              <w:t>"Моя комната"</w:t>
            </w:r>
          </w:p>
        </w:tc>
      </w:tr>
      <w:tr w:rsidR="00233690" w:rsidTr="001B25F5">
        <w:tc>
          <w:tcPr>
            <w:tcW w:w="4785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 w:rsidRPr="00C17542">
              <w:rPr>
                <w:sz w:val="28"/>
                <w:szCs w:val="28"/>
              </w:rPr>
              <w:t>Модуль 2</w:t>
            </w:r>
            <w:r>
              <w:rPr>
                <w:sz w:val="28"/>
                <w:szCs w:val="28"/>
              </w:rPr>
              <w:t>. Мой день рождения!</w:t>
            </w:r>
          </w:p>
        </w:tc>
        <w:tc>
          <w:tcPr>
            <w:tcW w:w="4786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любимая еда"</w:t>
            </w:r>
          </w:p>
        </w:tc>
      </w:tr>
      <w:tr w:rsidR="00233690" w:rsidTr="001B25F5">
        <w:tc>
          <w:tcPr>
            <w:tcW w:w="4785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 w:rsidRPr="00C17542">
              <w:rPr>
                <w:sz w:val="28"/>
                <w:szCs w:val="28"/>
              </w:rPr>
              <w:t>Модуль 3.</w:t>
            </w:r>
            <w:r>
              <w:rPr>
                <w:sz w:val="28"/>
                <w:szCs w:val="28"/>
              </w:rPr>
              <w:t xml:space="preserve"> Мои животные!</w:t>
            </w:r>
          </w:p>
        </w:tc>
        <w:tc>
          <w:tcPr>
            <w:tcW w:w="4786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питомец"</w:t>
            </w:r>
          </w:p>
        </w:tc>
      </w:tr>
      <w:tr w:rsidR="00233690" w:rsidTr="001B25F5">
        <w:tc>
          <w:tcPr>
            <w:tcW w:w="4785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4. Мои игрушки!</w:t>
            </w:r>
          </w:p>
        </w:tc>
        <w:tc>
          <w:tcPr>
            <w:tcW w:w="4786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игрушка"</w:t>
            </w:r>
          </w:p>
        </w:tc>
      </w:tr>
      <w:tr w:rsidR="00233690" w:rsidTr="001B25F5">
        <w:tc>
          <w:tcPr>
            <w:tcW w:w="4785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5. Мои каникулы!</w:t>
            </w:r>
          </w:p>
        </w:tc>
        <w:tc>
          <w:tcPr>
            <w:tcW w:w="4786" w:type="dxa"/>
          </w:tcPr>
          <w:p w:rsidR="00233690" w:rsidRPr="00C17542" w:rsidRDefault="00233690" w:rsidP="001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"Мои каникулы"</w:t>
            </w:r>
          </w:p>
        </w:tc>
      </w:tr>
    </w:tbl>
    <w:p w:rsidR="00233690" w:rsidRPr="009628ED" w:rsidRDefault="00233690" w:rsidP="00FD1A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3690" w:rsidRPr="009628ED" w:rsidSect="00BA1C6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267"/>
    <w:multiLevelType w:val="hybridMultilevel"/>
    <w:tmpl w:val="66B6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3B53"/>
    <w:multiLevelType w:val="hybridMultilevel"/>
    <w:tmpl w:val="32741B90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>
    <w:nsid w:val="0CF71069"/>
    <w:multiLevelType w:val="hybridMultilevel"/>
    <w:tmpl w:val="6EBC95B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1BFA7E84"/>
    <w:multiLevelType w:val="hybridMultilevel"/>
    <w:tmpl w:val="C5D8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C557A"/>
    <w:multiLevelType w:val="hybridMultilevel"/>
    <w:tmpl w:val="0560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EC"/>
    <w:multiLevelType w:val="hybridMultilevel"/>
    <w:tmpl w:val="FB86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6362E"/>
    <w:multiLevelType w:val="hybridMultilevel"/>
    <w:tmpl w:val="77F42E1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26F078B9"/>
    <w:multiLevelType w:val="hybridMultilevel"/>
    <w:tmpl w:val="37E0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C0F1C"/>
    <w:multiLevelType w:val="hybridMultilevel"/>
    <w:tmpl w:val="D378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7CE1"/>
    <w:multiLevelType w:val="hybridMultilevel"/>
    <w:tmpl w:val="39D0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04F97"/>
    <w:multiLevelType w:val="hybridMultilevel"/>
    <w:tmpl w:val="B4C0CAAC"/>
    <w:lvl w:ilvl="0" w:tplc="9C4ED1C0">
      <w:numFmt w:val="bullet"/>
      <w:lvlText w:val="•"/>
      <w:lvlJc w:val="left"/>
      <w:pPr>
        <w:ind w:left="720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F44AE"/>
    <w:multiLevelType w:val="hybridMultilevel"/>
    <w:tmpl w:val="0AC0AB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3EC12F8"/>
    <w:multiLevelType w:val="multilevel"/>
    <w:tmpl w:val="B72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B5847"/>
    <w:multiLevelType w:val="hybridMultilevel"/>
    <w:tmpl w:val="D688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2AC4"/>
    <w:multiLevelType w:val="hybridMultilevel"/>
    <w:tmpl w:val="C34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50F43"/>
    <w:multiLevelType w:val="hybridMultilevel"/>
    <w:tmpl w:val="D07C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8105E"/>
    <w:multiLevelType w:val="hybridMultilevel"/>
    <w:tmpl w:val="4B1E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84BFE"/>
    <w:multiLevelType w:val="hybridMultilevel"/>
    <w:tmpl w:val="1816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5E9E"/>
    <w:multiLevelType w:val="hybridMultilevel"/>
    <w:tmpl w:val="1760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9735B"/>
    <w:multiLevelType w:val="hybridMultilevel"/>
    <w:tmpl w:val="99F0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E234C"/>
    <w:multiLevelType w:val="hybridMultilevel"/>
    <w:tmpl w:val="0310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47650"/>
    <w:multiLevelType w:val="multilevel"/>
    <w:tmpl w:val="370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17A3E"/>
    <w:multiLevelType w:val="hybridMultilevel"/>
    <w:tmpl w:val="DB4CA5A2"/>
    <w:lvl w:ilvl="0" w:tplc="55E83F92">
      <w:start w:val="1"/>
      <w:numFmt w:val="decimal"/>
      <w:lvlText w:val="%1."/>
      <w:lvlJc w:val="left"/>
      <w:pPr>
        <w:ind w:left="1392" w:hanging="825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64AEA"/>
    <w:multiLevelType w:val="hybridMultilevel"/>
    <w:tmpl w:val="602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868B5"/>
    <w:multiLevelType w:val="hybridMultilevel"/>
    <w:tmpl w:val="4D94AB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40516A"/>
    <w:multiLevelType w:val="hybridMultilevel"/>
    <w:tmpl w:val="1FEE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811CA"/>
    <w:multiLevelType w:val="hybridMultilevel"/>
    <w:tmpl w:val="30FE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A7021"/>
    <w:multiLevelType w:val="hybridMultilevel"/>
    <w:tmpl w:val="FE92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01A77"/>
    <w:multiLevelType w:val="hybridMultilevel"/>
    <w:tmpl w:val="4AB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E2B09"/>
    <w:multiLevelType w:val="hybridMultilevel"/>
    <w:tmpl w:val="428C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91499"/>
    <w:multiLevelType w:val="hybridMultilevel"/>
    <w:tmpl w:val="B50C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E73D2"/>
    <w:multiLevelType w:val="hybridMultilevel"/>
    <w:tmpl w:val="DFE02344"/>
    <w:lvl w:ilvl="0" w:tplc="9C4ED1C0">
      <w:numFmt w:val="bullet"/>
      <w:lvlText w:val="•"/>
      <w:lvlJc w:val="left"/>
      <w:pPr>
        <w:ind w:left="720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D4B41"/>
    <w:multiLevelType w:val="hybridMultilevel"/>
    <w:tmpl w:val="8002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B5E5A"/>
    <w:multiLevelType w:val="hybridMultilevel"/>
    <w:tmpl w:val="B5A4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753F"/>
    <w:multiLevelType w:val="hybridMultilevel"/>
    <w:tmpl w:val="8CD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C274F"/>
    <w:multiLevelType w:val="hybridMultilevel"/>
    <w:tmpl w:val="817C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41EC7"/>
    <w:multiLevelType w:val="hybridMultilevel"/>
    <w:tmpl w:val="2A4C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042A0"/>
    <w:multiLevelType w:val="hybridMultilevel"/>
    <w:tmpl w:val="86CCA4A8"/>
    <w:lvl w:ilvl="0" w:tplc="9C4ED1C0">
      <w:numFmt w:val="bullet"/>
      <w:lvlText w:val="•"/>
      <w:lvlJc w:val="left"/>
      <w:pPr>
        <w:ind w:left="720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65AF9"/>
    <w:multiLevelType w:val="hybridMultilevel"/>
    <w:tmpl w:val="B540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F3CC8"/>
    <w:multiLevelType w:val="hybridMultilevel"/>
    <w:tmpl w:val="EFBC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C2EAF"/>
    <w:multiLevelType w:val="hybridMultilevel"/>
    <w:tmpl w:val="3474A386"/>
    <w:lvl w:ilvl="0" w:tplc="55E83F92">
      <w:start w:val="1"/>
      <w:numFmt w:val="decimal"/>
      <w:lvlText w:val="%1."/>
      <w:lvlJc w:val="left"/>
      <w:pPr>
        <w:ind w:left="1392" w:hanging="825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130DB1"/>
    <w:multiLevelType w:val="hybridMultilevel"/>
    <w:tmpl w:val="D872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D740C"/>
    <w:multiLevelType w:val="hybridMultilevel"/>
    <w:tmpl w:val="925C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F674A"/>
    <w:multiLevelType w:val="hybridMultilevel"/>
    <w:tmpl w:val="E960BB40"/>
    <w:lvl w:ilvl="0" w:tplc="9C4ED1C0">
      <w:numFmt w:val="bullet"/>
      <w:lvlText w:val="•"/>
      <w:lvlJc w:val="left"/>
      <w:pPr>
        <w:ind w:left="720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92148"/>
    <w:multiLevelType w:val="hybridMultilevel"/>
    <w:tmpl w:val="F23C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4553C"/>
    <w:multiLevelType w:val="hybridMultilevel"/>
    <w:tmpl w:val="7138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52137"/>
    <w:multiLevelType w:val="hybridMultilevel"/>
    <w:tmpl w:val="F302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F7DB3"/>
    <w:multiLevelType w:val="hybridMultilevel"/>
    <w:tmpl w:val="42E4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9A6D9C"/>
    <w:multiLevelType w:val="hybridMultilevel"/>
    <w:tmpl w:val="9D683318"/>
    <w:lvl w:ilvl="0" w:tplc="9C4ED1C0">
      <w:numFmt w:val="bullet"/>
      <w:lvlText w:val="•"/>
      <w:lvlJc w:val="left"/>
      <w:pPr>
        <w:ind w:left="720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5D5F2F"/>
    <w:multiLevelType w:val="hybridMultilevel"/>
    <w:tmpl w:val="C312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4DC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31"/>
  </w:num>
  <w:num w:numId="4">
    <w:abstractNumId w:val="37"/>
  </w:num>
  <w:num w:numId="5">
    <w:abstractNumId w:val="10"/>
  </w:num>
  <w:num w:numId="6">
    <w:abstractNumId w:val="48"/>
  </w:num>
  <w:num w:numId="7">
    <w:abstractNumId w:val="18"/>
  </w:num>
  <w:num w:numId="8">
    <w:abstractNumId w:val="4"/>
  </w:num>
  <w:num w:numId="9">
    <w:abstractNumId w:val="17"/>
  </w:num>
  <w:num w:numId="10">
    <w:abstractNumId w:val="44"/>
  </w:num>
  <w:num w:numId="11">
    <w:abstractNumId w:val="32"/>
  </w:num>
  <w:num w:numId="12">
    <w:abstractNumId w:val="8"/>
  </w:num>
  <w:num w:numId="13">
    <w:abstractNumId w:val="9"/>
  </w:num>
  <w:num w:numId="14">
    <w:abstractNumId w:val="20"/>
  </w:num>
  <w:num w:numId="15">
    <w:abstractNumId w:val="7"/>
  </w:num>
  <w:num w:numId="16">
    <w:abstractNumId w:val="5"/>
  </w:num>
  <w:num w:numId="17">
    <w:abstractNumId w:val="14"/>
  </w:num>
  <w:num w:numId="18">
    <w:abstractNumId w:val="13"/>
  </w:num>
  <w:num w:numId="19">
    <w:abstractNumId w:val="38"/>
  </w:num>
  <w:num w:numId="20">
    <w:abstractNumId w:val="30"/>
  </w:num>
  <w:num w:numId="21">
    <w:abstractNumId w:val="49"/>
  </w:num>
  <w:num w:numId="22">
    <w:abstractNumId w:val="15"/>
  </w:num>
  <w:num w:numId="23">
    <w:abstractNumId w:val="36"/>
  </w:num>
  <w:num w:numId="24">
    <w:abstractNumId w:val="47"/>
  </w:num>
  <w:num w:numId="25">
    <w:abstractNumId w:val="34"/>
  </w:num>
  <w:num w:numId="26">
    <w:abstractNumId w:val="0"/>
  </w:num>
  <w:num w:numId="27">
    <w:abstractNumId w:val="27"/>
  </w:num>
  <w:num w:numId="28">
    <w:abstractNumId w:val="26"/>
  </w:num>
  <w:num w:numId="29">
    <w:abstractNumId w:val="21"/>
  </w:num>
  <w:num w:numId="30">
    <w:abstractNumId w:val="25"/>
  </w:num>
  <w:num w:numId="31">
    <w:abstractNumId w:val="16"/>
  </w:num>
  <w:num w:numId="32">
    <w:abstractNumId w:val="3"/>
  </w:num>
  <w:num w:numId="33">
    <w:abstractNumId w:val="35"/>
  </w:num>
  <w:num w:numId="34">
    <w:abstractNumId w:val="39"/>
  </w:num>
  <w:num w:numId="35">
    <w:abstractNumId w:val="23"/>
  </w:num>
  <w:num w:numId="36">
    <w:abstractNumId w:val="11"/>
  </w:num>
  <w:num w:numId="37">
    <w:abstractNumId w:val="46"/>
  </w:num>
  <w:num w:numId="38">
    <w:abstractNumId w:val="6"/>
  </w:num>
  <w:num w:numId="39">
    <w:abstractNumId w:val="1"/>
  </w:num>
  <w:num w:numId="40">
    <w:abstractNumId w:val="29"/>
  </w:num>
  <w:num w:numId="41">
    <w:abstractNumId w:val="42"/>
  </w:num>
  <w:num w:numId="42">
    <w:abstractNumId w:val="19"/>
  </w:num>
  <w:num w:numId="43">
    <w:abstractNumId w:val="24"/>
  </w:num>
  <w:num w:numId="44">
    <w:abstractNumId w:val="40"/>
  </w:num>
  <w:num w:numId="45">
    <w:abstractNumId w:val="41"/>
  </w:num>
  <w:num w:numId="46">
    <w:abstractNumId w:val="22"/>
  </w:num>
  <w:num w:numId="47">
    <w:abstractNumId w:val="28"/>
  </w:num>
  <w:num w:numId="48">
    <w:abstractNumId w:val="33"/>
  </w:num>
  <w:num w:numId="49">
    <w:abstractNumId w:val="2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BA1C6C"/>
    <w:rsid w:val="00027F10"/>
    <w:rsid w:val="000500D5"/>
    <w:rsid w:val="0005072F"/>
    <w:rsid w:val="00083DDD"/>
    <w:rsid w:val="000E1747"/>
    <w:rsid w:val="00106CB2"/>
    <w:rsid w:val="0011540F"/>
    <w:rsid w:val="00131F1D"/>
    <w:rsid w:val="00143254"/>
    <w:rsid w:val="00180896"/>
    <w:rsid w:val="00194552"/>
    <w:rsid w:val="001B25F5"/>
    <w:rsid w:val="00233690"/>
    <w:rsid w:val="00297142"/>
    <w:rsid w:val="00326513"/>
    <w:rsid w:val="00395983"/>
    <w:rsid w:val="003B3E00"/>
    <w:rsid w:val="003D035D"/>
    <w:rsid w:val="0049162B"/>
    <w:rsid w:val="0056382C"/>
    <w:rsid w:val="005850AB"/>
    <w:rsid w:val="005A4CD1"/>
    <w:rsid w:val="005B234F"/>
    <w:rsid w:val="00715BC1"/>
    <w:rsid w:val="0075396A"/>
    <w:rsid w:val="007E0CBE"/>
    <w:rsid w:val="00845112"/>
    <w:rsid w:val="00867051"/>
    <w:rsid w:val="00942E1E"/>
    <w:rsid w:val="009628ED"/>
    <w:rsid w:val="009B494D"/>
    <w:rsid w:val="009E524F"/>
    <w:rsid w:val="009F4D6B"/>
    <w:rsid w:val="00A94A54"/>
    <w:rsid w:val="00AA2668"/>
    <w:rsid w:val="00AA6999"/>
    <w:rsid w:val="00B03423"/>
    <w:rsid w:val="00BA1C6C"/>
    <w:rsid w:val="00C02929"/>
    <w:rsid w:val="00C073D5"/>
    <w:rsid w:val="00C307D0"/>
    <w:rsid w:val="00C7594C"/>
    <w:rsid w:val="00CF2F86"/>
    <w:rsid w:val="00DC1DA8"/>
    <w:rsid w:val="00DF3590"/>
    <w:rsid w:val="00E00207"/>
    <w:rsid w:val="00E144A2"/>
    <w:rsid w:val="00E34663"/>
    <w:rsid w:val="00EA4B67"/>
    <w:rsid w:val="00F0061E"/>
    <w:rsid w:val="00F37031"/>
    <w:rsid w:val="00F64E84"/>
    <w:rsid w:val="00FD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A69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6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5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E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umk/spotlig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spotlig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97C5-E867-4DCC-869C-928C9232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2013-10-31T16:21:00Z</cp:lastPrinted>
  <dcterms:created xsi:type="dcterms:W3CDTF">2013-10-27T12:28:00Z</dcterms:created>
  <dcterms:modified xsi:type="dcterms:W3CDTF">2013-10-31T16:21:00Z</dcterms:modified>
</cp:coreProperties>
</file>